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0D724" w14:textId="4B689684" w:rsidR="00852281" w:rsidRPr="007B2B3E" w:rsidRDefault="00852281" w:rsidP="00293E37">
      <w:pPr>
        <w:spacing w:after="0" w:line="240" w:lineRule="auto"/>
        <w:jc w:val="center"/>
        <w:rPr>
          <w:rFonts w:ascii="Times New Roman" w:hAnsi="Times New Roman"/>
          <w:sz w:val="28"/>
          <w:szCs w:val="28"/>
        </w:rPr>
      </w:pPr>
      <w:r w:rsidRPr="007B2B3E">
        <w:rPr>
          <w:rFonts w:ascii="Times New Roman" w:hAnsi="Times New Roman"/>
          <w:b/>
          <w:sz w:val="28"/>
          <w:szCs w:val="28"/>
        </w:rPr>
        <w:t>Meediateenuste seaduse muutmise seaduse eelnõu seletuskiri</w:t>
      </w:r>
    </w:p>
    <w:p w14:paraId="7DFA49E1" w14:textId="77777777" w:rsidR="00852281" w:rsidRPr="007B2B3E" w:rsidRDefault="00852281" w:rsidP="00293E37">
      <w:pPr>
        <w:spacing w:after="0" w:line="240" w:lineRule="auto"/>
        <w:jc w:val="both"/>
        <w:rPr>
          <w:rFonts w:ascii="Times New Roman" w:hAnsi="Times New Roman"/>
          <w:sz w:val="24"/>
          <w:szCs w:val="24"/>
        </w:rPr>
      </w:pPr>
    </w:p>
    <w:p w14:paraId="05F139B9" w14:textId="25DE12D3" w:rsidR="00852281" w:rsidRPr="007B2B3E" w:rsidRDefault="00852281" w:rsidP="0C8257F1">
      <w:pPr>
        <w:spacing w:after="0" w:line="240" w:lineRule="auto"/>
        <w:jc w:val="both"/>
        <w:rPr>
          <w:rFonts w:ascii="Times New Roman" w:hAnsi="Times New Roman"/>
          <w:b/>
          <w:bCs/>
          <w:sz w:val="24"/>
          <w:szCs w:val="24"/>
        </w:rPr>
      </w:pPr>
      <w:r w:rsidRPr="007B2B3E">
        <w:rPr>
          <w:rFonts w:ascii="Times New Roman" w:hAnsi="Times New Roman"/>
          <w:b/>
          <w:bCs/>
          <w:sz w:val="24"/>
          <w:szCs w:val="24"/>
        </w:rPr>
        <w:t>1. Sissejuhatus</w:t>
      </w:r>
    </w:p>
    <w:p w14:paraId="124020C9" w14:textId="77777777" w:rsidR="00852281" w:rsidRPr="007B2B3E" w:rsidRDefault="00852281" w:rsidP="00293E37">
      <w:pPr>
        <w:spacing w:after="0" w:line="240" w:lineRule="auto"/>
        <w:jc w:val="both"/>
        <w:rPr>
          <w:rFonts w:ascii="Times New Roman" w:hAnsi="Times New Roman"/>
          <w:b/>
          <w:sz w:val="24"/>
          <w:szCs w:val="24"/>
        </w:rPr>
      </w:pPr>
    </w:p>
    <w:p w14:paraId="413689CC" w14:textId="77777777" w:rsidR="00852281" w:rsidRPr="007B2B3E" w:rsidRDefault="00852281" w:rsidP="00293E37">
      <w:pPr>
        <w:spacing w:after="0" w:line="240" w:lineRule="auto"/>
        <w:jc w:val="both"/>
        <w:rPr>
          <w:rFonts w:ascii="Times New Roman" w:hAnsi="Times New Roman"/>
          <w:b/>
          <w:sz w:val="24"/>
          <w:szCs w:val="24"/>
        </w:rPr>
      </w:pPr>
      <w:r w:rsidRPr="007B2B3E">
        <w:rPr>
          <w:rFonts w:ascii="Times New Roman" w:hAnsi="Times New Roman"/>
          <w:b/>
          <w:sz w:val="24"/>
          <w:szCs w:val="24"/>
        </w:rPr>
        <w:t xml:space="preserve">1.1. </w:t>
      </w:r>
      <w:commentRangeStart w:id="0"/>
      <w:r w:rsidRPr="007B2B3E">
        <w:rPr>
          <w:rFonts w:ascii="Times New Roman" w:hAnsi="Times New Roman"/>
          <w:b/>
          <w:sz w:val="24"/>
          <w:szCs w:val="24"/>
        </w:rPr>
        <w:t>Sisukokkuvõte</w:t>
      </w:r>
      <w:commentRangeEnd w:id="0"/>
      <w:r w:rsidR="00115807">
        <w:rPr>
          <w:rStyle w:val="Kommentaariviide"/>
        </w:rPr>
        <w:commentReference w:id="0"/>
      </w:r>
      <w:r w:rsidRPr="007B2B3E">
        <w:rPr>
          <w:rFonts w:ascii="Times New Roman" w:hAnsi="Times New Roman"/>
          <w:b/>
          <w:sz w:val="24"/>
          <w:szCs w:val="24"/>
        </w:rPr>
        <w:t xml:space="preserve"> </w:t>
      </w:r>
    </w:p>
    <w:p w14:paraId="64513B96" w14:textId="77777777" w:rsidR="00852281" w:rsidRPr="007B2B3E" w:rsidRDefault="00852281" w:rsidP="00293E37">
      <w:pPr>
        <w:spacing w:after="0" w:line="240" w:lineRule="auto"/>
        <w:jc w:val="both"/>
        <w:rPr>
          <w:rFonts w:ascii="Times New Roman" w:hAnsi="Times New Roman"/>
          <w:sz w:val="24"/>
          <w:szCs w:val="24"/>
        </w:rPr>
      </w:pPr>
    </w:p>
    <w:p w14:paraId="7FC3354F" w14:textId="76B0C510" w:rsidR="005006F1" w:rsidRPr="007B2B3E" w:rsidRDefault="004B6397" w:rsidP="00293E37">
      <w:pPr>
        <w:spacing w:after="0" w:line="240" w:lineRule="auto"/>
        <w:jc w:val="both"/>
        <w:rPr>
          <w:rFonts w:ascii="Times New Roman" w:hAnsi="Times New Roman"/>
          <w:sz w:val="24"/>
          <w:szCs w:val="24"/>
        </w:rPr>
      </w:pPr>
      <w:r w:rsidRPr="007B2B3E">
        <w:rPr>
          <w:rFonts w:ascii="Times New Roman" w:hAnsi="Times New Roman"/>
          <w:sz w:val="24"/>
          <w:szCs w:val="24"/>
        </w:rPr>
        <w:t>Eelnõuga reguleeritakse järgnevat:</w:t>
      </w:r>
    </w:p>
    <w:p w14:paraId="7684EE52" w14:textId="40041C85" w:rsidR="004B6397" w:rsidRPr="007B2B3E" w:rsidRDefault="004B6397" w:rsidP="004B6397">
      <w:pPr>
        <w:pStyle w:val="Loendilik"/>
        <w:numPr>
          <w:ilvl w:val="0"/>
          <w:numId w:val="12"/>
        </w:numPr>
        <w:spacing w:after="0" w:line="240" w:lineRule="auto"/>
        <w:jc w:val="both"/>
        <w:rPr>
          <w:rFonts w:ascii="Times New Roman" w:hAnsi="Times New Roman"/>
          <w:sz w:val="24"/>
          <w:szCs w:val="24"/>
        </w:rPr>
      </w:pPr>
      <w:r w:rsidRPr="007B2B3E">
        <w:rPr>
          <w:rFonts w:ascii="Times New Roman" w:hAnsi="Times New Roman"/>
          <w:sz w:val="24"/>
          <w:szCs w:val="24"/>
        </w:rPr>
        <w:t xml:space="preserve">luuakse </w:t>
      </w:r>
      <w:proofErr w:type="spellStart"/>
      <w:r w:rsidRPr="007B2B3E">
        <w:rPr>
          <w:rFonts w:ascii="Times New Roman" w:hAnsi="Times New Roman"/>
          <w:sz w:val="24"/>
          <w:szCs w:val="24"/>
        </w:rPr>
        <w:t>taasedastamisteatise</w:t>
      </w:r>
      <w:proofErr w:type="spellEnd"/>
      <w:r w:rsidRPr="007B2B3E">
        <w:rPr>
          <w:rFonts w:ascii="Times New Roman" w:hAnsi="Times New Roman"/>
          <w:sz w:val="24"/>
          <w:szCs w:val="24"/>
        </w:rPr>
        <w:t xml:space="preserve"> </w:t>
      </w:r>
      <w:r w:rsidR="00175A91" w:rsidRPr="007B2B3E">
        <w:rPr>
          <w:rFonts w:ascii="Times New Roman" w:hAnsi="Times New Roman"/>
          <w:sz w:val="24"/>
          <w:szCs w:val="24"/>
        </w:rPr>
        <w:t xml:space="preserve">esitamise ja </w:t>
      </w:r>
      <w:proofErr w:type="spellStart"/>
      <w:r w:rsidR="00175A91" w:rsidRPr="007B2B3E">
        <w:rPr>
          <w:rFonts w:ascii="Times New Roman" w:hAnsi="Times New Roman"/>
          <w:sz w:val="24"/>
          <w:szCs w:val="24"/>
        </w:rPr>
        <w:t>taasedastamise</w:t>
      </w:r>
      <w:r w:rsidR="00BD07E6" w:rsidRPr="007B2B3E">
        <w:rPr>
          <w:rFonts w:ascii="Times New Roman" w:hAnsi="Times New Roman"/>
          <w:sz w:val="24"/>
          <w:szCs w:val="24"/>
        </w:rPr>
        <w:t>ga</w:t>
      </w:r>
      <w:proofErr w:type="spellEnd"/>
      <w:r w:rsidR="00BD07E6" w:rsidRPr="007B2B3E">
        <w:rPr>
          <w:rFonts w:ascii="Times New Roman" w:hAnsi="Times New Roman"/>
          <w:sz w:val="24"/>
          <w:szCs w:val="24"/>
        </w:rPr>
        <w:t xml:space="preserve"> alustamise või </w:t>
      </w:r>
      <w:proofErr w:type="spellStart"/>
      <w:r w:rsidR="00BD07E6" w:rsidRPr="007B2B3E">
        <w:rPr>
          <w:rFonts w:ascii="Times New Roman" w:hAnsi="Times New Roman"/>
          <w:sz w:val="24"/>
          <w:szCs w:val="24"/>
        </w:rPr>
        <w:t>taasedastamise</w:t>
      </w:r>
      <w:proofErr w:type="spellEnd"/>
      <w:r w:rsidR="00175A91" w:rsidRPr="007B2B3E">
        <w:rPr>
          <w:rFonts w:ascii="Times New Roman" w:hAnsi="Times New Roman"/>
          <w:sz w:val="24"/>
          <w:szCs w:val="24"/>
        </w:rPr>
        <w:t xml:space="preserve"> lubamisest keeldumise </w:t>
      </w:r>
      <w:r w:rsidRPr="007B2B3E">
        <w:rPr>
          <w:rFonts w:ascii="Times New Roman" w:hAnsi="Times New Roman"/>
          <w:sz w:val="24"/>
          <w:szCs w:val="24"/>
        </w:rPr>
        <w:t>regulatsioon</w:t>
      </w:r>
      <w:r w:rsidR="00175A91" w:rsidRPr="007B2B3E">
        <w:rPr>
          <w:rFonts w:ascii="Times New Roman" w:hAnsi="Times New Roman"/>
          <w:sz w:val="24"/>
          <w:szCs w:val="24"/>
        </w:rPr>
        <w:t>. Regulatsioon kohaldub</w:t>
      </w:r>
      <w:r w:rsidR="00BD07E6" w:rsidRPr="007B2B3E">
        <w:rPr>
          <w:rFonts w:ascii="Times New Roman" w:hAnsi="Times New Roman"/>
          <w:sz w:val="24"/>
          <w:szCs w:val="24"/>
        </w:rPr>
        <w:t xml:space="preserve"> Euroopa Liidu liikmesriigi jurisdiktsiooni alla mittekuuluva audiovisuaalmeedia teenuse </w:t>
      </w:r>
      <w:proofErr w:type="spellStart"/>
      <w:r w:rsidR="00BD07E6" w:rsidRPr="007B2B3E">
        <w:rPr>
          <w:rFonts w:ascii="Times New Roman" w:hAnsi="Times New Roman"/>
          <w:sz w:val="24"/>
          <w:szCs w:val="24"/>
        </w:rPr>
        <w:t>taasedastamisele</w:t>
      </w:r>
      <w:proofErr w:type="spellEnd"/>
      <w:r w:rsidR="00BD07E6" w:rsidRPr="007B2B3E">
        <w:rPr>
          <w:rFonts w:ascii="Times New Roman" w:hAnsi="Times New Roman"/>
          <w:sz w:val="24"/>
          <w:szCs w:val="24"/>
        </w:rPr>
        <w:t xml:space="preserve"> Eestis</w:t>
      </w:r>
      <w:r w:rsidRPr="007B2B3E">
        <w:rPr>
          <w:rFonts w:ascii="Times New Roman" w:hAnsi="Times New Roman"/>
          <w:sz w:val="24"/>
          <w:szCs w:val="24"/>
        </w:rPr>
        <w:t>;</w:t>
      </w:r>
    </w:p>
    <w:p w14:paraId="7F7F0618" w14:textId="77777777" w:rsidR="00BD07E6" w:rsidRPr="007B2B3E" w:rsidRDefault="00CB0B73" w:rsidP="00F56F51">
      <w:pPr>
        <w:pStyle w:val="Vahedeta"/>
        <w:numPr>
          <w:ilvl w:val="0"/>
          <w:numId w:val="12"/>
        </w:numPr>
        <w:jc w:val="both"/>
        <w:rPr>
          <w:rFonts w:ascii="Times New Roman" w:hAnsi="Times New Roman"/>
          <w:sz w:val="24"/>
          <w:szCs w:val="24"/>
        </w:rPr>
      </w:pPr>
      <w:r w:rsidRPr="007B2B3E">
        <w:rPr>
          <w:rFonts w:ascii="Times New Roman" w:hAnsi="Times New Roman" w:cs="Times New Roman"/>
          <w:sz w:val="24"/>
          <w:szCs w:val="24"/>
          <w:shd w:val="clear" w:color="auto" w:fill="FFFFFF"/>
        </w:rPr>
        <w:t xml:space="preserve">Tarbijakaitse ja Tehnilise Järelevalve Ametile </w:t>
      </w:r>
      <w:r w:rsidRPr="007B2B3E">
        <w:rPr>
          <w:rFonts w:ascii="Times New Roman" w:hAnsi="Times New Roman"/>
          <w:sz w:val="24"/>
          <w:szCs w:val="24"/>
        </w:rPr>
        <w:t xml:space="preserve">(edaspidi ka </w:t>
      </w:r>
      <w:r w:rsidRPr="007B2B3E">
        <w:rPr>
          <w:rFonts w:ascii="Times New Roman" w:hAnsi="Times New Roman"/>
          <w:i/>
          <w:iCs/>
          <w:sz w:val="24"/>
          <w:szCs w:val="24"/>
        </w:rPr>
        <w:t>TTJA</w:t>
      </w:r>
      <w:r w:rsidRPr="007B2B3E">
        <w:rPr>
          <w:rFonts w:ascii="Times New Roman" w:hAnsi="Times New Roman"/>
          <w:sz w:val="24"/>
          <w:szCs w:val="24"/>
        </w:rPr>
        <w:t xml:space="preserve">) </w:t>
      </w:r>
      <w:r w:rsidR="00AD565E" w:rsidRPr="007B2B3E">
        <w:rPr>
          <w:rFonts w:ascii="Times New Roman" w:hAnsi="Times New Roman"/>
          <w:sz w:val="24"/>
          <w:szCs w:val="24"/>
        </w:rPr>
        <w:t xml:space="preserve">antakse </w:t>
      </w:r>
      <w:r w:rsidRPr="007B2B3E">
        <w:rPr>
          <w:rFonts w:ascii="Times New Roman" w:hAnsi="Times New Roman" w:cs="Times New Roman"/>
          <w:sz w:val="24"/>
          <w:szCs w:val="24"/>
          <w:shd w:val="clear" w:color="auto" w:fill="FFFFFF"/>
        </w:rPr>
        <w:t xml:space="preserve">õigus teha üldsusele avatud koha haldajale või koha, mis </w:t>
      </w:r>
      <w:r w:rsidR="00AD565E" w:rsidRPr="007B2B3E">
        <w:rPr>
          <w:rFonts w:ascii="Times New Roman" w:hAnsi="Times New Roman" w:cs="Times New Roman"/>
          <w:sz w:val="24"/>
          <w:szCs w:val="24"/>
          <w:shd w:val="clear" w:color="auto" w:fill="FFFFFF"/>
        </w:rPr>
        <w:t xml:space="preserve">ei </w:t>
      </w:r>
      <w:r w:rsidRPr="007B2B3E">
        <w:rPr>
          <w:rFonts w:ascii="Times New Roman" w:hAnsi="Times New Roman" w:cs="Times New Roman"/>
          <w:sz w:val="24"/>
          <w:szCs w:val="24"/>
          <w:shd w:val="clear" w:color="auto" w:fill="FFFFFF"/>
        </w:rPr>
        <w:t xml:space="preserve">ole üldsusele avatud, kuid kus viibib määramata arv isikuid väljastpoolt perekonda ja lähimat tutvusringkonda, haldajale ettekirjutus lõpetada meediateenuse kättesaadavaks tegemine, kui </w:t>
      </w:r>
      <w:r w:rsidR="00175A91" w:rsidRPr="007B2B3E">
        <w:rPr>
          <w:rFonts w:ascii="Times New Roman" w:hAnsi="Times New Roman"/>
          <w:sz w:val="24"/>
          <w:szCs w:val="24"/>
        </w:rPr>
        <w:t xml:space="preserve">elektroonilise side ettevõtja ei ole </w:t>
      </w:r>
      <w:proofErr w:type="spellStart"/>
      <w:r w:rsidRPr="007B2B3E">
        <w:rPr>
          <w:rFonts w:ascii="Times New Roman" w:hAnsi="Times New Roman" w:cs="Times New Roman"/>
          <w:sz w:val="24"/>
          <w:szCs w:val="24"/>
          <w:shd w:val="clear" w:color="auto" w:fill="FFFFFF"/>
        </w:rPr>
        <w:t>taasedastamisteatist</w:t>
      </w:r>
      <w:proofErr w:type="spellEnd"/>
      <w:r w:rsidRPr="007B2B3E">
        <w:rPr>
          <w:rFonts w:ascii="Times New Roman" w:hAnsi="Times New Roman" w:cs="Times New Roman"/>
          <w:sz w:val="24"/>
          <w:szCs w:val="24"/>
          <w:shd w:val="clear" w:color="auto" w:fill="FFFFFF"/>
        </w:rPr>
        <w:t xml:space="preserve"> esitatud, </w:t>
      </w:r>
      <w:proofErr w:type="spellStart"/>
      <w:r w:rsidRPr="007B2B3E">
        <w:rPr>
          <w:rFonts w:ascii="Times New Roman" w:hAnsi="Times New Roman" w:cs="Times New Roman"/>
          <w:sz w:val="24"/>
          <w:szCs w:val="24"/>
          <w:shd w:val="clear" w:color="auto" w:fill="FFFFFF"/>
        </w:rPr>
        <w:t>taasedastamise</w:t>
      </w:r>
      <w:proofErr w:type="spellEnd"/>
      <w:r w:rsidRPr="007B2B3E">
        <w:rPr>
          <w:rFonts w:ascii="Times New Roman" w:hAnsi="Times New Roman" w:cs="Times New Roman"/>
          <w:sz w:val="24"/>
          <w:szCs w:val="24"/>
          <w:shd w:val="clear" w:color="auto" w:fill="FFFFFF"/>
        </w:rPr>
        <w:t xml:space="preserve"> lubamisest on keeldutud või </w:t>
      </w:r>
      <w:proofErr w:type="spellStart"/>
      <w:r w:rsidRPr="007B2B3E">
        <w:rPr>
          <w:rFonts w:ascii="Times New Roman" w:hAnsi="Times New Roman" w:cs="Times New Roman"/>
          <w:sz w:val="24"/>
          <w:szCs w:val="24"/>
          <w:shd w:val="clear" w:color="auto" w:fill="FFFFFF"/>
        </w:rPr>
        <w:t>taasedastamine</w:t>
      </w:r>
      <w:proofErr w:type="spellEnd"/>
      <w:r w:rsidRPr="007B2B3E">
        <w:rPr>
          <w:rFonts w:ascii="Times New Roman" w:hAnsi="Times New Roman" w:cs="Times New Roman"/>
          <w:sz w:val="24"/>
          <w:szCs w:val="24"/>
          <w:shd w:val="clear" w:color="auto" w:fill="FFFFFF"/>
        </w:rPr>
        <w:t xml:space="preserve"> on lõpetatud;</w:t>
      </w:r>
      <w:r w:rsidR="00BD07E6" w:rsidRPr="007B2B3E">
        <w:rPr>
          <w:rFonts w:ascii="Times New Roman" w:hAnsi="Times New Roman" w:cs="Times New Roman"/>
          <w:sz w:val="24"/>
          <w:szCs w:val="24"/>
          <w:shd w:val="clear" w:color="auto" w:fill="FFFFFF"/>
        </w:rPr>
        <w:t xml:space="preserve"> </w:t>
      </w:r>
    </w:p>
    <w:p w14:paraId="1F0CD7B0" w14:textId="0B96B3E2" w:rsidR="00BD07E6" w:rsidRPr="007B2B3E" w:rsidRDefault="00CB0B73" w:rsidP="00F56F51">
      <w:pPr>
        <w:pStyle w:val="Vahedeta"/>
        <w:numPr>
          <w:ilvl w:val="0"/>
          <w:numId w:val="12"/>
        </w:numPr>
        <w:jc w:val="both"/>
        <w:rPr>
          <w:rFonts w:ascii="Times New Roman" w:hAnsi="Times New Roman"/>
          <w:sz w:val="24"/>
          <w:szCs w:val="24"/>
        </w:rPr>
      </w:pPr>
      <w:r w:rsidRPr="007B2B3E">
        <w:rPr>
          <w:rFonts w:ascii="Times New Roman" w:hAnsi="Times New Roman" w:cs="Times New Roman"/>
          <w:sz w:val="24"/>
          <w:szCs w:val="24"/>
          <w:shd w:val="clear" w:color="auto" w:fill="FFFFFF"/>
        </w:rPr>
        <w:t xml:space="preserve">muudetakse </w:t>
      </w:r>
      <w:r w:rsidRPr="007B2B3E">
        <w:rPr>
          <w:rFonts w:ascii="Times New Roman" w:hAnsi="Times New Roman"/>
          <w:sz w:val="24"/>
          <w:szCs w:val="24"/>
        </w:rPr>
        <w:t>ajutiste televisiooni- ja raadiolubade regulatsiooni</w:t>
      </w:r>
      <w:r w:rsidR="00F84242" w:rsidRPr="007B2B3E">
        <w:rPr>
          <w:rFonts w:ascii="Times New Roman" w:hAnsi="Times New Roman"/>
          <w:sz w:val="24"/>
          <w:szCs w:val="24"/>
        </w:rPr>
        <w:t>:</w:t>
      </w:r>
    </w:p>
    <w:p w14:paraId="1313A937" w14:textId="77777777" w:rsidR="00BD07E6" w:rsidRPr="007B2B3E" w:rsidRDefault="00BD07E6" w:rsidP="00BD07E6">
      <w:pPr>
        <w:pStyle w:val="Vahedeta"/>
        <w:numPr>
          <w:ilvl w:val="0"/>
          <w:numId w:val="13"/>
        </w:numPr>
        <w:jc w:val="both"/>
        <w:rPr>
          <w:rFonts w:ascii="Times New Roman" w:hAnsi="Times New Roman"/>
          <w:sz w:val="24"/>
          <w:szCs w:val="24"/>
        </w:rPr>
      </w:pPr>
      <w:r w:rsidRPr="007B2B3E">
        <w:rPr>
          <w:rFonts w:ascii="Times New Roman" w:hAnsi="Times New Roman"/>
          <w:sz w:val="24"/>
          <w:szCs w:val="24"/>
        </w:rPr>
        <w:t xml:space="preserve">sätestatakse testimise regulatsioon juhtudeks, kui soovitakse meediateenuste edastamiseks kasutusele võtta uusi tehnoloogiaid või testida programmi sobivust konkreetsele levipiirkonnale, </w:t>
      </w:r>
    </w:p>
    <w:p w14:paraId="73897717" w14:textId="1E521D90" w:rsidR="00F84242" w:rsidRPr="007B2B3E" w:rsidRDefault="00F84242" w:rsidP="00F84242">
      <w:pPr>
        <w:pStyle w:val="Vahedeta"/>
        <w:numPr>
          <w:ilvl w:val="0"/>
          <w:numId w:val="13"/>
        </w:numPr>
        <w:jc w:val="both"/>
        <w:rPr>
          <w:rFonts w:ascii="Times New Roman" w:hAnsi="Times New Roman" w:cs="Times New Roman"/>
          <w:sz w:val="24"/>
          <w:szCs w:val="24"/>
          <w:shd w:val="clear" w:color="auto" w:fill="FFFFFF"/>
        </w:rPr>
      </w:pPr>
      <w:r w:rsidRPr="007B2B3E">
        <w:rPr>
          <w:rFonts w:ascii="Times New Roman" w:hAnsi="Times New Roman"/>
          <w:sz w:val="24"/>
          <w:szCs w:val="24"/>
        </w:rPr>
        <w:t>sätestatakse, et</w:t>
      </w:r>
      <w:r w:rsidR="00BD07E6" w:rsidRPr="007B2B3E">
        <w:rPr>
          <w:rFonts w:ascii="Times New Roman" w:hAnsi="Times New Roman"/>
          <w:sz w:val="24"/>
          <w:szCs w:val="24"/>
        </w:rPr>
        <w:t xml:space="preserve"> ajutist televisiooni- või raadioluba saab pikendada ühe korra kuni kolmeks kuuks</w:t>
      </w:r>
      <w:r w:rsidRPr="007B2B3E">
        <w:rPr>
          <w:rFonts w:ascii="Times New Roman" w:hAnsi="Times New Roman"/>
          <w:sz w:val="24"/>
          <w:szCs w:val="24"/>
        </w:rPr>
        <w:t xml:space="preserve">; </w:t>
      </w:r>
    </w:p>
    <w:p w14:paraId="5CE43753" w14:textId="60F1C1A8" w:rsidR="00CB0B73" w:rsidRPr="007B2B3E" w:rsidRDefault="00F84242" w:rsidP="00F84242">
      <w:pPr>
        <w:pStyle w:val="Vahedeta"/>
        <w:numPr>
          <w:ilvl w:val="0"/>
          <w:numId w:val="13"/>
        </w:numPr>
        <w:jc w:val="both"/>
        <w:rPr>
          <w:rFonts w:ascii="Times New Roman" w:hAnsi="Times New Roman" w:cs="Times New Roman"/>
          <w:sz w:val="24"/>
          <w:szCs w:val="24"/>
          <w:shd w:val="clear" w:color="auto" w:fill="FFFFFF"/>
        </w:rPr>
      </w:pPr>
      <w:r w:rsidRPr="007B2B3E">
        <w:rPr>
          <w:rFonts w:ascii="Times New Roman" w:hAnsi="Times New Roman"/>
          <w:sz w:val="24"/>
          <w:szCs w:val="24"/>
        </w:rPr>
        <w:t xml:space="preserve">võimaldatakse seada </w:t>
      </w:r>
      <w:proofErr w:type="spellStart"/>
      <w:r w:rsidRPr="007B2B3E">
        <w:rPr>
          <w:rFonts w:ascii="Times New Roman" w:hAnsi="Times New Roman"/>
          <w:sz w:val="24"/>
          <w:szCs w:val="24"/>
        </w:rPr>
        <w:t>kõrvaltingimusi</w:t>
      </w:r>
      <w:proofErr w:type="spellEnd"/>
      <w:r w:rsidRPr="007B2B3E">
        <w:rPr>
          <w:rFonts w:ascii="Times New Roman" w:hAnsi="Times New Roman"/>
          <w:sz w:val="24"/>
          <w:szCs w:val="24"/>
        </w:rPr>
        <w:t xml:space="preserve"> ka </w:t>
      </w:r>
      <w:r w:rsidR="00BD07E6" w:rsidRPr="007B2B3E">
        <w:rPr>
          <w:rFonts w:ascii="Times New Roman" w:hAnsi="Times New Roman"/>
          <w:sz w:val="24"/>
          <w:szCs w:val="24"/>
        </w:rPr>
        <w:t>ajutistele raadiolubadele</w:t>
      </w:r>
      <w:r w:rsidR="00163A5D" w:rsidRPr="007B2B3E">
        <w:rPr>
          <w:rFonts w:ascii="Times New Roman" w:hAnsi="Times New Roman"/>
          <w:sz w:val="24"/>
          <w:szCs w:val="24"/>
        </w:rPr>
        <w:t>;</w:t>
      </w:r>
    </w:p>
    <w:p w14:paraId="77010554" w14:textId="04634AC4" w:rsidR="00F84242" w:rsidRPr="007B2B3E" w:rsidRDefault="00F84242" w:rsidP="00F84242">
      <w:pPr>
        <w:pStyle w:val="Vahedeta"/>
        <w:numPr>
          <w:ilvl w:val="0"/>
          <w:numId w:val="13"/>
        </w:numPr>
        <w:jc w:val="both"/>
        <w:rPr>
          <w:rFonts w:ascii="Times New Roman" w:hAnsi="Times New Roman" w:cs="Times New Roman"/>
          <w:sz w:val="24"/>
          <w:szCs w:val="24"/>
          <w:shd w:val="clear" w:color="auto" w:fill="FFFFFF"/>
        </w:rPr>
      </w:pPr>
      <w:r w:rsidRPr="007B2B3E">
        <w:rPr>
          <w:rStyle w:val="cf01"/>
          <w:rFonts w:ascii="Times New Roman" w:hAnsi="Times New Roman" w:cs="Times New Roman"/>
          <w:sz w:val="24"/>
          <w:szCs w:val="24"/>
        </w:rPr>
        <w:t xml:space="preserve">sätestatakse kohustus raadioloa taotlejal esitada autoreid esindava kollektiivse esindamise organisatsiooni kinnitus </w:t>
      </w:r>
      <w:r w:rsidRPr="007B2B3E">
        <w:rPr>
          <w:rFonts w:ascii="Times New Roman" w:eastAsia="Times New Roman" w:hAnsi="Times New Roman" w:cs="Times New Roman"/>
          <w:sz w:val="24"/>
          <w:szCs w:val="24"/>
        </w:rPr>
        <w:t>eelmisel perioodil taotlejale väljaantud kõigis raadiolubades märgitud Eesti autorite muusikateoste esitamise kohustuse täitmise kohta</w:t>
      </w:r>
      <w:r w:rsidR="00D76434" w:rsidRPr="007B2B3E">
        <w:rPr>
          <w:rFonts w:ascii="Times New Roman" w:eastAsia="Times New Roman" w:hAnsi="Times New Roman" w:cs="Times New Roman"/>
          <w:sz w:val="24"/>
          <w:szCs w:val="24"/>
        </w:rPr>
        <w:t>;</w:t>
      </w:r>
    </w:p>
    <w:p w14:paraId="28A0746C" w14:textId="77777777" w:rsidR="00F84242" w:rsidRPr="007B2B3E" w:rsidRDefault="00211023" w:rsidP="00211023">
      <w:pPr>
        <w:pStyle w:val="Vahedeta"/>
        <w:numPr>
          <w:ilvl w:val="0"/>
          <w:numId w:val="12"/>
        </w:numPr>
        <w:jc w:val="both"/>
        <w:rPr>
          <w:rFonts w:ascii="Times New Roman" w:hAnsi="Times New Roman"/>
          <w:sz w:val="24"/>
          <w:szCs w:val="24"/>
        </w:rPr>
      </w:pPr>
      <w:r w:rsidRPr="007B2B3E">
        <w:rPr>
          <w:rFonts w:ascii="Times New Roman" w:hAnsi="Times New Roman"/>
          <w:sz w:val="24"/>
          <w:szCs w:val="24"/>
        </w:rPr>
        <w:t xml:space="preserve">täiendatakse meedialubade </w:t>
      </w:r>
      <w:proofErr w:type="spellStart"/>
      <w:r w:rsidRPr="007B2B3E">
        <w:rPr>
          <w:rFonts w:ascii="Times New Roman" w:hAnsi="Times New Roman"/>
          <w:sz w:val="24"/>
          <w:szCs w:val="24"/>
        </w:rPr>
        <w:t>kõrvaltingimuste</w:t>
      </w:r>
      <w:proofErr w:type="spellEnd"/>
      <w:r w:rsidRPr="007B2B3E">
        <w:rPr>
          <w:rFonts w:ascii="Times New Roman" w:hAnsi="Times New Roman"/>
          <w:sz w:val="24"/>
          <w:szCs w:val="24"/>
        </w:rPr>
        <w:t xml:space="preserve"> regulatsiooni</w:t>
      </w:r>
      <w:r w:rsidR="00F84242" w:rsidRPr="007B2B3E">
        <w:rPr>
          <w:rFonts w:ascii="Times New Roman" w:hAnsi="Times New Roman"/>
          <w:sz w:val="24"/>
          <w:szCs w:val="24"/>
        </w:rPr>
        <w:t>:</w:t>
      </w:r>
    </w:p>
    <w:p w14:paraId="0E7627D7" w14:textId="7FD67DB1" w:rsidR="00F84242" w:rsidRPr="007B2B3E" w:rsidRDefault="00F84242" w:rsidP="00F84242">
      <w:pPr>
        <w:pStyle w:val="Vahedeta"/>
        <w:numPr>
          <w:ilvl w:val="0"/>
          <w:numId w:val="13"/>
        </w:numPr>
        <w:jc w:val="both"/>
        <w:rPr>
          <w:rFonts w:ascii="Times New Roman" w:hAnsi="Times New Roman"/>
          <w:sz w:val="24"/>
          <w:szCs w:val="24"/>
        </w:rPr>
      </w:pPr>
      <w:r w:rsidRPr="007B2B3E">
        <w:rPr>
          <w:rFonts w:ascii="Times New Roman" w:hAnsi="Times New Roman" w:cs="Times New Roman"/>
          <w:sz w:val="24"/>
          <w:szCs w:val="24"/>
        </w:rPr>
        <w:t xml:space="preserve">sätestatakse võimalus seada </w:t>
      </w:r>
      <w:proofErr w:type="spellStart"/>
      <w:r w:rsidRPr="007B2B3E">
        <w:rPr>
          <w:rFonts w:ascii="Times New Roman" w:hAnsi="Times New Roman" w:cs="Times New Roman"/>
          <w:sz w:val="24"/>
          <w:szCs w:val="24"/>
        </w:rPr>
        <w:t>kõrvaltingimusi</w:t>
      </w:r>
      <w:proofErr w:type="spellEnd"/>
      <w:r w:rsidRPr="007B2B3E">
        <w:rPr>
          <w:rFonts w:ascii="Times New Roman" w:hAnsi="Times New Roman" w:cs="Times New Roman"/>
          <w:sz w:val="24"/>
          <w:szCs w:val="24"/>
        </w:rPr>
        <w:t xml:space="preserve"> ka rahvusvahelistele televisioonilubadele</w:t>
      </w:r>
      <w:r w:rsidR="00163A5D" w:rsidRPr="007B2B3E">
        <w:rPr>
          <w:rFonts w:ascii="Times New Roman" w:hAnsi="Times New Roman" w:cs="Times New Roman"/>
          <w:sz w:val="24"/>
          <w:szCs w:val="24"/>
        </w:rPr>
        <w:t>;</w:t>
      </w:r>
    </w:p>
    <w:p w14:paraId="71ADBFA5" w14:textId="1FB3B5EE" w:rsidR="00D76434" w:rsidRPr="007B2B3E" w:rsidRDefault="00D76434" w:rsidP="00F84242">
      <w:pPr>
        <w:pStyle w:val="Vahedeta"/>
        <w:numPr>
          <w:ilvl w:val="0"/>
          <w:numId w:val="13"/>
        </w:numPr>
        <w:jc w:val="both"/>
        <w:rPr>
          <w:rFonts w:ascii="Times New Roman" w:hAnsi="Times New Roman"/>
          <w:sz w:val="24"/>
          <w:szCs w:val="24"/>
        </w:rPr>
      </w:pPr>
      <w:r w:rsidRPr="007B2B3E">
        <w:rPr>
          <w:rFonts w:ascii="Times New Roman" w:hAnsi="Times New Roman" w:cs="Times New Roman"/>
          <w:sz w:val="24"/>
          <w:szCs w:val="24"/>
        </w:rPr>
        <w:t xml:space="preserve">sätestatakse võimalus seada </w:t>
      </w:r>
      <w:r w:rsidRPr="007B2B3E">
        <w:rPr>
          <w:rFonts w:ascii="Times New Roman" w:hAnsi="Times New Roman"/>
          <w:sz w:val="24"/>
          <w:szCs w:val="24"/>
        </w:rPr>
        <w:t xml:space="preserve">viimase viie aasta jooksul valminud audiovisuaalmeedia teoste maht </w:t>
      </w:r>
      <w:proofErr w:type="spellStart"/>
      <w:r w:rsidRPr="007B2B3E">
        <w:rPr>
          <w:rFonts w:ascii="Times New Roman" w:hAnsi="Times New Roman"/>
          <w:sz w:val="24"/>
          <w:szCs w:val="24"/>
        </w:rPr>
        <w:t>kõrvaltingimuseks</w:t>
      </w:r>
      <w:proofErr w:type="spellEnd"/>
      <w:r w:rsidRPr="007B2B3E">
        <w:rPr>
          <w:rFonts w:ascii="Times New Roman" w:hAnsi="Times New Roman"/>
          <w:sz w:val="24"/>
          <w:szCs w:val="24"/>
        </w:rPr>
        <w:t>;</w:t>
      </w:r>
    </w:p>
    <w:p w14:paraId="562E74AD" w14:textId="16B91370" w:rsidR="00D76434" w:rsidRPr="007B2B3E" w:rsidRDefault="00211023" w:rsidP="00D76434">
      <w:pPr>
        <w:pStyle w:val="Vahedeta"/>
        <w:numPr>
          <w:ilvl w:val="0"/>
          <w:numId w:val="14"/>
        </w:numPr>
        <w:jc w:val="both"/>
        <w:rPr>
          <w:rFonts w:ascii="Times New Roman" w:hAnsi="Times New Roman"/>
          <w:sz w:val="24"/>
          <w:szCs w:val="24"/>
        </w:rPr>
      </w:pPr>
      <w:r w:rsidRPr="007B2B3E">
        <w:rPr>
          <w:rFonts w:ascii="Times New Roman" w:hAnsi="Times New Roman"/>
          <w:sz w:val="24"/>
          <w:szCs w:val="24"/>
        </w:rPr>
        <w:t>muudetakse raadio- ja televisioonilubade liike</w:t>
      </w:r>
      <w:r w:rsidR="00D76434" w:rsidRPr="007B2B3E">
        <w:rPr>
          <w:rFonts w:ascii="Times New Roman" w:hAnsi="Times New Roman"/>
          <w:sz w:val="24"/>
          <w:szCs w:val="24"/>
        </w:rPr>
        <w:t xml:space="preserve">. Raadiolubade liigid on edaspidi üleriigiline raadioluba (mis hõlmab varasemat regionaalset ja üleriigilist raadioluba) ning rahvusvaheline raadioluba. Muudetakse ka televisioonilubade </w:t>
      </w:r>
      <w:r w:rsidR="00163A5D" w:rsidRPr="007B2B3E">
        <w:rPr>
          <w:rFonts w:ascii="Times New Roman" w:hAnsi="Times New Roman"/>
          <w:sz w:val="24"/>
          <w:szCs w:val="24"/>
        </w:rPr>
        <w:t xml:space="preserve">liike </w:t>
      </w:r>
      <w:r w:rsidR="00D76434" w:rsidRPr="007B2B3E">
        <w:rPr>
          <w:rFonts w:ascii="Times New Roman" w:hAnsi="Times New Roman"/>
          <w:sz w:val="24"/>
          <w:szCs w:val="24"/>
        </w:rPr>
        <w:t>(sarnaselt raadiolubadega kaob regionaalne televisiooniluba, jäävad üleriigiline ja rahvusvaheline televisiooniluba</w:t>
      </w:r>
      <w:r w:rsidR="00163A5D" w:rsidRPr="007B2B3E">
        <w:rPr>
          <w:rFonts w:ascii="Times New Roman" w:hAnsi="Times New Roman"/>
          <w:sz w:val="24"/>
          <w:szCs w:val="24"/>
        </w:rPr>
        <w:t>)</w:t>
      </w:r>
      <w:r w:rsidR="00D76434" w:rsidRPr="007B2B3E">
        <w:rPr>
          <w:rFonts w:ascii="Times New Roman" w:hAnsi="Times New Roman"/>
          <w:sz w:val="24"/>
          <w:szCs w:val="24"/>
        </w:rPr>
        <w:t>;</w:t>
      </w:r>
    </w:p>
    <w:p w14:paraId="4F82BCA2" w14:textId="0CAECF5B" w:rsidR="00211023" w:rsidRPr="007B2B3E" w:rsidRDefault="00D76434" w:rsidP="00D76434">
      <w:pPr>
        <w:pStyle w:val="Vahedeta"/>
        <w:numPr>
          <w:ilvl w:val="0"/>
          <w:numId w:val="14"/>
        </w:numPr>
        <w:jc w:val="both"/>
        <w:rPr>
          <w:rFonts w:ascii="Times New Roman" w:hAnsi="Times New Roman"/>
          <w:sz w:val="24"/>
          <w:szCs w:val="24"/>
        </w:rPr>
      </w:pPr>
      <w:r w:rsidRPr="007B2B3E">
        <w:rPr>
          <w:rFonts w:ascii="Times New Roman" w:hAnsi="Times New Roman"/>
          <w:sz w:val="24"/>
          <w:szCs w:val="24"/>
        </w:rPr>
        <w:t>muudetakse</w:t>
      </w:r>
      <w:r w:rsidR="00211023" w:rsidRPr="007B2B3E">
        <w:rPr>
          <w:rFonts w:ascii="Times New Roman" w:hAnsi="Times New Roman"/>
          <w:sz w:val="24"/>
          <w:szCs w:val="24"/>
        </w:rPr>
        <w:t xml:space="preserve"> raadiolubade konkursi </w:t>
      </w:r>
      <w:r w:rsidR="00AD565E" w:rsidRPr="007B2B3E">
        <w:rPr>
          <w:rFonts w:ascii="Times New Roman" w:hAnsi="Times New Roman"/>
          <w:sz w:val="24"/>
          <w:szCs w:val="24"/>
        </w:rPr>
        <w:t xml:space="preserve">korraldamise </w:t>
      </w:r>
      <w:r w:rsidR="00211023" w:rsidRPr="007B2B3E">
        <w:rPr>
          <w:rFonts w:ascii="Times New Roman" w:hAnsi="Times New Roman"/>
          <w:sz w:val="24"/>
          <w:szCs w:val="24"/>
        </w:rPr>
        <w:t>korda</w:t>
      </w:r>
      <w:r w:rsidRPr="007B2B3E">
        <w:rPr>
          <w:rFonts w:ascii="Times New Roman" w:hAnsi="Times New Roman"/>
          <w:sz w:val="24"/>
          <w:szCs w:val="24"/>
        </w:rPr>
        <w:t xml:space="preserve">. </w:t>
      </w:r>
      <w:r w:rsidRPr="007B2B3E">
        <w:rPr>
          <w:rFonts w:ascii="Times New Roman" w:hAnsi="Times New Roman" w:cs="Times New Roman"/>
          <w:sz w:val="24"/>
          <w:szCs w:val="24"/>
        </w:rPr>
        <w:t xml:space="preserve">Muutes TTJA ka raadiolubade </w:t>
      </w:r>
      <w:proofErr w:type="spellStart"/>
      <w:r w:rsidRPr="007B2B3E">
        <w:rPr>
          <w:rFonts w:ascii="Times New Roman" w:hAnsi="Times New Roman" w:cs="Times New Roman"/>
          <w:sz w:val="24"/>
          <w:szCs w:val="24"/>
        </w:rPr>
        <w:t>kõrvaltingimuste</w:t>
      </w:r>
      <w:proofErr w:type="spellEnd"/>
      <w:r w:rsidRPr="007B2B3E">
        <w:rPr>
          <w:rFonts w:ascii="Times New Roman" w:hAnsi="Times New Roman" w:cs="Times New Roman"/>
          <w:sz w:val="24"/>
          <w:szCs w:val="24"/>
        </w:rPr>
        <w:t xml:space="preserve"> määrajaks, laiendatakse tema kui sõltumatu meediaregulaatori volitusi tervele ringhäälinguturule. </w:t>
      </w:r>
    </w:p>
    <w:p w14:paraId="7E521A0E" w14:textId="6F081E53" w:rsidR="00F84242" w:rsidRPr="007B2B3E" w:rsidRDefault="00F84242" w:rsidP="00D76434">
      <w:pPr>
        <w:pStyle w:val="Vahedeta"/>
        <w:ind w:left="1080"/>
        <w:jc w:val="both"/>
        <w:rPr>
          <w:rFonts w:ascii="Times New Roman" w:hAnsi="Times New Roman"/>
          <w:sz w:val="24"/>
          <w:szCs w:val="24"/>
        </w:rPr>
      </w:pPr>
    </w:p>
    <w:p w14:paraId="03307A65" w14:textId="7A50DB16" w:rsidR="00852281" w:rsidRPr="007B2B3E" w:rsidRDefault="005534D5" w:rsidP="00293E37">
      <w:pPr>
        <w:spacing w:after="0" w:line="240" w:lineRule="auto"/>
        <w:jc w:val="both"/>
        <w:rPr>
          <w:rFonts w:ascii="Times New Roman" w:hAnsi="Times New Roman"/>
          <w:sz w:val="24"/>
          <w:szCs w:val="24"/>
        </w:rPr>
      </w:pPr>
      <w:r w:rsidRPr="007B2B3E">
        <w:rPr>
          <w:rFonts w:ascii="Times New Roman" w:hAnsi="Times New Roman"/>
          <w:sz w:val="24"/>
          <w:szCs w:val="24"/>
        </w:rPr>
        <w:t xml:space="preserve">Seadus jõustub </w:t>
      </w:r>
      <w:r w:rsidR="00D76434" w:rsidRPr="007B2B3E">
        <w:rPr>
          <w:rFonts w:ascii="Times New Roman" w:hAnsi="Times New Roman"/>
          <w:sz w:val="24"/>
          <w:szCs w:val="24"/>
        </w:rPr>
        <w:t>202</w:t>
      </w:r>
      <w:r w:rsidR="00744946" w:rsidRPr="007B2B3E">
        <w:rPr>
          <w:rFonts w:ascii="Times New Roman" w:hAnsi="Times New Roman"/>
          <w:sz w:val="24"/>
          <w:szCs w:val="24"/>
        </w:rPr>
        <w:t>4</w:t>
      </w:r>
      <w:r w:rsidR="00D76434" w:rsidRPr="007B2B3E">
        <w:rPr>
          <w:rFonts w:ascii="Times New Roman" w:hAnsi="Times New Roman"/>
          <w:sz w:val="24"/>
          <w:szCs w:val="24"/>
        </w:rPr>
        <w:t xml:space="preserve">. aasta 1. </w:t>
      </w:r>
      <w:r w:rsidR="00744946" w:rsidRPr="007B2B3E">
        <w:rPr>
          <w:rFonts w:ascii="Times New Roman" w:hAnsi="Times New Roman"/>
          <w:sz w:val="24"/>
          <w:szCs w:val="24"/>
        </w:rPr>
        <w:t>novembril.</w:t>
      </w:r>
    </w:p>
    <w:p w14:paraId="75D427F0" w14:textId="77777777" w:rsidR="00852281" w:rsidRPr="007B2B3E" w:rsidRDefault="00852281" w:rsidP="00293E37">
      <w:pPr>
        <w:spacing w:after="0" w:line="240" w:lineRule="auto"/>
        <w:jc w:val="both"/>
        <w:rPr>
          <w:rFonts w:ascii="Times New Roman" w:hAnsi="Times New Roman"/>
          <w:sz w:val="24"/>
          <w:szCs w:val="24"/>
        </w:rPr>
      </w:pPr>
    </w:p>
    <w:p w14:paraId="670D2BAE" w14:textId="77777777" w:rsidR="00852281" w:rsidRPr="007B2B3E" w:rsidRDefault="00852281" w:rsidP="00293E37">
      <w:pPr>
        <w:spacing w:after="0" w:line="240" w:lineRule="auto"/>
        <w:jc w:val="both"/>
        <w:rPr>
          <w:rFonts w:ascii="Times New Roman" w:hAnsi="Times New Roman"/>
          <w:b/>
          <w:sz w:val="24"/>
          <w:szCs w:val="24"/>
        </w:rPr>
      </w:pPr>
      <w:r w:rsidRPr="007B2B3E">
        <w:rPr>
          <w:rFonts w:ascii="Times New Roman" w:hAnsi="Times New Roman"/>
          <w:b/>
          <w:sz w:val="24"/>
          <w:szCs w:val="24"/>
        </w:rPr>
        <w:t>1.2. Eelnõu ettevalmistaja</w:t>
      </w:r>
    </w:p>
    <w:p w14:paraId="7F51AEF7" w14:textId="77777777" w:rsidR="00852281" w:rsidRPr="007B2B3E" w:rsidRDefault="00852281" w:rsidP="00293E37">
      <w:pPr>
        <w:spacing w:after="0" w:line="240" w:lineRule="auto"/>
        <w:jc w:val="both"/>
        <w:rPr>
          <w:rFonts w:ascii="Times New Roman" w:hAnsi="Times New Roman"/>
          <w:sz w:val="24"/>
          <w:szCs w:val="24"/>
        </w:rPr>
      </w:pPr>
    </w:p>
    <w:p w14:paraId="7BB22420" w14:textId="774B6F6E" w:rsidR="00852281" w:rsidRPr="007B2B3E" w:rsidRDefault="00852281" w:rsidP="00EE578A">
      <w:pPr>
        <w:pStyle w:val="Vahedeta"/>
        <w:jc w:val="both"/>
        <w:rPr>
          <w:rFonts w:ascii="Times New Roman" w:hAnsi="Times New Roman" w:cs="Times New Roman"/>
          <w:sz w:val="24"/>
          <w:szCs w:val="24"/>
        </w:rPr>
      </w:pPr>
      <w:r w:rsidRPr="007B2B3E">
        <w:rPr>
          <w:rFonts w:ascii="Times New Roman" w:hAnsi="Times New Roman" w:cs="Times New Roman"/>
          <w:sz w:val="24"/>
          <w:szCs w:val="24"/>
        </w:rPr>
        <w:t xml:space="preserve">Eelnõu ja seletuskirja on koostanud Kultuuriministeeriumi kunstide osakonna </w:t>
      </w:r>
      <w:r w:rsidR="00456A22" w:rsidRPr="007B2B3E">
        <w:rPr>
          <w:rFonts w:ascii="Times New Roman" w:hAnsi="Times New Roman" w:cs="Times New Roman"/>
          <w:sz w:val="24"/>
          <w:szCs w:val="24"/>
        </w:rPr>
        <w:t>meedianõunik Andres Jõesaar (</w:t>
      </w:r>
      <w:r w:rsidR="00894EEF" w:rsidRPr="007B2B3E">
        <w:rPr>
          <w:rFonts w:ascii="Times New Roman" w:hAnsi="Times New Roman" w:cs="Times New Roman"/>
          <w:sz w:val="24"/>
          <w:szCs w:val="24"/>
        </w:rPr>
        <w:t xml:space="preserve">andres.joesaar@kul.ee, </w:t>
      </w:r>
      <w:r w:rsidR="00456A22" w:rsidRPr="007B2B3E">
        <w:rPr>
          <w:rFonts w:ascii="Times New Roman" w:hAnsi="Times New Roman" w:cs="Times New Roman"/>
          <w:sz w:val="24"/>
          <w:szCs w:val="24"/>
        </w:rPr>
        <w:t>628 2338</w:t>
      </w:r>
      <w:r w:rsidR="00894EEF" w:rsidRPr="007B2B3E">
        <w:rPr>
          <w:rFonts w:ascii="Times New Roman" w:hAnsi="Times New Roman" w:cs="Times New Roman"/>
          <w:sz w:val="24"/>
          <w:szCs w:val="24"/>
        </w:rPr>
        <w:t>)</w:t>
      </w:r>
      <w:r w:rsidR="005006F1" w:rsidRPr="007B2B3E">
        <w:rPr>
          <w:rFonts w:ascii="Times New Roman" w:hAnsi="Times New Roman" w:cs="Times New Roman"/>
          <w:sz w:val="24"/>
          <w:szCs w:val="24"/>
        </w:rPr>
        <w:t xml:space="preserve"> </w:t>
      </w:r>
      <w:r w:rsidRPr="007B2B3E">
        <w:rPr>
          <w:rFonts w:ascii="Times New Roman" w:hAnsi="Times New Roman" w:cs="Times New Roman"/>
          <w:sz w:val="24"/>
          <w:szCs w:val="24"/>
        </w:rPr>
        <w:t xml:space="preserve">ning </w:t>
      </w:r>
      <w:r w:rsidR="005006F1" w:rsidRPr="007B2B3E">
        <w:rPr>
          <w:rFonts w:ascii="Times New Roman" w:hAnsi="Times New Roman" w:cs="Times New Roman"/>
          <w:sz w:val="24"/>
          <w:szCs w:val="24"/>
        </w:rPr>
        <w:t>personali</w:t>
      </w:r>
      <w:r w:rsidRPr="007B2B3E">
        <w:rPr>
          <w:rFonts w:ascii="Times New Roman" w:hAnsi="Times New Roman" w:cs="Times New Roman"/>
          <w:sz w:val="24"/>
          <w:szCs w:val="24"/>
        </w:rPr>
        <w:t xml:space="preserve">- ja </w:t>
      </w:r>
      <w:r w:rsidR="005006F1" w:rsidRPr="007B2B3E">
        <w:rPr>
          <w:rFonts w:ascii="Times New Roman" w:hAnsi="Times New Roman" w:cs="Times New Roman"/>
          <w:sz w:val="24"/>
          <w:szCs w:val="24"/>
        </w:rPr>
        <w:t>õigus</w:t>
      </w:r>
      <w:r w:rsidRPr="007B2B3E">
        <w:rPr>
          <w:rFonts w:ascii="Times New Roman" w:hAnsi="Times New Roman" w:cs="Times New Roman"/>
          <w:sz w:val="24"/>
          <w:szCs w:val="24"/>
        </w:rPr>
        <w:t xml:space="preserve">osakonna õigusnõunik </w:t>
      </w:r>
      <w:r w:rsidR="005006F1" w:rsidRPr="007B2B3E">
        <w:rPr>
          <w:rFonts w:ascii="Times New Roman" w:hAnsi="Times New Roman" w:cs="Times New Roman"/>
          <w:sz w:val="24"/>
          <w:szCs w:val="24"/>
        </w:rPr>
        <w:t>Siiri Pelisaar</w:t>
      </w:r>
      <w:r w:rsidRPr="007B2B3E">
        <w:rPr>
          <w:rFonts w:ascii="Times New Roman" w:hAnsi="Times New Roman" w:cs="Times New Roman"/>
          <w:sz w:val="24"/>
          <w:szCs w:val="24"/>
        </w:rPr>
        <w:t xml:space="preserve"> (</w:t>
      </w:r>
      <w:r w:rsidR="005006F1" w:rsidRPr="007B2B3E">
        <w:rPr>
          <w:rFonts w:ascii="Times New Roman" w:hAnsi="Times New Roman" w:cs="Times New Roman"/>
          <w:sz w:val="24"/>
          <w:szCs w:val="24"/>
        </w:rPr>
        <w:t>siiri.pelisaar</w:t>
      </w:r>
      <w:r w:rsidRPr="007B2B3E">
        <w:rPr>
          <w:rFonts w:ascii="Times New Roman" w:hAnsi="Times New Roman" w:cs="Times New Roman"/>
          <w:sz w:val="24"/>
          <w:szCs w:val="24"/>
        </w:rPr>
        <w:t>@kul.ee, 628 22</w:t>
      </w:r>
      <w:r w:rsidR="005006F1" w:rsidRPr="007B2B3E">
        <w:rPr>
          <w:rFonts w:ascii="Times New Roman" w:hAnsi="Times New Roman" w:cs="Times New Roman"/>
          <w:sz w:val="24"/>
          <w:szCs w:val="24"/>
        </w:rPr>
        <w:t>25</w:t>
      </w:r>
      <w:r w:rsidRPr="007B2B3E">
        <w:rPr>
          <w:rFonts w:ascii="Times New Roman" w:hAnsi="Times New Roman" w:cs="Times New Roman"/>
          <w:sz w:val="24"/>
          <w:szCs w:val="24"/>
        </w:rPr>
        <w:t xml:space="preserve">). </w:t>
      </w:r>
      <w:r w:rsidR="1843D091" w:rsidRPr="007B2B3E">
        <w:rPr>
          <w:rFonts w:ascii="Times New Roman" w:eastAsia="Times New Roman" w:hAnsi="Times New Roman" w:cs="Times New Roman"/>
          <w:sz w:val="24"/>
          <w:szCs w:val="24"/>
        </w:rPr>
        <w:t xml:space="preserve">Eelnõu väljatöötamises on </w:t>
      </w:r>
      <w:r w:rsidR="1843D091" w:rsidRPr="007B2B3E">
        <w:rPr>
          <w:rFonts w:ascii="Times New Roman" w:eastAsia="Times New Roman" w:hAnsi="Times New Roman" w:cs="Times New Roman"/>
          <w:sz w:val="24"/>
          <w:szCs w:val="24"/>
        </w:rPr>
        <w:lastRenderedPageBreak/>
        <w:t xml:space="preserve">osalenud Tarbijakaitse ja Tehnilise Järelevalve Ameti ettevõtluse osakonna juhataja Ulrika </w:t>
      </w:r>
      <w:proofErr w:type="spellStart"/>
      <w:r w:rsidR="1843D091" w:rsidRPr="007B2B3E">
        <w:rPr>
          <w:rFonts w:ascii="Times New Roman" w:eastAsia="Times New Roman" w:hAnsi="Times New Roman" w:cs="Times New Roman"/>
          <w:sz w:val="24"/>
          <w:szCs w:val="24"/>
        </w:rPr>
        <w:t>Paavle</w:t>
      </w:r>
      <w:proofErr w:type="spellEnd"/>
      <w:r w:rsidR="1843D091" w:rsidRPr="007B2B3E">
        <w:rPr>
          <w:rFonts w:ascii="Times New Roman" w:eastAsia="Times New Roman" w:hAnsi="Times New Roman" w:cs="Times New Roman"/>
          <w:sz w:val="24"/>
          <w:szCs w:val="24"/>
        </w:rPr>
        <w:t>, ettevõtluse osakonna infoühiskonna talituse juhataja Helen Rohtla ja nõunik Peeter Sookruus.</w:t>
      </w:r>
      <w:r w:rsidR="1843D091" w:rsidRPr="007B2B3E">
        <w:rPr>
          <w:rFonts w:ascii="Times New Roman" w:hAnsi="Times New Roman" w:cs="Times New Roman"/>
          <w:sz w:val="24"/>
          <w:szCs w:val="24"/>
        </w:rPr>
        <w:t xml:space="preserve"> </w:t>
      </w:r>
      <w:r w:rsidRPr="007B2B3E">
        <w:rPr>
          <w:rFonts w:ascii="Times New Roman" w:hAnsi="Times New Roman" w:cs="Times New Roman"/>
          <w:sz w:val="24"/>
          <w:szCs w:val="24"/>
        </w:rPr>
        <w:t xml:space="preserve">Eelnõu </w:t>
      </w:r>
      <w:r w:rsidR="00AC566B" w:rsidRPr="007B2B3E">
        <w:rPr>
          <w:rFonts w:ascii="Times New Roman" w:hAnsi="Times New Roman" w:cs="Times New Roman"/>
          <w:sz w:val="24"/>
          <w:szCs w:val="24"/>
        </w:rPr>
        <w:t xml:space="preserve">ja seletuskirja </w:t>
      </w:r>
      <w:r w:rsidRPr="007B2B3E">
        <w:rPr>
          <w:rFonts w:ascii="Times New Roman" w:hAnsi="Times New Roman" w:cs="Times New Roman"/>
          <w:sz w:val="24"/>
          <w:szCs w:val="24"/>
        </w:rPr>
        <w:t xml:space="preserve">on keeleliselt toimetanud Kultuuriministeeriumi </w:t>
      </w:r>
      <w:r w:rsidR="005006F1" w:rsidRPr="007B2B3E">
        <w:rPr>
          <w:rFonts w:ascii="Times New Roman" w:hAnsi="Times New Roman" w:cs="Times New Roman"/>
          <w:sz w:val="24"/>
          <w:szCs w:val="24"/>
        </w:rPr>
        <w:t>personali- ja õigusosakonna</w:t>
      </w:r>
      <w:r w:rsidRPr="007B2B3E">
        <w:rPr>
          <w:rFonts w:ascii="Times New Roman" w:hAnsi="Times New Roman" w:cs="Times New Roman"/>
          <w:sz w:val="24"/>
          <w:szCs w:val="24"/>
        </w:rPr>
        <w:t xml:space="preserve"> sekretär-keeletoimetaja Anni Viirmets (</w:t>
      </w:r>
      <w:r w:rsidR="00BD07E6" w:rsidRPr="007B2B3E">
        <w:rPr>
          <w:rFonts w:ascii="Times New Roman" w:hAnsi="Times New Roman" w:cs="Times New Roman"/>
          <w:sz w:val="24"/>
          <w:szCs w:val="24"/>
        </w:rPr>
        <w:t>ametist lahkunud</w:t>
      </w:r>
      <w:r w:rsidRPr="007B2B3E">
        <w:rPr>
          <w:rFonts w:ascii="Times New Roman" w:hAnsi="Times New Roman" w:cs="Times New Roman"/>
          <w:sz w:val="24"/>
          <w:szCs w:val="24"/>
        </w:rPr>
        <w:t>).</w:t>
      </w:r>
    </w:p>
    <w:p w14:paraId="1E22909E" w14:textId="77777777" w:rsidR="00F84242" w:rsidRPr="007B2B3E" w:rsidRDefault="00F84242" w:rsidP="00293E37">
      <w:pPr>
        <w:spacing w:after="0" w:line="240" w:lineRule="auto"/>
        <w:jc w:val="both"/>
        <w:rPr>
          <w:rFonts w:ascii="Times New Roman" w:hAnsi="Times New Roman"/>
          <w:b/>
          <w:sz w:val="24"/>
          <w:szCs w:val="24"/>
        </w:rPr>
      </w:pPr>
    </w:p>
    <w:p w14:paraId="13D01E6C" w14:textId="2A65CAD1" w:rsidR="00852281" w:rsidRPr="007B2B3E" w:rsidRDefault="00852281" w:rsidP="00293E37">
      <w:pPr>
        <w:spacing w:after="0" w:line="240" w:lineRule="auto"/>
        <w:jc w:val="both"/>
        <w:rPr>
          <w:rFonts w:ascii="Times New Roman" w:hAnsi="Times New Roman"/>
          <w:b/>
          <w:sz w:val="24"/>
          <w:szCs w:val="24"/>
        </w:rPr>
      </w:pPr>
      <w:r w:rsidRPr="007B2B3E">
        <w:rPr>
          <w:rFonts w:ascii="Times New Roman" w:hAnsi="Times New Roman"/>
          <w:b/>
          <w:sz w:val="24"/>
          <w:szCs w:val="24"/>
        </w:rPr>
        <w:t>1.3. Märkused</w:t>
      </w:r>
    </w:p>
    <w:p w14:paraId="322BCA36" w14:textId="77777777" w:rsidR="00852281" w:rsidRPr="007B2B3E" w:rsidRDefault="00852281" w:rsidP="00293E37">
      <w:pPr>
        <w:spacing w:after="0" w:line="240" w:lineRule="auto"/>
        <w:jc w:val="both"/>
        <w:rPr>
          <w:rFonts w:ascii="Times New Roman" w:hAnsi="Times New Roman"/>
          <w:sz w:val="24"/>
          <w:szCs w:val="24"/>
        </w:rPr>
      </w:pPr>
    </w:p>
    <w:p w14:paraId="54F93D34" w14:textId="471E34A1" w:rsidR="00852281" w:rsidRPr="007B2B3E" w:rsidRDefault="00852281" w:rsidP="00293E37">
      <w:pPr>
        <w:pStyle w:val="Default"/>
        <w:jc w:val="both"/>
        <w:rPr>
          <w:rFonts w:ascii="Times New Roman" w:hAnsi="Times New Roman" w:cs="Times New Roman"/>
          <w:color w:val="auto"/>
        </w:rPr>
      </w:pPr>
      <w:r w:rsidRPr="007B2B3E">
        <w:rPr>
          <w:rFonts w:ascii="Times New Roman" w:hAnsi="Times New Roman" w:cs="Times New Roman"/>
          <w:color w:val="auto"/>
        </w:rPr>
        <w:t xml:space="preserve">Eelnõu ei ole seotud muu menetluses oleva eelnõuga ega Vabariigi Valitsuse tegevusprogrammiga. </w:t>
      </w:r>
    </w:p>
    <w:p w14:paraId="78ADC795" w14:textId="77777777" w:rsidR="00852281" w:rsidRPr="007B2B3E" w:rsidRDefault="00852281" w:rsidP="00293E37">
      <w:pPr>
        <w:spacing w:after="0" w:line="240" w:lineRule="auto"/>
        <w:jc w:val="both"/>
        <w:rPr>
          <w:rFonts w:ascii="Times New Roman" w:hAnsi="Times New Roman"/>
          <w:sz w:val="24"/>
          <w:szCs w:val="24"/>
        </w:rPr>
      </w:pPr>
    </w:p>
    <w:p w14:paraId="3DCE9B36" w14:textId="6908FC16" w:rsidR="00852281" w:rsidRPr="007B2B3E" w:rsidRDefault="00852281" w:rsidP="00293E37">
      <w:pPr>
        <w:spacing w:after="0" w:line="240" w:lineRule="auto"/>
        <w:jc w:val="both"/>
        <w:rPr>
          <w:rFonts w:ascii="Times New Roman" w:hAnsi="Times New Roman"/>
          <w:sz w:val="24"/>
          <w:szCs w:val="24"/>
        </w:rPr>
      </w:pPr>
      <w:r w:rsidRPr="007B2B3E">
        <w:rPr>
          <w:rFonts w:ascii="Times New Roman" w:hAnsi="Times New Roman"/>
          <w:sz w:val="24"/>
          <w:szCs w:val="24"/>
        </w:rPr>
        <w:t>Eelnõuga muudetakse meediateenuste seaduse (edaspidi</w:t>
      </w:r>
      <w:r w:rsidR="009A6869" w:rsidRPr="007B2B3E">
        <w:rPr>
          <w:rFonts w:ascii="Times New Roman" w:hAnsi="Times New Roman"/>
          <w:sz w:val="24"/>
          <w:szCs w:val="24"/>
        </w:rPr>
        <w:t xml:space="preserve"> ka</w:t>
      </w:r>
      <w:r w:rsidRPr="007B2B3E">
        <w:rPr>
          <w:rFonts w:ascii="Times New Roman" w:hAnsi="Times New Roman"/>
          <w:sz w:val="24"/>
          <w:szCs w:val="24"/>
        </w:rPr>
        <w:t xml:space="preserve"> </w:t>
      </w:r>
      <w:proofErr w:type="spellStart"/>
      <w:r w:rsidRPr="007B2B3E">
        <w:rPr>
          <w:rFonts w:ascii="Times New Roman" w:hAnsi="Times New Roman"/>
          <w:i/>
          <w:sz w:val="24"/>
          <w:szCs w:val="24"/>
        </w:rPr>
        <w:t>MeeTS</w:t>
      </w:r>
      <w:proofErr w:type="spellEnd"/>
      <w:r w:rsidRPr="007B2B3E">
        <w:rPr>
          <w:rFonts w:ascii="Times New Roman" w:hAnsi="Times New Roman"/>
          <w:sz w:val="24"/>
          <w:szCs w:val="24"/>
        </w:rPr>
        <w:t xml:space="preserve">) redaktsiooni avaldamismärkega </w:t>
      </w:r>
      <w:r w:rsidR="00894EEF" w:rsidRPr="007B2B3E">
        <w:rPr>
          <w:rFonts w:ascii="Times New Roman" w:hAnsi="Times New Roman"/>
          <w:sz w:val="24"/>
          <w:szCs w:val="24"/>
        </w:rPr>
        <w:t>RT I, 15.06.2022, 3.</w:t>
      </w:r>
    </w:p>
    <w:p w14:paraId="3A2538AA" w14:textId="77777777" w:rsidR="00852281" w:rsidRPr="007B2B3E" w:rsidRDefault="00852281" w:rsidP="00293E37">
      <w:pPr>
        <w:spacing w:after="0" w:line="240" w:lineRule="auto"/>
        <w:jc w:val="both"/>
        <w:rPr>
          <w:rFonts w:ascii="Times New Roman" w:hAnsi="Times New Roman"/>
          <w:sz w:val="24"/>
          <w:szCs w:val="24"/>
        </w:rPr>
      </w:pPr>
    </w:p>
    <w:p w14:paraId="40FBA7A0" w14:textId="77777777" w:rsidR="00852281" w:rsidRPr="007B2B3E" w:rsidRDefault="00852281" w:rsidP="00293E37">
      <w:pPr>
        <w:spacing w:after="0" w:line="240" w:lineRule="auto"/>
        <w:jc w:val="both"/>
        <w:rPr>
          <w:rFonts w:ascii="Times New Roman" w:hAnsi="Times New Roman"/>
          <w:sz w:val="24"/>
          <w:szCs w:val="24"/>
        </w:rPr>
      </w:pPr>
      <w:r w:rsidRPr="007B2B3E">
        <w:rPr>
          <w:rFonts w:ascii="Times New Roman" w:hAnsi="Times New Roman"/>
          <w:sz w:val="24"/>
          <w:szCs w:val="24"/>
        </w:rPr>
        <w:t xml:space="preserve">Eelnõu seadusena vastuvõtmiseks on vajalik Riigikogu poolthäälte enamus. </w:t>
      </w:r>
    </w:p>
    <w:p w14:paraId="115A851C" w14:textId="77777777" w:rsidR="00852281" w:rsidRPr="007B2B3E" w:rsidRDefault="00852281" w:rsidP="00293E37">
      <w:pPr>
        <w:spacing w:after="0" w:line="240" w:lineRule="auto"/>
        <w:jc w:val="both"/>
        <w:rPr>
          <w:rFonts w:ascii="Times New Roman" w:hAnsi="Times New Roman"/>
          <w:sz w:val="24"/>
          <w:szCs w:val="24"/>
        </w:rPr>
      </w:pPr>
    </w:p>
    <w:p w14:paraId="58B150CC" w14:textId="65074BFF" w:rsidR="00852281" w:rsidRPr="007B2B3E" w:rsidRDefault="00852281" w:rsidP="00293E37">
      <w:pPr>
        <w:pStyle w:val="Default"/>
        <w:jc w:val="both"/>
        <w:rPr>
          <w:rFonts w:ascii="Times New Roman" w:hAnsi="Times New Roman" w:cs="Times New Roman"/>
          <w:color w:val="auto"/>
        </w:rPr>
      </w:pPr>
      <w:r w:rsidRPr="007B2B3E">
        <w:rPr>
          <w:rFonts w:ascii="Times New Roman" w:hAnsi="Times New Roman" w:cs="Times New Roman"/>
          <w:color w:val="auto"/>
        </w:rPr>
        <w:t xml:space="preserve">Seaduseelnõule </w:t>
      </w:r>
      <w:r w:rsidR="005006F1" w:rsidRPr="007B2B3E">
        <w:rPr>
          <w:rFonts w:ascii="Times New Roman" w:hAnsi="Times New Roman" w:cs="Times New Roman"/>
          <w:color w:val="auto"/>
        </w:rPr>
        <w:t>eelnes</w:t>
      </w:r>
      <w:r w:rsidRPr="007B2B3E">
        <w:rPr>
          <w:rFonts w:ascii="Times New Roman" w:hAnsi="Times New Roman" w:cs="Times New Roman"/>
          <w:color w:val="auto"/>
        </w:rPr>
        <w:t xml:space="preserve"> väljatöötamiskavatsuse</w:t>
      </w:r>
      <w:r w:rsidRPr="007B2B3E">
        <w:rPr>
          <w:rStyle w:val="Allmrkuseviide"/>
          <w:rFonts w:ascii="Times New Roman" w:hAnsi="Times New Roman" w:cs="Times New Roman"/>
          <w:color w:val="auto"/>
        </w:rPr>
        <w:footnoteReference w:id="2"/>
      </w:r>
      <w:r w:rsidRPr="007B2B3E">
        <w:rPr>
          <w:rFonts w:ascii="Times New Roman" w:hAnsi="Times New Roman" w:cs="Times New Roman"/>
          <w:color w:val="auto"/>
        </w:rPr>
        <w:t xml:space="preserve"> (edaspidi </w:t>
      </w:r>
      <w:r w:rsidRPr="007B2B3E">
        <w:rPr>
          <w:rFonts w:ascii="Times New Roman" w:hAnsi="Times New Roman" w:cs="Times New Roman"/>
          <w:i/>
          <w:iCs/>
          <w:color w:val="auto"/>
        </w:rPr>
        <w:t>VTK</w:t>
      </w:r>
      <w:r w:rsidRPr="007B2B3E">
        <w:rPr>
          <w:rFonts w:ascii="Times New Roman" w:hAnsi="Times New Roman" w:cs="Times New Roman"/>
          <w:color w:val="auto"/>
        </w:rPr>
        <w:t xml:space="preserve">) </w:t>
      </w:r>
      <w:r w:rsidR="005006F1" w:rsidRPr="007B2B3E">
        <w:rPr>
          <w:rFonts w:ascii="Times New Roman" w:hAnsi="Times New Roman" w:cs="Times New Roman"/>
          <w:color w:val="auto"/>
        </w:rPr>
        <w:t xml:space="preserve">koostamine. </w:t>
      </w:r>
    </w:p>
    <w:p w14:paraId="257582D8" w14:textId="77777777" w:rsidR="00852281" w:rsidRPr="007B2B3E" w:rsidRDefault="00852281" w:rsidP="00293E37">
      <w:pPr>
        <w:spacing w:after="0" w:line="240" w:lineRule="auto"/>
        <w:jc w:val="both"/>
        <w:rPr>
          <w:rFonts w:ascii="Times New Roman" w:hAnsi="Times New Roman"/>
          <w:sz w:val="24"/>
          <w:szCs w:val="24"/>
        </w:rPr>
      </w:pPr>
    </w:p>
    <w:p w14:paraId="28295F0E" w14:textId="77777777" w:rsidR="00852281" w:rsidRPr="007B2B3E" w:rsidRDefault="00852281" w:rsidP="00293E37">
      <w:pPr>
        <w:spacing w:after="0" w:line="240" w:lineRule="auto"/>
        <w:jc w:val="both"/>
        <w:rPr>
          <w:rFonts w:ascii="Times New Roman" w:hAnsi="Times New Roman"/>
          <w:sz w:val="24"/>
          <w:szCs w:val="24"/>
        </w:rPr>
      </w:pPr>
      <w:r w:rsidRPr="007B2B3E">
        <w:rPr>
          <w:rFonts w:ascii="Times New Roman" w:hAnsi="Times New Roman"/>
          <w:b/>
          <w:sz w:val="24"/>
          <w:szCs w:val="24"/>
        </w:rPr>
        <w:t>2. Seaduse eesmärk</w:t>
      </w:r>
    </w:p>
    <w:p w14:paraId="5630539B" w14:textId="1B520691" w:rsidR="00852281" w:rsidRPr="007B2B3E" w:rsidRDefault="00852281" w:rsidP="00293E37">
      <w:pPr>
        <w:spacing w:after="0" w:line="240" w:lineRule="auto"/>
        <w:jc w:val="both"/>
        <w:rPr>
          <w:rFonts w:ascii="Times New Roman" w:hAnsi="Times New Roman"/>
          <w:sz w:val="24"/>
          <w:szCs w:val="24"/>
        </w:rPr>
      </w:pPr>
    </w:p>
    <w:p w14:paraId="0F3050AC" w14:textId="282CF296" w:rsidR="00F84242" w:rsidRPr="007B2B3E" w:rsidRDefault="00F84242" w:rsidP="00F84242">
      <w:pPr>
        <w:spacing w:after="0" w:line="240" w:lineRule="auto"/>
        <w:jc w:val="both"/>
        <w:rPr>
          <w:rFonts w:ascii="Times New Roman" w:hAnsi="Times New Roman"/>
          <w:sz w:val="24"/>
          <w:szCs w:val="24"/>
        </w:rPr>
      </w:pPr>
      <w:r w:rsidRPr="007B2B3E">
        <w:rPr>
          <w:rFonts w:ascii="Times New Roman" w:hAnsi="Times New Roman"/>
          <w:sz w:val="24"/>
          <w:szCs w:val="24"/>
        </w:rPr>
        <w:t xml:space="preserve">Meediateenuste seadus võeti Riigikogus vastu </w:t>
      </w:r>
      <w:r w:rsidRPr="007B2B3E">
        <w:rPr>
          <w:rFonts w:ascii="Times New Roman" w:hAnsi="Times New Roman"/>
          <w:sz w:val="24"/>
          <w:szCs w:val="24"/>
          <w:shd w:val="clear" w:color="auto" w:fill="FFFFFF"/>
        </w:rPr>
        <w:t xml:space="preserve">16.12.2010. Viimase, 16.02.2022 vastuvõetud muudatusega </w:t>
      </w:r>
      <w:r w:rsidRPr="007B2B3E">
        <w:rPr>
          <w:rFonts w:ascii="Times New Roman" w:hAnsi="Times New Roman"/>
          <w:sz w:val="24"/>
          <w:szCs w:val="24"/>
        </w:rPr>
        <w:t>võeti Eesti õigusesse üle Euroopa Parlamendi ja nõukogu direktiiv (EL) 2018/1808</w:t>
      </w:r>
      <w:r w:rsidRPr="007B2B3E">
        <w:rPr>
          <w:rStyle w:val="Allmrkuseviide"/>
          <w:rFonts w:ascii="Times New Roman" w:hAnsi="Times New Roman"/>
          <w:sz w:val="24"/>
          <w:szCs w:val="24"/>
        </w:rPr>
        <w:footnoteReference w:id="3"/>
      </w:r>
      <w:r w:rsidRPr="007B2B3E">
        <w:rPr>
          <w:rFonts w:ascii="Times New Roman" w:hAnsi="Times New Roman"/>
          <w:sz w:val="24"/>
          <w:szCs w:val="24"/>
        </w:rPr>
        <w:t xml:space="preserve">, </w:t>
      </w:r>
      <w:r w:rsidRPr="007B2B3E">
        <w:rPr>
          <w:rFonts w:ascii="Times New Roman" w:hAnsi="Times New Roman"/>
          <w:bCs/>
          <w:sz w:val="24"/>
          <w:szCs w:val="24"/>
        </w:rPr>
        <w:t xml:space="preserve">millega muudetakse direktiivi 2010/13/EL audiovisuaalmeedia teenuste osutamist käsitlevate liikmesriikide teatavate õigus- ja haldusnormide koordineerimise kohta (audiovisuaalmeedia teenuste direktiiv, edaspidi ka </w:t>
      </w:r>
      <w:r w:rsidRPr="007B2B3E">
        <w:rPr>
          <w:rFonts w:ascii="Times New Roman" w:hAnsi="Times New Roman"/>
          <w:bCs/>
          <w:i/>
          <w:iCs/>
          <w:sz w:val="24"/>
          <w:szCs w:val="24"/>
        </w:rPr>
        <w:t>AVMSD</w:t>
      </w:r>
      <w:r w:rsidRPr="007B2B3E">
        <w:rPr>
          <w:rFonts w:ascii="Times New Roman" w:hAnsi="Times New Roman"/>
          <w:bCs/>
          <w:sz w:val="24"/>
          <w:szCs w:val="24"/>
        </w:rPr>
        <w:t>), et võtta arvesse muutuvat turuolukorda</w:t>
      </w:r>
      <w:r w:rsidRPr="007B2B3E">
        <w:rPr>
          <w:rStyle w:val="Allmrkuseviide"/>
          <w:rFonts w:ascii="Times New Roman" w:hAnsi="Times New Roman"/>
          <w:sz w:val="24"/>
          <w:szCs w:val="24"/>
        </w:rPr>
        <w:footnoteReference w:id="4"/>
      </w:r>
      <w:r w:rsidRPr="007B2B3E">
        <w:rPr>
          <w:rFonts w:ascii="Times New Roman" w:hAnsi="Times New Roman"/>
          <w:sz w:val="24"/>
          <w:szCs w:val="24"/>
        </w:rPr>
        <w:t xml:space="preserve">. </w:t>
      </w:r>
    </w:p>
    <w:p w14:paraId="34D29F26" w14:textId="5893210C" w:rsidR="00F84242" w:rsidRPr="007B2B3E" w:rsidRDefault="00F84242" w:rsidP="00293E37">
      <w:pPr>
        <w:spacing w:after="0" w:line="240" w:lineRule="auto"/>
        <w:jc w:val="both"/>
        <w:rPr>
          <w:rFonts w:ascii="Times New Roman" w:hAnsi="Times New Roman"/>
          <w:sz w:val="24"/>
          <w:szCs w:val="24"/>
        </w:rPr>
      </w:pPr>
    </w:p>
    <w:p w14:paraId="1F67BA6E" w14:textId="7CEFA41F" w:rsidR="00EC1023" w:rsidRPr="007B2B3E" w:rsidRDefault="00EC1023" w:rsidP="00293E37">
      <w:pPr>
        <w:spacing w:after="0" w:line="240" w:lineRule="auto"/>
        <w:jc w:val="both"/>
        <w:rPr>
          <w:rFonts w:ascii="Times New Roman" w:hAnsi="Times New Roman"/>
          <w:sz w:val="24"/>
          <w:szCs w:val="24"/>
        </w:rPr>
      </w:pPr>
      <w:r w:rsidRPr="007B2B3E">
        <w:rPr>
          <w:rFonts w:ascii="Times New Roman" w:hAnsi="Times New Roman"/>
          <w:sz w:val="24"/>
          <w:szCs w:val="24"/>
        </w:rPr>
        <w:t>Alljärgnevalt toome välja seaduse muutmise eesmärgid suuremate teemade kaupa.</w:t>
      </w:r>
    </w:p>
    <w:p w14:paraId="1078362C" w14:textId="77777777" w:rsidR="00EC1023" w:rsidRPr="007B2B3E" w:rsidRDefault="00EC1023" w:rsidP="00293E37">
      <w:pPr>
        <w:spacing w:after="0" w:line="240" w:lineRule="auto"/>
        <w:jc w:val="both"/>
        <w:rPr>
          <w:rFonts w:ascii="Times New Roman" w:hAnsi="Times New Roman"/>
          <w:sz w:val="24"/>
          <w:szCs w:val="24"/>
        </w:rPr>
      </w:pPr>
    </w:p>
    <w:p w14:paraId="625E84A7" w14:textId="0EC1A10A" w:rsidR="004B6397" w:rsidRPr="007B2B3E" w:rsidRDefault="004B6397" w:rsidP="004B6397">
      <w:pPr>
        <w:spacing w:after="0" w:line="240" w:lineRule="auto"/>
        <w:jc w:val="both"/>
        <w:rPr>
          <w:rFonts w:ascii="Times New Roman" w:hAnsi="Times New Roman"/>
          <w:sz w:val="24"/>
          <w:szCs w:val="24"/>
        </w:rPr>
      </w:pPr>
      <w:r w:rsidRPr="007B2B3E">
        <w:rPr>
          <w:rFonts w:ascii="Times New Roman" w:hAnsi="Times New Roman"/>
          <w:b/>
          <w:bCs/>
          <w:sz w:val="24"/>
          <w:szCs w:val="24"/>
        </w:rPr>
        <w:t>2.1.</w:t>
      </w:r>
      <w:r w:rsidRPr="007B2B3E">
        <w:rPr>
          <w:rFonts w:ascii="Times New Roman" w:hAnsi="Times New Roman"/>
          <w:sz w:val="24"/>
          <w:szCs w:val="24"/>
        </w:rPr>
        <w:t xml:space="preserve"> Meediateenuste seadus vajab täiendamist eesmärgiga tagada tõhusamad lahendused Eesti inforuumi kaitseks sõjapropaganda, vihkamisele või vägivallale kihutamise või muul viisil riigi julgeoleku ohustamise eest.</w:t>
      </w:r>
      <w:r w:rsidR="00B463B6" w:rsidRPr="007B2B3E">
        <w:rPr>
          <w:rFonts w:ascii="Times New Roman" w:hAnsi="Times New Roman"/>
          <w:sz w:val="24"/>
          <w:szCs w:val="24"/>
        </w:rPr>
        <w:t xml:space="preserve"> </w:t>
      </w:r>
    </w:p>
    <w:p w14:paraId="5F13F373" w14:textId="77777777" w:rsidR="004B6397" w:rsidRPr="007B2B3E" w:rsidRDefault="004B6397" w:rsidP="004B6397">
      <w:pPr>
        <w:spacing w:after="0" w:line="240" w:lineRule="auto"/>
        <w:jc w:val="both"/>
        <w:rPr>
          <w:rFonts w:ascii="Times New Roman" w:hAnsi="Times New Roman"/>
          <w:sz w:val="24"/>
          <w:szCs w:val="24"/>
        </w:rPr>
      </w:pPr>
    </w:p>
    <w:p w14:paraId="354BA3E5" w14:textId="6489AB32" w:rsidR="00B463B6" w:rsidRPr="007B2B3E" w:rsidRDefault="00AD565E" w:rsidP="00B463B6">
      <w:pPr>
        <w:spacing w:after="0" w:line="240" w:lineRule="auto"/>
        <w:jc w:val="both"/>
        <w:rPr>
          <w:rFonts w:ascii="Times New Roman" w:hAnsi="Times New Roman"/>
          <w:sz w:val="24"/>
          <w:szCs w:val="24"/>
        </w:rPr>
      </w:pPr>
      <w:r w:rsidRPr="007B2B3E">
        <w:rPr>
          <w:rFonts w:ascii="Times New Roman" w:hAnsi="Times New Roman"/>
          <w:sz w:val="24"/>
          <w:szCs w:val="24"/>
        </w:rPr>
        <w:t xml:space="preserve">Praegu </w:t>
      </w:r>
      <w:r w:rsidR="004B6397" w:rsidRPr="007B2B3E">
        <w:rPr>
          <w:rFonts w:ascii="Times New Roman" w:hAnsi="Times New Roman"/>
          <w:sz w:val="24"/>
          <w:szCs w:val="24"/>
        </w:rPr>
        <w:t xml:space="preserve">ei ole Eestis vaja teatada ega saada luba telekanalite </w:t>
      </w:r>
      <w:proofErr w:type="spellStart"/>
      <w:r w:rsidR="004B6397" w:rsidRPr="007B2B3E">
        <w:rPr>
          <w:rFonts w:ascii="Times New Roman" w:hAnsi="Times New Roman"/>
          <w:sz w:val="24"/>
          <w:szCs w:val="24"/>
        </w:rPr>
        <w:t>taasedastamiseks</w:t>
      </w:r>
      <w:proofErr w:type="spellEnd"/>
      <w:r w:rsidR="004B6397" w:rsidRPr="007B2B3E">
        <w:rPr>
          <w:rFonts w:ascii="Times New Roman" w:hAnsi="Times New Roman"/>
          <w:sz w:val="24"/>
          <w:szCs w:val="24"/>
        </w:rPr>
        <w:t>, millele audiovisuaalmeedia teenuse osutamiseks on luba väljastatud E</w:t>
      </w:r>
      <w:r w:rsidRPr="007B2B3E">
        <w:rPr>
          <w:rFonts w:ascii="Times New Roman" w:hAnsi="Times New Roman"/>
          <w:sz w:val="24"/>
          <w:szCs w:val="24"/>
        </w:rPr>
        <w:t>uroopa Liidus</w:t>
      </w:r>
      <w:r w:rsidR="004B6397" w:rsidRPr="007B2B3E">
        <w:rPr>
          <w:rFonts w:ascii="Times New Roman" w:hAnsi="Times New Roman"/>
          <w:sz w:val="24"/>
          <w:szCs w:val="24"/>
        </w:rPr>
        <w:t xml:space="preserve"> või kolmandas riigis. See tähendab, et sideettevõtja võib ilma Eesti pädeva asutuse </w:t>
      </w:r>
      <w:r w:rsidRPr="007B2B3E">
        <w:rPr>
          <w:rFonts w:ascii="Times New Roman" w:hAnsi="Times New Roman"/>
          <w:sz w:val="24"/>
          <w:szCs w:val="24"/>
        </w:rPr>
        <w:t xml:space="preserve">eelneva </w:t>
      </w:r>
      <w:r w:rsidR="004B6397" w:rsidRPr="007B2B3E">
        <w:rPr>
          <w:rFonts w:ascii="Times New Roman" w:hAnsi="Times New Roman"/>
          <w:sz w:val="24"/>
          <w:szCs w:val="24"/>
        </w:rPr>
        <w:t xml:space="preserve">nõusolekuta asuda </w:t>
      </w:r>
      <w:proofErr w:type="spellStart"/>
      <w:r w:rsidR="004B6397" w:rsidRPr="007B2B3E">
        <w:rPr>
          <w:rFonts w:ascii="Times New Roman" w:hAnsi="Times New Roman"/>
          <w:sz w:val="24"/>
          <w:szCs w:val="24"/>
        </w:rPr>
        <w:t>taasedastama</w:t>
      </w:r>
      <w:proofErr w:type="spellEnd"/>
      <w:r w:rsidR="004B6397" w:rsidRPr="007B2B3E">
        <w:rPr>
          <w:rFonts w:ascii="Times New Roman" w:hAnsi="Times New Roman"/>
          <w:sz w:val="24"/>
          <w:szCs w:val="24"/>
        </w:rPr>
        <w:t xml:space="preserve"> ükskõik millist teleprogrammi, sh näiteks Vene Föderatsioonis loa saanud teleprogrammi. Telekanal ei pruugi aga sobida riigi inforuumi, </w:t>
      </w:r>
      <w:r w:rsidRPr="007B2B3E">
        <w:rPr>
          <w:rFonts w:ascii="Times New Roman" w:hAnsi="Times New Roman"/>
          <w:sz w:val="24"/>
          <w:szCs w:val="24"/>
        </w:rPr>
        <w:t xml:space="preserve">sest </w:t>
      </w:r>
      <w:r w:rsidR="004B6397" w:rsidRPr="007B2B3E">
        <w:rPr>
          <w:rFonts w:ascii="Times New Roman" w:hAnsi="Times New Roman"/>
          <w:sz w:val="24"/>
          <w:szCs w:val="24"/>
        </w:rPr>
        <w:t>see võib olla</w:t>
      </w:r>
      <w:r w:rsidR="30D0990D" w:rsidRPr="007B2B3E">
        <w:rPr>
          <w:rFonts w:ascii="Times New Roman" w:hAnsi="Times New Roman"/>
          <w:sz w:val="24"/>
          <w:szCs w:val="24"/>
        </w:rPr>
        <w:t xml:space="preserve"> Eesti Vabariigile</w:t>
      </w:r>
      <w:r w:rsidR="004B6397" w:rsidRPr="007B2B3E">
        <w:rPr>
          <w:rFonts w:ascii="Times New Roman" w:hAnsi="Times New Roman"/>
          <w:sz w:val="24"/>
          <w:szCs w:val="24"/>
        </w:rPr>
        <w:t xml:space="preserve"> julgeolekuoh</w:t>
      </w:r>
      <w:r w:rsidRPr="007B2B3E">
        <w:rPr>
          <w:rFonts w:ascii="Times New Roman" w:hAnsi="Times New Roman"/>
          <w:sz w:val="24"/>
          <w:szCs w:val="24"/>
        </w:rPr>
        <w:t>t</w:t>
      </w:r>
      <w:r w:rsidR="004B6397" w:rsidRPr="007B2B3E">
        <w:rPr>
          <w:rFonts w:ascii="Times New Roman" w:hAnsi="Times New Roman"/>
          <w:sz w:val="24"/>
          <w:szCs w:val="24"/>
        </w:rPr>
        <w:t xml:space="preserve">. </w:t>
      </w:r>
      <w:r w:rsidR="00B463B6" w:rsidRPr="007B2B3E">
        <w:rPr>
          <w:rStyle w:val="normaltextrun"/>
          <w:rFonts w:ascii="Times New Roman" w:hAnsi="Times New Roman"/>
          <w:sz w:val="24"/>
          <w:szCs w:val="24"/>
          <w:bdr w:val="none" w:sz="0" w:space="0" w:color="auto" w:frame="1"/>
        </w:rPr>
        <w:t xml:space="preserve">Kuigi mitmete Vene </w:t>
      </w:r>
      <w:r w:rsidR="00652F97">
        <w:rPr>
          <w:rStyle w:val="normaltextrun"/>
          <w:rFonts w:ascii="Times New Roman" w:hAnsi="Times New Roman"/>
          <w:sz w:val="24"/>
          <w:szCs w:val="24"/>
          <w:bdr w:val="none" w:sz="0" w:space="0" w:color="auto" w:frame="1"/>
        </w:rPr>
        <w:t>Föderatsiooni mõju all tegutsevate tele</w:t>
      </w:r>
      <w:r w:rsidR="00B463B6" w:rsidRPr="007B2B3E">
        <w:rPr>
          <w:rStyle w:val="normaltextrun"/>
          <w:rFonts w:ascii="Times New Roman" w:hAnsi="Times New Roman"/>
          <w:sz w:val="24"/>
          <w:szCs w:val="24"/>
          <w:bdr w:val="none" w:sz="0" w:space="0" w:color="auto" w:frame="1"/>
        </w:rPr>
        <w:t xml:space="preserve">kanalite </w:t>
      </w:r>
      <w:proofErr w:type="spellStart"/>
      <w:r w:rsidR="00B463B6" w:rsidRPr="007B2B3E">
        <w:rPr>
          <w:rStyle w:val="normaltextrun"/>
          <w:rFonts w:ascii="Times New Roman" w:hAnsi="Times New Roman"/>
          <w:sz w:val="24"/>
          <w:szCs w:val="24"/>
          <w:bdr w:val="none" w:sz="0" w:space="0" w:color="auto" w:frame="1"/>
        </w:rPr>
        <w:t>taasedastamine</w:t>
      </w:r>
      <w:proofErr w:type="spellEnd"/>
      <w:r w:rsidR="00B463B6" w:rsidRPr="007B2B3E">
        <w:rPr>
          <w:rStyle w:val="normaltextrun"/>
          <w:rFonts w:ascii="Times New Roman" w:hAnsi="Times New Roman"/>
          <w:sz w:val="24"/>
          <w:szCs w:val="24"/>
          <w:bdr w:val="none" w:sz="0" w:space="0" w:color="auto" w:frame="1"/>
        </w:rPr>
        <w:t xml:space="preserve"> on </w:t>
      </w:r>
      <w:r w:rsidRPr="007B2B3E">
        <w:rPr>
          <w:rStyle w:val="normaltextrun"/>
          <w:rFonts w:ascii="Times New Roman" w:hAnsi="Times New Roman"/>
          <w:sz w:val="24"/>
          <w:szCs w:val="24"/>
          <w:bdr w:val="none" w:sz="0" w:space="0" w:color="auto" w:frame="1"/>
        </w:rPr>
        <w:t xml:space="preserve">praegu </w:t>
      </w:r>
      <w:r w:rsidR="00B463B6" w:rsidRPr="007B2B3E">
        <w:rPr>
          <w:rStyle w:val="normaltextrun"/>
          <w:rFonts w:ascii="Times New Roman" w:hAnsi="Times New Roman"/>
          <w:sz w:val="24"/>
          <w:szCs w:val="24"/>
          <w:bdr w:val="none" w:sz="0" w:space="0" w:color="auto" w:frame="1"/>
        </w:rPr>
        <w:t>rahvusvaheliste sanktsioonide tõttu piiratud, aitab seadusmuudatus meil oma inforuumi korrastada ka juhul, kui sanktsioonid lõppevad ning sanktsioneeritud telekanalid võivad taas Eestis levida.</w:t>
      </w:r>
    </w:p>
    <w:p w14:paraId="1EE135CA" w14:textId="77777777" w:rsidR="004B6397" w:rsidRPr="007B2B3E" w:rsidRDefault="004B6397" w:rsidP="004B6397">
      <w:pPr>
        <w:spacing w:after="0" w:line="240" w:lineRule="auto"/>
        <w:jc w:val="both"/>
        <w:rPr>
          <w:rFonts w:ascii="Times New Roman" w:hAnsi="Times New Roman"/>
          <w:sz w:val="24"/>
          <w:szCs w:val="24"/>
        </w:rPr>
      </w:pPr>
    </w:p>
    <w:p w14:paraId="1052D583" w14:textId="07A4ED55" w:rsidR="00B463B6" w:rsidRPr="007B2B3E" w:rsidRDefault="004B6397" w:rsidP="004B6397">
      <w:pPr>
        <w:spacing w:after="0" w:line="240" w:lineRule="auto"/>
        <w:jc w:val="both"/>
        <w:rPr>
          <w:rFonts w:ascii="Times New Roman" w:hAnsi="Times New Roman"/>
          <w:sz w:val="24"/>
          <w:szCs w:val="24"/>
        </w:rPr>
      </w:pPr>
      <w:r w:rsidRPr="007B2B3E">
        <w:rPr>
          <w:rFonts w:ascii="Times New Roman" w:hAnsi="Times New Roman"/>
          <w:sz w:val="24"/>
          <w:szCs w:val="24"/>
        </w:rPr>
        <w:t xml:space="preserve">Informatsiooni kiire leviku puhul tuleb arvestada, et telekanaleid ei kasutata tänapäeval üksnes vaba meedia edastamiseks, vaid </w:t>
      </w:r>
      <w:r w:rsidR="2D96314E" w:rsidRPr="007B2B3E">
        <w:rPr>
          <w:rFonts w:ascii="Times New Roman" w:hAnsi="Times New Roman"/>
          <w:sz w:val="24"/>
          <w:szCs w:val="24"/>
        </w:rPr>
        <w:t xml:space="preserve">Vene Föderatsiooni näitel ka Euroopa väärtuste vastu peetava infosõja relvadena. </w:t>
      </w:r>
      <w:r w:rsidRPr="007B2B3E">
        <w:rPr>
          <w:rFonts w:ascii="Times New Roman" w:hAnsi="Times New Roman"/>
          <w:sz w:val="24"/>
          <w:szCs w:val="24"/>
        </w:rPr>
        <w:t>M</w:t>
      </w:r>
      <w:r w:rsidR="78841125" w:rsidRPr="007B2B3E">
        <w:rPr>
          <w:rFonts w:ascii="Times New Roman" w:hAnsi="Times New Roman"/>
          <w:sz w:val="24"/>
          <w:szCs w:val="24"/>
        </w:rPr>
        <w:t>eid ohustav m</w:t>
      </w:r>
      <w:r w:rsidRPr="007B2B3E">
        <w:rPr>
          <w:rFonts w:ascii="Times New Roman" w:hAnsi="Times New Roman"/>
          <w:sz w:val="24"/>
          <w:szCs w:val="24"/>
        </w:rPr>
        <w:t xml:space="preserve">õjutustegevus algab tihtipeale märkamatute ja üksikute vaenulike narratiivide ja desinformatsiooniga, mida on kanalite monitooringuga keeruline märgata. </w:t>
      </w:r>
    </w:p>
    <w:p w14:paraId="26B93036" w14:textId="77777777" w:rsidR="00B463B6" w:rsidRPr="007B2B3E" w:rsidRDefault="00B463B6" w:rsidP="004B6397">
      <w:pPr>
        <w:spacing w:after="0" w:line="240" w:lineRule="auto"/>
        <w:jc w:val="both"/>
        <w:rPr>
          <w:rFonts w:ascii="Times New Roman" w:hAnsi="Times New Roman"/>
          <w:sz w:val="24"/>
          <w:szCs w:val="24"/>
        </w:rPr>
      </w:pPr>
    </w:p>
    <w:p w14:paraId="44B48846" w14:textId="63F1581E" w:rsidR="005357B8" w:rsidRPr="007B2B3E" w:rsidRDefault="00B463B6" w:rsidP="004B6397">
      <w:pPr>
        <w:spacing w:after="0" w:line="240" w:lineRule="auto"/>
        <w:jc w:val="both"/>
        <w:rPr>
          <w:rFonts w:ascii="Times New Roman" w:hAnsi="Times New Roman"/>
          <w:sz w:val="24"/>
          <w:szCs w:val="24"/>
        </w:rPr>
      </w:pPr>
      <w:r w:rsidRPr="007B2B3E">
        <w:rPr>
          <w:rFonts w:ascii="Times New Roman" w:hAnsi="Times New Roman"/>
          <w:sz w:val="24"/>
          <w:szCs w:val="24"/>
        </w:rPr>
        <w:t xml:space="preserve">Eeltoodust tulenevalt </w:t>
      </w:r>
      <w:r w:rsidR="00CB0B73" w:rsidRPr="007B2B3E">
        <w:rPr>
          <w:rFonts w:ascii="Times New Roman" w:hAnsi="Times New Roman"/>
          <w:sz w:val="24"/>
          <w:szCs w:val="24"/>
        </w:rPr>
        <w:t>on</w:t>
      </w:r>
      <w:r w:rsidR="004B6397" w:rsidRPr="007B2B3E">
        <w:rPr>
          <w:rFonts w:ascii="Times New Roman" w:hAnsi="Times New Roman"/>
          <w:sz w:val="24"/>
          <w:szCs w:val="24"/>
        </w:rPr>
        <w:t xml:space="preserve"> vajalik </w:t>
      </w:r>
      <w:r w:rsidRPr="007B2B3E">
        <w:rPr>
          <w:rFonts w:ascii="Times New Roman" w:hAnsi="Times New Roman"/>
          <w:sz w:val="24"/>
          <w:szCs w:val="24"/>
        </w:rPr>
        <w:t xml:space="preserve">oma inforuumi kaitseks </w:t>
      </w:r>
      <w:r w:rsidR="75669953" w:rsidRPr="007B2B3E">
        <w:rPr>
          <w:rFonts w:ascii="Times New Roman" w:hAnsi="Times New Roman"/>
          <w:sz w:val="24"/>
          <w:szCs w:val="24"/>
        </w:rPr>
        <w:t xml:space="preserve">kehtestada </w:t>
      </w:r>
      <w:r w:rsidRPr="007B2B3E">
        <w:rPr>
          <w:rFonts w:ascii="Times New Roman" w:hAnsi="Times New Roman"/>
          <w:sz w:val="24"/>
          <w:szCs w:val="24"/>
        </w:rPr>
        <w:t>regulatsioon</w:t>
      </w:r>
      <w:r w:rsidR="0C9DFB88" w:rsidRPr="007B2B3E">
        <w:rPr>
          <w:rFonts w:ascii="Times New Roman" w:hAnsi="Times New Roman"/>
          <w:sz w:val="24"/>
          <w:szCs w:val="24"/>
        </w:rPr>
        <w:t xml:space="preserve">, mille alusel </w:t>
      </w:r>
      <w:r w:rsidR="01592772" w:rsidRPr="007B2B3E">
        <w:rPr>
          <w:rFonts w:ascii="Times New Roman" w:hAnsi="Times New Roman"/>
          <w:sz w:val="24"/>
          <w:szCs w:val="24"/>
        </w:rPr>
        <w:t>Euroopa Liidu liikmesriigi jurisdiktsiooni alla mittekuuluva</w:t>
      </w:r>
      <w:r w:rsidR="3997763F" w:rsidRPr="007B2B3E">
        <w:rPr>
          <w:rFonts w:ascii="Times New Roman" w:hAnsi="Times New Roman"/>
          <w:sz w:val="24"/>
          <w:szCs w:val="24"/>
        </w:rPr>
        <w:t xml:space="preserve"> </w:t>
      </w:r>
      <w:r w:rsidR="2A112130" w:rsidRPr="007B2B3E">
        <w:rPr>
          <w:rFonts w:ascii="Times New Roman" w:hAnsi="Times New Roman"/>
          <w:sz w:val="24"/>
          <w:szCs w:val="24"/>
        </w:rPr>
        <w:t>a</w:t>
      </w:r>
      <w:r w:rsidR="00F04B5E" w:rsidRPr="007B2B3E">
        <w:rPr>
          <w:rFonts w:ascii="Times New Roman" w:hAnsi="Times New Roman"/>
          <w:sz w:val="24"/>
          <w:szCs w:val="24"/>
        </w:rPr>
        <w:t xml:space="preserve">udiovisuaalmeedia teenuse </w:t>
      </w:r>
      <w:proofErr w:type="spellStart"/>
      <w:r w:rsidR="00F04B5E" w:rsidRPr="007B2B3E">
        <w:rPr>
          <w:rFonts w:ascii="Times New Roman" w:hAnsi="Times New Roman"/>
          <w:sz w:val="24"/>
          <w:szCs w:val="24"/>
        </w:rPr>
        <w:t>taasedastamisest</w:t>
      </w:r>
      <w:proofErr w:type="spellEnd"/>
      <w:r w:rsidR="00F04B5E" w:rsidRPr="007B2B3E">
        <w:rPr>
          <w:rFonts w:ascii="Times New Roman" w:hAnsi="Times New Roman"/>
          <w:sz w:val="24"/>
          <w:szCs w:val="24"/>
        </w:rPr>
        <w:t xml:space="preserve"> Eestis</w:t>
      </w:r>
      <w:r w:rsidR="00F04B5E" w:rsidRPr="007B2B3E">
        <w:rPr>
          <w:rStyle w:val="Kommentaariviide"/>
          <w:rFonts w:ascii="Times New Roman" w:hAnsi="Times New Roman"/>
          <w:sz w:val="24"/>
          <w:szCs w:val="24"/>
        </w:rPr>
        <w:t xml:space="preserve"> </w:t>
      </w:r>
      <w:r w:rsidR="2EB03F0F" w:rsidRPr="007B2B3E">
        <w:rPr>
          <w:rFonts w:ascii="Times New Roman" w:hAnsi="Times New Roman"/>
          <w:sz w:val="24"/>
          <w:szCs w:val="24"/>
        </w:rPr>
        <w:t xml:space="preserve">tuleb </w:t>
      </w:r>
      <w:proofErr w:type="spellStart"/>
      <w:r w:rsidR="00F04B5E" w:rsidRPr="007B2B3E">
        <w:rPr>
          <w:rFonts w:ascii="Times New Roman" w:hAnsi="Times New Roman"/>
          <w:sz w:val="24"/>
          <w:szCs w:val="24"/>
        </w:rPr>
        <w:t>taasedastajal</w:t>
      </w:r>
      <w:proofErr w:type="spellEnd"/>
      <w:r w:rsidR="00F04B5E" w:rsidRPr="007B2B3E">
        <w:rPr>
          <w:rFonts w:ascii="Times New Roman" w:hAnsi="Times New Roman"/>
          <w:sz w:val="24"/>
          <w:szCs w:val="24"/>
        </w:rPr>
        <w:t xml:space="preserve"> </w:t>
      </w:r>
      <w:r w:rsidR="005E3D97" w:rsidRPr="007B2B3E">
        <w:rPr>
          <w:rFonts w:ascii="Times New Roman" w:hAnsi="Times New Roman"/>
          <w:sz w:val="24"/>
          <w:szCs w:val="24"/>
        </w:rPr>
        <w:t>TTJA-d</w:t>
      </w:r>
      <w:r w:rsidR="5813002B" w:rsidRPr="007B2B3E">
        <w:rPr>
          <w:rFonts w:ascii="Times New Roman" w:hAnsi="Times New Roman"/>
          <w:sz w:val="24"/>
          <w:szCs w:val="24"/>
        </w:rPr>
        <w:t xml:space="preserve"> </w:t>
      </w:r>
      <w:r w:rsidR="00F04B5E" w:rsidRPr="007B2B3E">
        <w:rPr>
          <w:rFonts w:ascii="Times New Roman" w:hAnsi="Times New Roman"/>
          <w:sz w:val="24"/>
          <w:szCs w:val="24"/>
        </w:rPr>
        <w:t>teavitada.</w:t>
      </w:r>
    </w:p>
    <w:p w14:paraId="55677338" w14:textId="77777777" w:rsidR="00DC0902" w:rsidRPr="007B2B3E" w:rsidRDefault="00DC0902" w:rsidP="004B6397">
      <w:pPr>
        <w:spacing w:after="0" w:line="240" w:lineRule="auto"/>
        <w:jc w:val="both"/>
        <w:rPr>
          <w:rFonts w:ascii="Times New Roman" w:hAnsi="Times New Roman"/>
          <w:sz w:val="24"/>
          <w:szCs w:val="24"/>
        </w:rPr>
      </w:pPr>
    </w:p>
    <w:p w14:paraId="1B0A3298" w14:textId="3CCE6318" w:rsidR="005357B8" w:rsidRPr="007B2B3E" w:rsidRDefault="005357B8" w:rsidP="004B6397">
      <w:pPr>
        <w:spacing w:after="0" w:line="240" w:lineRule="auto"/>
        <w:jc w:val="both"/>
        <w:rPr>
          <w:rFonts w:ascii="Times New Roman" w:hAnsi="Times New Roman"/>
          <w:sz w:val="24"/>
          <w:szCs w:val="24"/>
        </w:rPr>
      </w:pPr>
      <w:r w:rsidRPr="007B2B3E">
        <w:rPr>
          <w:rFonts w:ascii="Times New Roman" w:hAnsi="Times New Roman"/>
          <w:sz w:val="24"/>
          <w:szCs w:val="24"/>
        </w:rPr>
        <w:t xml:space="preserve">Muudatus annab meediaregulaatorile võimaluse juba enne teleprogrammi Eestis </w:t>
      </w:r>
      <w:proofErr w:type="spellStart"/>
      <w:r w:rsidRPr="007B2B3E">
        <w:rPr>
          <w:rFonts w:ascii="Times New Roman" w:hAnsi="Times New Roman"/>
          <w:sz w:val="24"/>
          <w:szCs w:val="24"/>
        </w:rPr>
        <w:t>taasedastamist</w:t>
      </w:r>
      <w:proofErr w:type="spellEnd"/>
      <w:r w:rsidRPr="007B2B3E">
        <w:rPr>
          <w:rFonts w:ascii="Times New Roman" w:hAnsi="Times New Roman"/>
          <w:sz w:val="24"/>
          <w:szCs w:val="24"/>
        </w:rPr>
        <w:t xml:space="preserve"> hinnata </w:t>
      </w:r>
      <w:r w:rsidR="00F04B5E" w:rsidRPr="007B2B3E">
        <w:rPr>
          <w:rFonts w:ascii="Times New Roman" w:hAnsi="Times New Roman"/>
          <w:sz w:val="24"/>
          <w:szCs w:val="24"/>
        </w:rPr>
        <w:t>audiovisuaalmeedia teenuse osutaja</w:t>
      </w:r>
      <w:r w:rsidR="00BD07E6" w:rsidRPr="007B2B3E">
        <w:rPr>
          <w:rFonts w:ascii="Times New Roman" w:hAnsi="Times New Roman"/>
          <w:sz w:val="24"/>
          <w:szCs w:val="24"/>
        </w:rPr>
        <w:t xml:space="preserve"> </w:t>
      </w:r>
      <w:r w:rsidR="00BD07E6" w:rsidRPr="007B2B3E">
        <w:rPr>
          <w:rStyle w:val="normaltextrun"/>
          <w:rFonts w:ascii="Times New Roman" w:hAnsi="Times New Roman"/>
          <w:sz w:val="24"/>
          <w:szCs w:val="24"/>
          <w:shd w:val="clear" w:color="auto" w:fill="FFFFFF"/>
        </w:rPr>
        <w:t>või tema juhtorgani liikme või meediateenuse osutaja</w:t>
      </w:r>
      <w:r w:rsidR="00F04B5E" w:rsidRPr="007B2B3E">
        <w:rPr>
          <w:rFonts w:ascii="Times New Roman" w:hAnsi="Times New Roman"/>
          <w:sz w:val="24"/>
          <w:szCs w:val="24"/>
        </w:rPr>
        <w:t xml:space="preserve"> tegeliku kasusaaja </w:t>
      </w:r>
      <w:r w:rsidRPr="007B2B3E">
        <w:rPr>
          <w:rFonts w:ascii="Times New Roman" w:hAnsi="Times New Roman"/>
          <w:sz w:val="24"/>
          <w:szCs w:val="24"/>
        </w:rPr>
        <w:t xml:space="preserve">võimalikku julgeolekuohtu, seotust sanktsioneeritud isikute või üksustega. Selle protsessi tulemusel ennetatakse kvaasikanalite </w:t>
      </w:r>
      <w:proofErr w:type="spellStart"/>
      <w:r w:rsidRPr="007B2B3E">
        <w:rPr>
          <w:rFonts w:ascii="Times New Roman" w:hAnsi="Times New Roman"/>
          <w:sz w:val="24"/>
          <w:szCs w:val="24"/>
        </w:rPr>
        <w:t>turuletulekut</w:t>
      </w:r>
      <w:proofErr w:type="spellEnd"/>
      <w:r w:rsidRPr="007B2B3E">
        <w:rPr>
          <w:rFonts w:ascii="Times New Roman" w:hAnsi="Times New Roman"/>
          <w:sz w:val="24"/>
          <w:szCs w:val="24"/>
        </w:rPr>
        <w:t>, piiratakse desinformatsiooni jõudmist vaatajateni ning vähendatakse kahjulike info-operatsioonide mõju Eesti ühiskonnale.</w:t>
      </w:r>
      <w:r w:rsidR="00B463B6" w:rsidRPr="007B2B3E">
        <w:rPr>
          <w:rFonts w:ascii="Times New Roman" w:hAnsi="Times New Roman"/>
          <w:sz w:val="24"/>
          <w:szCs w:val="24"/>
        </w:rPr>
        <w:t xml:space="preserve"> </w:t>
      </w:r>
    </w:p>
    <w:p w14:paraId="0DB5A131" w14:textId="77777777" w:rsidR="00852281" w:rsidRPr="007B2B3E" w:rsidRDefault="00852281" w:rsidP="00293E37">
      <w:pPr>
        <w:pStyle w:val="Default"/>
        <w:jc w:val="both"/>
        <w:rPr>
          <w:rFonts w:ascii="Times New Roman" w:hAnsi="Times New Roman" w:cs="Times New Roman"/>
          <w:color w:val="auto"/>
        </w:rPr>
      </w:pPr>
    </w:p>
    <w:p w14:paraId="3EB3B40A" w14:textId="02D1D534" w:rsidR="004B6397" w:rsidRPr="007B2B3E" w:rsidRDefault="004B6397" w:rsidP="004B6397">
      <w:pPr>
        <w:spacing w:after="0" w:line="240" w:lineRule="auto"/>
        <w:jc w:val="both"/>
        <w:rPr>
          <w:rFonts w:ascii="Times New Roman" w:hAnsi="Times New Roman"/>
          <w:sz w:val="24"/>
          <w:szCs w:val="24"/>
        </w:rPr>
      </w:pPr>
      <w:r w:rsidRPr="007B2B3E">
        <w:rPr>
          <w:rFonts w:ascii="Times New Roman" w:hAnsi="Times New Roman"/>
          <w:b/>
          <w:bCs/>
          <w:sz w:val="24"/>
          <w:szCs w:val="24"/>
        </w:rPr>
        <w:t>2.2.</w:t>
      </w:r>
      <w:r w:rsidRPr="007B2B3E">
        <w:rPr>
          <w:rFonts w:ascii="Times New Roman" w:hAnsi="Times New Roman"/>
        </w:rPr>
        <w:t xml:space="preserve"> </w:t>
      </w:r>
      <w:r w:rsidRPr="007B2B3E">
        <w:rPr>
          <w:rFonts w:ascii="Times New Roman" w:hAnsi="Times New Roman"/>
          <w:sz w:val="24"/>
          <w:szCs w:val="24"/>
        </w:rPr>
        <w:t xml:space="preserve">Meediateenuste seaduse § 51 võimaldab </w:t>
      </w:r>
      <w:r w:rsidR="005E3D97" w:rsidRPr="007B2B3E">
        <w:rPr>
          <w:rFonts w:ascii="Times New Roman" w:hAnsi="Times New Roman"/>
          <w:sz w:val="24"/>
          <w:szCs w:val="24"/>
        </w:rPr>
        <w:t>TTJA-l</w:t>
      </w:r>
      <w:r w:rsidRPr="007B2B3E">
        <w:rPr>
          <w:rFonts w:ascii="Times New Roman" w:hAnsi="Times New Roman"/>
          <w:sz w:val="24"/>
          <w:szCs w:val="24"/>
        </w:rPr>
        <w:t xml:space="preserve"> teha ettekirjutus audiovisuaalmeedia teenuse </w:t>
      </w:r>
      <w:proofErr w:type="spellStart"/>
      <w:r w:rsidRPr="007B2B3E">
        <w:rPr>
          <w:rFonts w:ascii="Times New Roman" w:hAnsi="Times New Roman"/>
          <w:sz w:val="24"/>
          <w:szCs w:val="24"/>
        </w:rPr>
        <w:t>taasedastajale</w:t>
      </w:r>
      <w:proofErr w:type="spellEnd"/>
      <w:r w:rsidRPr="007B2B3E">
        <w:rPr>
          <w:rFonts w:ascii="Times New Roman" w:hAnsi="Times New Roman"/>
          <w:sz w:val="24"/>
          <w:szCs w:val="24"/>
        </w:rPr>
        <w:t xml:space="preserve"> </w:t>
      </w:r>
      <w:proofErr w:type="spellStart"/>
      <w:r w:rsidRPr="007B2B3E">
        <w:rPr>
          <w:rFonts w:ascii="Times New Roman" w:hAnsi="Times New Roman"/>
          <w:sz w:val="24"/>
          <w:szCs w:val="24"/>
        </w:rPr>
        <w:t>taasedastamise</w:t>
      </w:r>
      <w:proofErr w:type="spellEnd"/>
      <w:r w:rsidRPr="007B2B3E">
        <w:rPr>
          <w:rFonts w:ascii="Times New Roman" w:hAnsi="Times New Roman"/>
          <w:sz w:val="24"/>
          <w:szCs w:val="24"/>
        </w:rPr>
        <w:t xml:space="preserve"> lõpetamiseks, kui teenuses on rikutud </w:t>
      </w:r>
      <w:proofErr w:type="spellStart"/>
      <w:r w:rsidRPr="007B2B3E">
        <w:rPr>
          <w:rFonts w:ascii="Times New Roman" w:hAnsi="Times New Roman"/>
          <w:sz w:val="24"/>
          <w:szCs w:val="24"/>
        </w:rPr>
        <w:t>MeeTS</w:t>
      </w:r>
      <w:r w:rsidR="00204A7A" w:rsidRPr="007B2B3E">
        <w:rPr>
          <w:rFonts w:ascii="Times New Roman" w:hAnsi="Times New Roman"/>
          <w:sz w:val="24"/>
          <w:szCs w:val="24"/>
        </w:rPr>
        <w:t>-</w:t>
      </w:r>
      <w:r w:rsidRPr="007B2B3E">
        <w:rPr>
          <w:rFonts w:ascii="Times New Roman" w:hAnsi="Times New Roman"/>
          <w:sz w:val="24"/>
          <w:szCs w:val="24"/>
        </w:rPr>
        <w:t>i</w:t>
      </w:r>
      <w:proofErr w:type="spellEnd"/>
      <w:r w:rsidRPr="007B2B3E">
        <w:rPr>
          <w:rFonts w:ascii="Times New Roman" w:hAnsi="Times New Roman"/>
          <w:sz w:val="24"/>
          <w:szCs w:val="24"/>
        </w:rPr>
        <w:t xml:space="preserve"> § 19 nõudeid, kahjustatud rahvastiku tervist</w:t>
      </w:r>
      <w:r w:rsidR="00204A7A" w:rsidRPr="007B2B3E">
        <w:rPr>
          <w:rFonts w:ascii="Times New Roman" w:hAnsi="Times New Roman"/>
          <w:sz w:val="24"/>
          <w:szCs w:val="24"/>
        </w:rPr>
        <w:t xml:space="preserve"> ja</w:t>
      </w:r>
      <w:r w:rsidRPr="007B2B3E">
        <w:rPr>
          <w:rFonts w:ascii="Times New Roman" w:hAnsi="Times New Roman"/>
          <w:sz w:val="24"/>
          <w:szCs w:val="24"/>
        </w:rPr>
        <w:t xml:space="preserve"> ühiskonna turvalisust, sealhulgas riigi julgeolekut ja riigikaitse tagamist, või kujutatud ühiskonna turvalisusele olulist ohtu. </w:t>
      </w:r>
    </w:p>
    <w:p w14:paraId="0F0EC0EC" w14:textId="77777777" w:rsidR="004B6397" w:rsidRPr="007B2B3E" w:rsidRDefault="004B6397" w:rsidP="004B6397">
      <w:pPr>
        <w:spacing w:after="0" w:line="240" w:lineRule="auto"/>
        <w:jc w:val="both"/>
        <w:rPr>
          <w:rFonts w:ascii="Times New Roman" w:hAnsi="Times New Roman"/>
          <w:sz w:val="24"/>
          <w:szCs w:val="24"/>
        </w:rPr>
      </w:pPr>
    </w:p>
    <w:p w14:paraId="0F03AE66" w14:textId="46ECCB36" w:rsidR="005357B8" w:rsidRPr="007B2B3E" w:rsidRDefault="004B6397" w:rsidP="004B6397">
      <w:pPr>
        <w:pStyle w:val="Default"/>
        <w:jc w:val="both"/>
        <w:rPr>
          <w:rFonts w:ascii="Times New Roman" w:hAnsi="Times New Roman"/>
          <w:color w:val="auto"/>
        </w:rPr>
      </w:pPr>
      <w:r w:rsidRPr="007B2B3E">
        <w:rPr>
          <w:rFonts w:ascii="Times New Roman" w:hAnsi="Times New Roman"/>
          <w:color w:val="auto"/>
        </w:rPr>
        <w:t xml:space="preserve">TTJA on saanud mitmeid teateid majutusettevõtetest, </w:t>
      </w:r>
      <w:r w:rsidR="00204A7A" w:rsidRPr="007B2B3E">
        <w:rPr>
          <w:rFonts w:ascii="Times New Roman" w:hAnsi="Times New Roman"/>
          <w:color w:val="auto"/>
        </w:rPr>
        <w:t>ke</w:t>
      </w:r>
      <w:r w:rsidRPr="007B2B3E">
        <w:rPr>
          <w:rFonts w:ascii="Times New Roman" w:hAnsi="Times New Roman"/>
          <w:color w:val="auto"/>
        </w:rPr>
        <w:t xml:space="preserve">s võimaldavad majutusruumides paiknevate telerite vahendusel jälgida TTJA ettekirjutusega piiratud teleprogramme. Seaduse kohaselt saab audiovisuaalmeedia teenuse </w:t>
      </w:r>
      <w:proofErr w:type="spellStart"/>
      <w:r w:rsidRPr="007B2B3E">
        <w:rPr>
          <w:rFonts w:ascii="Times New Roman" w:hAnsi="Times New Roman"/>
          <w:color w:val="auto"/>
        </w:rPr>
        <w:t>taasedastajaks</w:t>
      </w:r>
      <w:proofErr w:type="spellEnd"/>
      <w:r w:rsidRPr="007B2B3E">
        <w:rPr>
          <w:rFonts w:ascii="Times New Roman" w:hAnsi="Times New Roman"/>
          <w:color w:val="auto"/>
        </w:rPr>
        <w:t xml:space="preserve"> pidada elektroonilise side ettevõtjat, kuid mitte </w:t>
      </w:r>
      <w:r w:rsidR="00F04B5E" w:rsidRPr="007B2B3E">
        <w:rPr>
          <w:rFonts w:ascii="Times New Roman" w:hAnsi="Times New Roman"/>
          <w:color w:val="auto"/>
        </w:rPr>
        <w:t xml:space="preserve">näiteks </w:t>
      </w:r>
      <w:r w:rsidRPr="007B2B3E">
        <w:rPr>
          <w:rFonts w:ascii="Times New Roman" w:hAnsi="Times New Roman"/>
          <w:color w:val="auto"/>
        </w:rPr>
        <w:t>majutusettevõtet</w:t>
      </w:r>
      <w:r w:rsidR="008D402F" w:rsidRPr="007B2B3E">
        <w:rPr>
          <w:rFonts w:ascii="Times New Roman" w:hAnsi="Times New Roman"/>
          <w:color w:val="auto"/>
        </w:rPr>
        <w:t xml:space="preserve"> või</w:t>
      </w:r>
      <w:r w:rsidRPr="007B2B3E">
        <w:rPr>
          <w:rFonts w:ascii="Times New Roman" w:hAnsi="Times New Roman"/>
          <w:color w:val="auto"/>
        </w:rPr>
        <w:t xml:space="preserve"> kaubanduskeskust, kes enda valduses võimaldab jälgida teleprogramme, mille signaali ta saab satelliitantenniga, piiriäärsetel aladel ka tavaantenniga.</w:t>
      </w:r>
      <w:r w:rsidR="00CB0B73" w:rsidRPr="007B2B3E">
        <w:rPr>
          <w:rFonts w:ascii="Times New Roman" w:hAnsi="Times New Roman"/>
          <w:color w:val="auto"/>
        </w:rPr>
        <w:t xml:space="preserve"> </w:t>
      </w:r>
    </w:p>
    <w:p w14:paraId="34FA2E29" w14:textId="205B9529" w:rsidR="005357B8" w:rsidRPr="007B2B3E" w:rsidRDefault="008D402F" w:rsidP="005357B8">
      <w:pPr>
        <w:pStyle w:val="Default"/>
        <w:jc w:val="both"/>
        <w:rPr>
          <w:rFonts w:ascii="Times New Roman" w:hAnsi="Times New Roman" w:cs="Times New Roman"/>
          <w:color w:val="auto"/>
          <w:shd w:val="clear" w:color="auto" w:fill="FFFFFF"/>
        </w:rPr>
      </w:pPr>
      <w:r w:rsidRPr="007B2B3E">
        <w:rPr>
          <w:rFonts w:ascii="Times New Roman" w:hAnsi="Times New Roman"/>
          <w:color w:val="auto"/>
        </w:rPr>
        <w:t xml:space="preserve">VTK-s pakuti </w:t>
      </w:r>
      <w:r w:rsidR="007977BA" w:rsidRPr="007B2B3E">
        <w:rPr>
          <w:rFonts w:ascii="Times New Roman" w:hAnsi="Times New Roman"/>
          <w:color w:val="auto"/>
        </w:rPr>
        <w:t xml:space="preserve">lahendusena </w:t>
      </w:r>
      <w:r w:rsidRPr="007B2B3E">
        <w:rPr>
          <w:rFonts w:ascii="Times New Roman" w:hAnsi="Times New Roman"/>
          <w:color w:val="auto"/>
        </w:rPr>
        <w:t>välja anda TTJA-</w:t>
      </w:r>
      <w:proofErr w:type="spellStart"/>
      <w:r w:rsidRPr="007B2B3E">
        <w:rPr>
          <w:rFonts w:ascii="Times New Roman" w:hAnsi="Times New Roman"/>
          <w:color w:val="auto"/>
        </w:rPr>
        <w:t>le</w:t>
      </w:r>
      <w:proofErr w:type="spellEnd"/>
      <w:r w:rsidRPr="007B2B3E">
        <w:rPr>
          <w:rFonts w:ascii="Times New Roman" w:hAnsi="Times New Roman"/>
          <w:color w:val="auto"/>
        </w:rPr>
        <w:t xml:space="preserve"> õigus teha </w:t>
      </w:r>
      <w:r w:rsidR="0075797D" w:rsidRPr="007B2B3E">
        <w:rPr>
          <w:rFonts w:ascii="Times New Roman" w:hAnsi="Times New Roman"/>
          <w:color w:val="auto"/>
        </w:rPr>
        <w:t xml:space="preserve">ettekirjutus </w:t>
      </w:r>
      <w:r w:rsidR="007A1F79" w:rsidRPr="007B2B3E">
        <w:rPr>
          <w:rFonts w:ascii="Times New Roman" w:hAnsi="Times New Roman"/>
          <w:color w:val="auto"/>
        </w:rPr>
        <w:t>pii</w:t>
      </w:r>
      <w:r w:rsidR="00B73564" w:rsidRPr="007B2B3E">
        <w:rPr>
          <w:rFonts w:ascii="Times New Roman" w:hAnsi="Times New Roman"/>
          <w:color w:val="auto"/>
        </w:rPr>
        <w:t xml:space="preserve">ratud </w:t>
      </w:r>
      <w:r w:rsidR="003055EE" w:rsidRPr="007B2B3E">
        <w:rPr>
          <w:rFonts w:ascii="Times New Roman" w:hAnsi="Times New Roman"/>
          <w:color w:val="auto"/>
        </w:rPr>
        <w:t xml:space="preserve">telekanali </w:t>
      </w:r>
      <w:r w:rsidR="0039338F" w:rsidRPr="007B2B3E">
        <w:rPr>
          <w:rFonts w:ascii="Times New Roman" w:hAnsi="Times New Roman"/>
          <w:color w:val="auto"/>
        </w:rPr>
        <w:t>jälgimist võim</w:t>
      </w:r>
      <w:r w:rsidR="007E3165" w:rsidRPr="007B2B3E">
        <w:rPr>
          <w:rFonts w:ascii="Times New Roman" w:hAnsi="Times New Roman"/>
          <w:color w:val="auto"/>
        </w:rPr>
        <w:t xml:space="preserve">aldavale </w:t>
      </w:r>
      <w:r w:rsidRPr="007B2B3E">
        <w:rPr>
          <w:rFonts w:ascii="Times New Roman" w:hAnsi="Times New Roman"/>
          <w:color w:val="auto"/>
        </w:rPr>
        <w:t>majutusettevõttele või muule üldsusele avatud koha haldajale meediateenuse kättesaadavaks tegemise lõpetamiseks. TTJA-</w:t>
      </w:r>
      <w:proofErr w:type="spellStart"/>
      <w:r w:rsidRPr="007B2B3E">
        <w:rPr>
          <w:rFonts w:ascii="Times New Roman" w:hAnsi="Times New Roman"/>
          <w:color w:val="auto"/>
        </w:rPr>
        <w:t>le</w:t>
      </w:r>
      <w:proofErr w:type="spellEnd"/>
      <w:r w:rsidRPr="007B2B3E">
        <w:rPr>
          <w:rFonts w:ascii="Times New Roman" w:hAnsi="Times New Roman"/>
          <w:color w:val="auto"/>
        </w:rPr>
        <w:t xml:space="preserve"> on tulnud aga infot, et piiratud kanaleid edastatakse n</w:t>
      </w:r>
      <w:r w:rsidR="007977BA" w:rsidRPr="007B2B3E">
        <w:rPr>
          <w:rFonts w:ascii="Times New Roman" w:hAnsi="Times New Roman"/>
          <w:color w:val="auto"/>
        </w:rPr>
        <w:t>äiteks</w:t>
      </w:r>
      <w:r w:rsidRPr="007B2B3E">
        <w:rPr>
          <w:rFonts w:ascii="Times New Roman" w:hAnsi="Times New Roman"/>
          <w:color w:val="auto"/>
        </w:rPr>
        <w:t xml:space="preserve"> </w:t>
      </w:r>
      <w:r w:rsidR="007977BA" w:rsidRPr="007B2B3E">
        <w:rPr>
          <w:rFonts w:ascii="Times New Roman" w:hAnsi="Times New Roman"/>
          <w:color w:val="auto"/>
        </w:rPr>
        <w:t xml:space="preserve">ka </w:t>
      </w:r>
      <w:r w:rsidRPr="007B2B3E">
        <w:rPr>
          <w:rFonts w:ascii="Times New Roman" w:hAnsi="Times New Roman"/>
          <w:color w:val="auto"/>
        </w:rPr>
        <w:t>hooldekodudes, mis ei ole üldsusele avatud kohad. Seega, v</w:t>
      </w:r>
      <w:r w:rsidR="00AF766E" w:rsidRPr="007B2B3E">
        <w:rPr>
          <w:rFonts w:ascii="Times New Roman" w:hAnsi="Times New Roman"/>
          <w:color w:val="auto"/>
        </w:rPr>
        <w:t>õrreldes VTK-s väljatooduga ei keskenduta e</w:t>
      </w:r>
      <w:r w:rsidR="00CB0B73" w:rsidRPr="007B2B3E">
        <w:rPr>
          <w:rFonts w:ascii="Times New Roman" w:hAnsi="Times New Roman"/>
          <w:color w:val="auto"/>
        </w:rPr>
        <w:t xml:space="preserve">elnõus </w:t>
      </w:r>
      <w:r w:rsidR="00AF766E" w:rsidRPr="007B2B3E">
        <w:rPr>
          <w:rFonts w:ascii="Times New Roman" w:hAnsi="Times New Roman"/>
          <w:color w:val="auto"/>
        </w:rPr>
        <w:t xml:space="preserve">enam </w:t>
      </w:r>
      <w:r w:rsidR="00CB0B73" w:rsidRPr="007B2B3E">
        <w:rPr>
          <w:rFonts w:ascii="Times New Roman" w:hAnsi="Times New Roman"/>
          <w:color w:val="auto"/>
        </w:rPr>
        <w:t xml:space="preserve">majutusettevõtetele, vaid laiemalt üldsusele avatud kohtadele või kohtadele, mis ei ole </w:t>
      </w:r>
      <w:r w:rsidR="00CB0B73" w:rsidRPr="007B2B3E">
        <w:rPr>
          <w:rFonts w:ascii="Times New Roman" w:hAnsi="Times New Roman" w:cs="Times New Roman"/>
          <w:color w:val="auto"/>
          <w:shd w:val="clear" w:color="auto" w:fill="FFFFFF"/>
        </w:rPr>
        <w:t xml:space="preserve">küll üldsusele avatud, kuid kus viibib määramata arv isikuid väljastpoolt perekonda ja lähimat tutvusringkonda. TTJA saab teha selliste kohtade haldajatele ettekirjutuse lõpetada </w:t>
      </w:r>
      <w:r w:rsidR="00D64D51" w:rsidRPr="007B2B3E">
        <w:rPr>
          <w:rFonts w:ascii="Times New Roman" w:hAnsi="Times New Roman" w:cs="Times New Roman"/>
          <w:color w:val="auto"/>
          <w:shd w:val="clear" w:color="auto" w:fill="FFFFFF"/>
        </w:rPr>
        <w:t>sellise var</w:t>
      </w:r>
      <w:r w:rsidR="007977BA" w:rsidRPr="007B2B3E">
        <w:rPr>
          <w:rFonts w:ascii="Times New Roman" w:hAnsi="Times New Roman" w:cs="Times New Roman"/>
          <w:color w:val="auto"/>
          <w:shd w:val="clear" w:color="auto" w:fill="FFFFFF"/>
        </w:rPr>
        <w:t>em</w:t>
      </w:r>
      <w:r w:rsidR="00D64D51" w:rsidRPr="007B2B3E">
        <w:rPr>
          <w:rFonts w:ascii="Times New Roman" w:hAnsi="Times New Roman" w:cs="Times New Roman"/>
          <w:color w:val="auto"/>
          <w:shd w:val="clear" w:color="auto" w:fill="FFFFFF"/>
        </w:rPr>
        <w:t xml:space="preserve"> piiratud </w:t>
      </w:r>
      <w:r w:rsidR="00CB0B73" w:rsidRPr="007B2B3E">
        <w:rPr>
          <w:rFonts w:ascii="Times New Roman" w:hAnsi="Times New Roman" w:cs="Times New Roman"/>
          <w:color w:val="auto"/>
          <w:shd w:val="clear" w:color="auto" w:fill="FFFFFF"/>
        </w:rPr>
        <w:t>meediateenuse kättesaadavaks tegemine</w:t>
      </w:r>
      <w:r w:rsidR="005357B8" w:rsidRPr="007B2B3E">
        <w:rPr>
          <w:rFonts w:ascii="Times New Roman" w:hAnsi="Times New Roman" w:cs="Times New Roman"/>
          <w:color w:val="auto"/>
          <w:shd w:val="clear" w:color="auto" w:fill="FFFFFF"/>
        </w:rPr>
        <w:t xml:space="preserve">, </w:t>
      </w:r>
      <w:r w:rsidR="005357B8" w:rsidRPr="007B2B3E">
        <w:rPr>
          <w:rFonts w:ascii="Times New Roman" w:hAnsi="Times New Roman"/>
          <w:color w:val="auto"/>
        </w:rPr>
        <w:t>mis või</w:t>
      </w:r>
      <w:r w:rsidR="009D6256" w:rsidRPr="007B2B3E">
        <w:rPr>
          <w:rFonts w:ascii="Times New Roman" w:hAnsi="Times New Roman"/>
          <w:color w:val="auto"/>
        </w:rPr>
        <w:t>b</w:t>
      </w:r>
      <w:r w:rsidR="005357B8" w:rsidRPr="007B2B3E">
        <w:rPr>
          <w:rFonts w:ascii="Times New Roman" w:hAnsi="Times New Roman"/>
          <w:color w:val="auto"/>
        </w:rPr>
        <w:t xml:space="preserve"> sisaldada kahjulikku ja ühiskonda lõhestavat infot. Vastav reguleerimine aitab ära hoida julgeolekuohtu sisaldava teabe levimist ja levitamist juhuslikele avalikes kohtades viibivatele inimestele ning avalikke kogunemisi piiratud kanalite vaatamiseks.</w:t>
      </w:r>
    </w:p>
    <w:p w14:paraId="2D085D90" w14:textId="77777777" w:rsidR="005357B8" w:rsidRPr="007B2B3E" w:rsidRDefault="005357B8" w:rsidP="004B6397">
      <w:pPr>
        <w:pStyle w:val="Default"/>
        <w:jc w:val="both"/>
        <w:rPr>
          <w:rFonts w:ascii="Times New Roman" w:hAnsi="Times New Roman" w:cs="Times New Roman"/>
          <w:color w:val="auto"/>
          <w:shd w:val="clear" w:color="auto" w:fill="FFFFFF"/>
        </w:rPr>
      </w:pPr>
    </w:p>
    <w:p w14:paraId="452A9A0F" w14:textId="24170F9F" w:rsidR="00CB0B73" w:rsidRPr="007B2B3E" w:rsidRDefault="00CB0B73" w:rsidP="004B6397">
      <w:pPr>
        <w:pStyle w:val="Default"/>
        <w:jc w:val="both"/>
        <w:rPr>
          <w:rFonts w:ascii="Times New Roman" w:hAnsi="Times New Roman"/>
          <w:color w:val="auto"/>
        </w:rPr>
      </w:pPr>
      <w:r w:rsidRPr="007B2B3E">
        <w:rPr>
          <w:rFonts w:ascii="Times New Roman" w:hAnsi="Times New Roman" w:cs="Times New Roman"/>
          <w:b/>
          <w:bCs/>
          <w:color w:val="auto"/>
          <w:shd w:val="clear" w:color="auto" w:fill="FFFFFF"/>
        </w:rPr>
        <w:t>2.3.</w:t>
      </w:r>
      <w:r w:rsidRPr="007B2B3E">
        <w:rPr>
          <w:rFonts w:ascii="Times New Roman" w:hAnsi="Times New Roman" w:cs="Times New Roman"/>
          <w:color w:val="auto"/>
          <w:shd w:val="clear" w:color="auto" w:fill="FFFFFF"/>
        </w:rPr>
        <w:t xml:space="preserve"> </w:t>
      </w:r>
      <w:r w:rsidR="00F04B5E" w:rsidRPr="007B2B3E">
        <w:rPr>
          <w:rFonts w:ascii="Times New Roman" w:hAnsi="Times New Roman"/>
          <w:color w:val="auto"/>
        </w:rPr>
        <w:t>M</w:t>
      </w:r>
      <w:r w:rsidR="00211023" w:rsidRPr="007B2B3E">
        <w:rPr>
          <w:rFonts w:ascii="Times New Roman" w:hAnsi="Times New Roman"/>
          <w:color w:val="auto"/>
        </w:rPr>
        <w:t xml:space="preserve">eediateenuste seaduses </w:t>
      </w:r>
      <w:r w:rsidR="00F04B5E" w:rsidRPr="007B2B3E">
        <w:rPr>
          <w:rFonts w:ascii="Times New Roman" w:hAnsi="Times New Roman"/>
          <w:color w:val="auto"/>
        </w:rPr>
        <w:t xml:space="preserve">vajab </w:t>
      </w:r>
      <w:r w:rsidR="009D6256" w:rsidRPr="007B2B3E">
        <w:rPr>
          <w:rFonts w:ascii="Times New Roman" w:hAnsi="Times New Roman"/>
          <w:color w:val="auto"/>
        </w:rPr>
        <w:t xml:space="preserve">ajakohastamist </w:t>
      </w:r>
      <w:r w:rsidR="00211023" w:rsidRPr="007B2B3E">
        <w:rPr>
          <w:rFonts w:ascii="Times New Roman" w:hAnsi="Times New Roman"/>
          <w:color w:val="auto"/>
        </w:rPr>
        <w:t xml:space="preserve">meedialubade andmise regulatsioon. </w:t>
      </w:r>
      <w:r w:rsidR="009D6256" w:rsidRPr="007B2B3E">
        <w:rPr>
          <w:rFonts w:ascii="Times New Roman" w:hAnsi="Times New Roman"/>
          <w:color w:val="auto"/>
        </w:rPr>
        <w:t xml:space="preserve">Praegune </w:t>
      </w:r>
      <w:r w:rsidR="00211023" w:rsidRPr="007B2B3E">
        <w:rPr>
          <w:rFonts w:ascii="Times New Roman" w:hAnsi="Times New Roman"/>
          <w:color w:val="auto"/>
        </w:rPr>
        <w:t xml:space="preserve">ajutiste raadiolubade regulatsioon ei võta arvesse turu vajadusi. </w:t>
      </w:r>
      <w:r w:rsidR="009D6256" w:rsidRPr="007B2B3E">
        <w:rPr>
          <w:rFonts w:ascii="Times New Roman" w:hAnsi="Times New Roman"/>
          <w:color w:val="auto"/>
        </w:rPr>
        <w:t>K</w:t>
      </w:r>
      <w:r w:rsidR="00211023" w:rsidRPr="007B2B3E">
        <w:rPr>
          <w:rFonts w:ascii="Times New Roman" w:hAnsi="Times New Roman"/>
          <w:color w:val="auto"/>
        </w:rPr>
        <w:t xml:space="preserve">ehtiva regulatsiooni kohaselt on võimalik anda ajutist raadioluba </w:t>
      </w:r>
      <w:proofErr w:type="spellStart"/>
      <w:r w:rsidR="00211023" w:rsidRPr="007B2B3E">
        <w:rPr>
          <w:rFonts w:ascii="Times New Roman" w:hAnsi="Times New Roman"/>
          <w:color w:val="auto"/>
        </w:rPr>
        <w:t>MeeTS</w:t>
      </w:r>
      <w:r w:rsidR="00CB394E" w:rsidRPr="007B2B3E">
        <w:rPr>
          <w:rFonts w:ascii="Times New Roman" w:hAnsi="Times New Roman"/>
          <w:color w:val="auto"/>
        </w:rPr>
        <w:t>-</w:t>
      </w:r>
      <w:r w:rsidR="00211023" w:rsidRPr="007B2B3E">
        <w:rPr>
          <w:rFonts w:ascii="Times New Roman" w:hAnsi="Times New Roman"/>
          <w:color w:val="auto"/>
        </w:rPr>
        <w:t>i</w:t>
      </w:r>
      <w:proofErr w:type="spellEnd"/>
      <w:r w:rsidR="00211023" w:rsidRPr="007B2B3E">
        <w:rPr>
          <w:rFonts w:ascii="Times New Roman" w:hAnsi="Times New Roman"/>
          <w:color w:val="auto"/>
        </w:rPr>
        <w:t xml:space="preserve"> § 37 kohaselt kuni kolmeks kuuks, kui programm on ajutise iseloomuga ja selle edastamise eesmärk on kajastada konkreetset sündmust. Ajutisi lube ei kasutata enamasti sündmuste kajastamiseks (n</w:t>
      </w:r>
      <w:r w:rsidR="009D6256" w:rsidRPr="007B2B3E">
        <w:rPr>
          <w:rFonts w:ascii="Times New Roman" w:hAnsi="Times New Roman"/>
          <w:color w:val="auto"/>
        </w:rPr>
        <w:t>-</w:t>
      </w:r>
      <w:r w:rsidR="00211023" w:rsidRPr="007B2B3E">
        <w:rPr>
          <w:rFonts w:ascii="Times New Roman" w:hAnsi="Times New Roman"/>
          <w:color w:val="auto"/>
        </w:rPr>
        <w:t>ö MM-i või MK</w:t>
      </w:r>
      <w:r w:rsidR="009D6256" w:rsidRPr="007B2B3E">
        <w:rPr>
          <w:rFonts w:ascii="Times New Roman" w:hAnsi="Times New Roman"/>
          <w:color w:val="auto"/>
        </w:rPr>
        <w:t>-</w:t>
      </w:r>
      <w:r w:rsidR="00211023" w:rsidRPr="007B2B3E">
        <w:rPr>
          <w:rFonts w:ascii="Times New Roman" w:hAnsi="Times New Roman"/>
          <w:color w:val="auto"/>
        </w:rPr>
        <w:t xml:space="preserve">etapi raadio), vaid raadioprogrammi olemasoleva leviala paindlikuks laiendamiseks konkursside vahelisel perioodil või juhul, kui konkursi käigus ei õnnestunud meediateenuse osutajal </w:t>
      </w:r>
      <w:r w:rsidR="00211023" w:rsidRPr="007B2B3E">
        <w:rPr>
          <w:rFonts w:ascii="Times New Roman" w:hAnsi="Times New Roman"/>
          <w:color w:val="auto"/>
        </w:rPr>
        <w:lastRenderedPageBreak/>
        <w:t>soovitud levipiirkondadesse laieneda.</w:t>
      </w:r>
      <w:r w:rsidR="004769B4" w:rsidRPr="007B2B3E">
        <w:rPr>
          <w:rFonts w:ascii="Times New Roman" w:hAnsi="Times New Roman"/>
          <w:color w:val="auto"/>
        </w:rPr>
        <w:t xml:space="preserve"> Kehtiv seadus ei täpsusta, kui tihti võib ajutisteks raadiolubadeks taotlusi esitada. </w:t>
      </w:r>
    </w:p>
    <w:p w14:paraId="3E6C6712" w14:textId="1DDBE6E9" w:rsidR="004769B4" w:rsidRPr="007B2B3E" w:rsidRDefault="004769B4" w:rsidP="004B6397">
      <w:pPr>
        <w:pStyle w:val="Default"/>
        <w:jc w:val="both"/>
        <w:rPr>
          <w:rFonts w:ascii="Times New Roman" w:hAnsi="Times New Roman"/>
          <w:color w:val="auto"/>
        </w:rPr>
      </w:pPr>
    </w:p>
    <w:p w14:paraId="3537E0F5" w14:textId="3447B247" w:rsidR="00CB394E" w:rsidRPr="007B2B3E" w:rsidRDefault="00CB394E" w:rsidP="00CB394E">
      <w:pPr>
        <w:pStyle w:val="Default"/>
        <w:jc w:val="both"/>
        <w:rPr>
          <w:rFonts w:ascii="Times New Roman" w:hAnsi="Times New Roman"/>
          <w:color w:val="auto"/>
        </w:rPr>
      </w:pPr>
      <w:r w:rsidRPr="007B2B3E">
        <w:rPr>
          <w:rFonts w:ascii="Times New Roman" w:hAnsi="Times New Roman"/>
          <w:color w:val="auto"/>
        </w:rPr>
        <w:t>Muudatuse eesmärk on muuta ajutiste raadiolubade regulatsiooni selgemaks ja läbipaistvamaks. Eesmärk on meediateenuste seaduses ette näha eraldi testimise regulatsioon juhtudeks, kui soovitakse meediateenuste edastamiseks kasutusele võtta uusi tehnoloogiaid või testida programmi sobivust konkreetsele levipiirkonnale, n</w:t>
      </w:r>
      <w:r w:rsidR="009D6256" w:rsidRPr="007B2B3E">
        <w:rPr>
          <w:rFonts w:ascii="Times New Roman" w:hAnsi="Times New Roman"/>
          <w:color w:val="auto"/>
        </w:rPr>
        <w:t>äiteks</w:t>
      </w:r>
      <w:r w:rsidRPr="007B2B3E">
        <w:rPr>
          <w:rFonts w:ascii="Times New Roman" w:hAnsi="Times New Roman"/>
          <w:color w:val="auto"/>
        </w:rPr>
        <w:t xml:space="preserve"> enne raadiolubade avalikku konkurssi. Samuti on vajalik seaduse tasandil täpsustada ajutiste meedialubade taotlemise kord selliselt, et ajutist televisiooni- või raadioluba saab pikendada ühe korra kuni kolmeks kuuks.</w:t>
      </w:r>
    </w:p>
    <w:p w14:paraId="3BBDDEA3" w14:textId="77777777" w:rsidR="00CB394E" w:rsidRPr="007B2B3E" w:rsidRDefault="00CB394E" w:rsidP="00CB394E">
      <w:pPr>
        <w:pStyle w:val="Default"/>
        <w:jc w:val="both"/>
        <w:rPr>
          <w:rFonts w:ascii="Times New Roman" w:hAnsi="Times New Roman"/>
          <w:color w:val="auto"/>
        </w:rPr>
      </w:pPr>
    </w:p>
    <w:p w14:paraId="18363A82" w14:textId="3D8F26F5" w:rsidR="00CB394E" w:rsidRPr="007B2B3E" w:rsidRDefault="00CB394E" w:rsidP="00CB394E">
      <w:pPr>
        <w:pStyle w:val="Default"/>
        <w:jc w:val="both"/>
        <w:rPr>
          <w:rFonts w:ascii="Times New Roman" w:hAnsi="Times New Roman"/>
          <w:color w:val="auto"/>
        </w:rPr>
      </w:pPr>
      <w:r w:rsidRPr="007B2B3E">
        <w:rPr>
          <w:rFonts w:ascii="Times New Roman" w:hAnsi="Times New Roman"/>
          <w:color w:val="auto"/>
        </w:rPr>
        <w:t xml:space="preserve">Mõistlik on anda meediaregulaatorile õigus kehtestada ka ajutistele raadiolubadele spetsiaalseid </w:t>
      </w:r>
      <w:proofErr w:type="spellStart"/>
      <w:r w:rsidRPr="007B2B3E">
        <w:rPr>
          <w:rFonts w:ascii="Times New Roman" w:hAnsi="Times New Roman"/>
          <w:color w:val="auto"/>
        </w:rPr>
        <w:t>kõrvaltingimusi</w:t>
      </w:r>
      <w:proofErr w:type="spellEnd"/>
      <w:r w:rsidRPr="007B2B3E">
        <w:rPr>
          <w:rFonts w:ascii="Times New Roman" w:hAnsi="Times New Roman"/>
          <w:color w:val="auto"/>
        </w:rPr>
        <w:t>, mh levipiirkonna</w:t>
      </w:r>
      <w:r w:rsidR="009D6256" w:rsidRPr="007B2B3E">
        <w:rPr>
          <w:rFonts w:ascii="Times New Roman" w:hAnsi="Times New Roman"/>
          <w:color w:val="auto"/>
        </w:rPr>
        <w:t xml:space="preserve"> ja</w:t>
      </w:r>
      <w:r w:rsidRPr="007B2B3E">
        <w:rPr>
          <w:rFonts w:ascii="Times New Roman" w:hAnsi="Times New Roman"/>
          <w:color w:val="auto"/>
        </w:rPr>
        <w:t xml:space="preserve"> programmi mahu kohta. Muudatuse eesmärk oleks põhjendatud juhtudel näha TTJA-</w:t>
      </w:r>
      <w:proofErr w:type="spellStart"/>
      <w:r w:rsidRPr="007B2B3E">
        <w:rPr>
          <w:rFonts w:ascii="Times New Roman" w:hAnsi="Times New Roman"/>
          <w:color w:val="auto"/>
        </w:rPr>
        <w:t>le</w:t>
      </w:r>
      <w:proofErr w:type="spellEnd"/>
      <w:r w:rsidRPr="007B2B3E">
        <w:rPr>
          <w:rFonts w:ascii="Times New Roman" w:hAnsi="Times New Roman"/>
          <w:color w:val="auto"/>
        </w:rPr>
        <w:t xml:space="preserve"> ette </w:t>
      </w:r>
      <w:proofErr w:type="spellStart"/>
      <w:r w:rsidRPr="007B2B3E">
        <w:rPr>
          <w:rFonts w:ascii="Times New Roman" w:hAnsi="Times New Roman"/>
          <w:color w:val="auto"/>
        </w:rPr>
        <w:t>kõrvaltingimuste</w:t>
      </w:r>
      <w:proofErr w:type="spellEnd"/>
      <w:r w:rsidRPr="007B2B3E">
        <w:rPr>
          <w:rFonts w:ascii="Times New Roman" w:hAnsi="Times New Roman"/>
          <w:color w:val="auto"/>
        </w:rPr>
        <w:t xml:space="preserve"> seadmise kohustus, näiteks juhtudel, kus soovitakse testida programmi sobivust kuulajaskonnale enne alalise loa taotlemist</w:t>
      </w:r>
      <w:r w:rsidR="00DC1C01" w:rsidRPr="007B2B3E">
        <w:rPr>
          <w:rFonts w:ascii="Times New Roman" w:hAnsi="Times New Roman"/>
          <w:color w:val="auto"/>
        </w:rPr>
        <w:t>,</w:t>
      </w:r>
      <w:r w:rsidRPr="007B2B3E">
        <w:rPr>
          <w:rFonts w:ascii="Times New Roman" w:hAnsi="Times New Roman"/>
          <w:color w:val="auto"/>
        </w:rPr>
        <w:t xml:space="preserve"> on mõistlik juba ajutisele loale näha ette </w:t>
      </w:r>
      <w:proofErr w:type="spellStart"/>
      <w:r w:rsidRPr="007B2B3E">
        <w:rPr>
          <w:rFonts w:ascii="Times New Roman" w:hAnsi="Times New Roman"/>
          <w:color w:val="auto"/>
        </w:rPr>
        <w:t>kõrvaltingimused</w:t>
      </w:r>
      <w:proofErr w:type="spellEnd"/>
      <w:r w:rsidRPr="007B2B3E">
        <w:rPr>
          <w:rFonts w:ascii="Times New Roman" w:hAnsi="Times New Roman"/>
          <w:color w:val="auto"/>
        </w:rPr>
        <w:t>, mida tulevikus tõenäoliselt kehtestataks ka alalisele meedialoale.</w:t>
      </w:r>
    </w:p>
    <w:p w14:paraId="54A7AC4A" w14:textId="77777777" w:rsidR="00CB394E" w:rsidRPr="007B2B3E" w:rsidRDefault="00CB394E" w:rsidP="00CB394E">
      <w:pPr>
        <w:pStyle w:val="Default"/>
        <w:jc w:val="both"/>
        <w:rPr>
          <w:rFonts w:ascii="Times New Roman" w:hAnsi="Times New Roman"/>
          <w:color w:val="auto"/>
        </w:rPr>
      </w:pPr>
    </w:p>
    <w:p w14:paraId="7723E697" w14:textId="67AEE487" w:rsidR="004769B4" w:rsidRPr="007B2B3E" w:rsidRDefault="004769B4" w:rsidP="00163AD7">
      <w:pPr>
        <w:pStyle w:val="Vahedeta"/>
        <w:jc w:val="both"/>
        <w:rPr>
          <w:rFonts w:ascii="Times New Roman" w:hAnsi="Times New Roman" w:cs="Times New Roman"/>
          <w:sz w:val="24"/>
          <w:szCs w:val="24"/>
        </w:rPr>
      </w:pPr>
      <w:r w:rsidRPr="007B2B3E">
        <w:rPr>
          <w:rFonts w:ascii="Times New Roman" w:hAnsi="Times New Roman" w:cs="Times New Roman"/>
          <w:b/>
          <w:bCs/>
          <w:sz w:val="24"/>
          <w:szCs w:val="24"/>
        </w:rPr>
        <w:t>2.4.</w:t>
      </w:r>
      <w:r w:rsidRPr="007B2B3E">
        <w:rPr>
          <w:rFonts w:ascii="Times New Roman" w:hAnsi="Times New Roman" w:cs="Times New Roman"/>
          <w:sz w:val="24"/>
          <w:szCs w:val="24"/>
        </w:rPr>
        <w:t xml:space="preserve"> </w:t>
      </w:r>
      <w:proofErr w:type="spellStart"/>
      <w:r w:rsidRPr="007B2B3E">
        <w:rPr>
          <w:rFonts w:ascii="Times New Roman" w:hAnsi="Times New Roman" w:cs="Times New Roman"/>
          <w:sz w:val="24"/>
          <w:szCs w:val="24"/>
        </w:rPr>
        <w:t>MeeTS</w:t>
      </w:r>
      <w:r w:rsidR="00DC1C01" w:rsidRPr="007B2B3E">
        <w:rPr>
          <w:rFonts w:ascii="Times New Roman" w:hAnsi="Times New Roman" w:cs="Times New Roman"/>
          <w:sz w:val="24"/>
          <w:szCs w:val="24"/>
        </w:rPr>
        <w:t>-</w:t>
      </w:r>
      <w:r w:rsidRPr="007B2B3E">
        <w:rPr>
          <w:rFonts w:ascii="Times New Roman" w:hAnsi="Times New Roman" w:cs="Times New Roman"/>
          <w:sz w:val="24"/>
          <w:szCs w:val="24"/>
        </w:rPr>
        <w:t>i</w:t>
      </w:r>
      <w:proofErr w:type="spellEnd"/>
      <w:r w:rsidRPr="007B2B3E">
        <w:rPr>
          <w:rFonts w:ascii="Times New Roman" w:hAnsi="Times New Roman" w:cs="Times New Roman"/>
          <w:sz w:val="24"/>
          <w:szCs w:val="24"/>
        </w:rPr>
        <w:t xml:space="preserve"> § 40 lg 3 </w:t>
      </w:r>
      <w:r w:rsidR="00DC1C01" w:rsidRPr="007B2B3E">
        <w:rPr>
          <w:rFonts w:ascii="Times New Roman" w:hAnsi="Times New Roman" w:cs="Times New Roman"/>
          <w:sz w:val="24"/>
          <w:szCs w:val="24"/>
        </w:rPr>
        <w:t xml:space="preserve">ei võimalda praegu </w:t>
      </w:r>
      <w:r w:rsidRPr="007B2B3E">
        <w:rPr>
          <w:rFonts w:ascii="Times New Roman" w:hAnsi="Times New Roman" w:cs="Times New Roman"/>
          <w:sz w:val="24"/>
          <w:szCs w:val="24"/>
        </w:rPr>
        <w:t xml:space="preserve">seada </w:t>
      </w:r>
      <w:proofErr w:type="spellStart"/>
      <w:r w:rsidRPr="007B2B3E">
        <w:rPr>
          <w:rFonts w:ascii="Times New Roman" w:hAnsi="Times New Roman" w:cs="Times New Roman"/>
          <w:sz w:val="24"/>
          <w:szCs w:val="24"/>
        </w:rPr>
        <w:t>kõrvaltingimusi</w:t>
      </w:r>
      <w:proofErr w:type="spellEnd"/>
      <w:r w:rsidRPr="007B2B3E">
        <w:rPr>
          <w:rFonts w:ascii="Times New Roman" w:hAnsi="Times New Roman" w:cs="Times New Roman"/>
          <w:sz w:val="24"/>
          <w:szCs w:val="24"/>
        </w:rPr>
        <w:t xml:space="preserve"> rahvusvahelistele televisioonilubadele. </w:t>
      </w:r>
      <w:r w:rsidR="00DC1C01" w:rsidRPr="007B2B3E">
        <w:rPr>
          <w:rFonts w:ascii="Times New Roman" w:hAnsi="Times New Roman" w:cs="Times New Roman"/>
          <w:sz w:val="24"/>
          <w:szCs w:val="24"/>
        </w:rPr>
        <w:t>M</w:t>
      </w:r>
      <w:r w:rsidR="008D402F" w:rsidRPr="007B2B3E">
        <w:rPr>
          <w:rFonts w:ascii="Times New Roman" w:hAnsi="Times New Roman" w:cs="Times New Roman"/>
          <w:sz w:val="24"/>
          <w:szCs w:val="24"/>
        </w:rPr>
        <w:t>eedia</w:t>
      </w:r>
      <w:r w:rsidRPr="007B2B3E">
        <w:rPr>
          <w:rFonts w:ascii="Times New Roman" w:hAnsi="Times New Roman" w:cs="Times New Roman"/>
          <w:sz w:val="24"/>
          <w:szCs w:val="24"/>
        </w:rPr>
        <w:t xml:space="preserve">turul </w:t>
      </w:r>
      <w:r w:rsidR="00DC1C01" w:rsidRPr="007B2B3E">
        <w:rPr>
          <w:rFonts w:ascii="Times New Roman" w:hAnsi="Times New Roman" w:cs="Times New Roman"/>
          <w:sz w:val="24"/>
          <w:szCs w:val="24"/>
        </w:rPr>
        <w:t xml:space="preserve">võib </w:t>
      </w:r>
      <w:r w:rsidRPr="007B2B3E">
        <w:rPr>
          <w:rFonts w:ascii="Times New Roman" w:hAnsi="Times New Roman" w:cs="Times New Roman"/>
          <w:sz w:val="24"/>
          <w:szCs w:val="24"/>
        </w:rPr>
        <w:t>tähelda</w:t>
      </w:r>
      <w:r w:rsidR="00DC1C01" w:rsidRPr="007B2B3E">
        <w:rPr>
          <w:rFonts w:ascii="Times New Roman" w:hAnsi="Times New Roman" w:cs="Times New Roman"/>
          <w:sz w:val="24"/>
          <w:szCs w:val="24"/>
        </w:rPr>
        <w:t>da</w:t>
      </w:r>
      <w:r w:rsidRPr="007B2B3E">
        <w:rPr>
          <w:rFonts w:ascii="Times New Roman" w:hAnsi="Times New Roman" w:cs="Times New Roman"/>
          <w:sz w:val="24"/>
          <w:szCs w:val="24"/>
        </w:rPr>
        <w:t xml:space="preserve"> praktika</w:t>
      </w:r>
      <w:r w:rsidR="00DC1C01" w:rsidRPr="007B2B3E">
        <w:rPr>
          <w:rFonts w:ascii="Times New Roman" w:hAnsi="Times New Roman" w:cs="Times New Roman"/>
          <w:sz w:val="24"/>
          <w:szCs w:val="24"/>
        </w:rPr>
        <w:t>t</w:t>
      </w:r>
      <w:r w:rsidRPr="007B2B3E">
        <w:rPr>
          <w:rFonts w:ascii="Times New Roman" w:hAnsi="Times New Roman" w:cs="Times New Roman"/>
          <w:sz w:val="24"/>
          <w:szCs w:val="24"/>
        </w:rPr>
        <w:t>, et</w:t>
      </w:r>
      <w:r w:rsidR="248250C8" w:rsidRPr="007B2B3E">
        <w:rPr>
          <w:rFonts w:ascii="Times New Roman" w:hAnsi="Times New Roman" w:cs="Times New Roman"/>
          <w:sz w:val="24"/>
          <w:szCs w:val="24"/>
        </w:rPr>
        <w:t xml:space="preserve"> </w:t>
      </w:r>
      <w:r w:rsidR="1C66B8AD" w:rsidRPr="007B2B3E">
        <w:rPr>
          <w:rFonts w:ascii="Times New Roman" w:hAnsi="Times New Roman" w:cs="Times New Roman"/>
          <w:sz w:val="24"/>
          <w:szCs w:val="24"/>
        </w:rPr>
        <w:t xml:space="preserve">Eesti turul </w:t>
      </w:r>
      <w:r w:rsidR="7F542294" w:rsidRPr="007B2B3E">
        <w:rPr>
          <w:rFonts w:ascii="Times New Roman" w:hAnsi="Times New Roman" w:cs="Times New Roman"/>
          <w:sz w:val="24"/>
          <w:szCs w:val="24"/>
        </w:rPr>
        <w:t>levi</w:t>
      </w:r>
      <w:r w:rsidR="646A3965" w:rsidRPr="007B2B3E">
        <w:rPr>
          <w:rFonts w:ascii="Times New Roman" w:hAnsi="Times New Roman" w:cs="Times New Roman"/>
          <w:sz w:val="24"/>
          <w:szCs w:val="24"/>
        </w:rPr>
        <w:t>tatavate</w:t>
      </w:r>
      <w:r w:rsidR="7F542294" w:rsidRPr="007B2B3E">
        <w:rPr>
          <w:rFonts w:ascii="Times New Roman" w:hAnsi="Times New Roman" w:cs="Times New Roman"/>
          <w:sz w:val="24"/>
          <w:szCs w:val="24"/>
        </w:rPr>
        <w:t xml:space="preserve"> </w:t>
      </w:r>
      <w:r w:rsidR="1C66B8AD" w:rsidRPr="007B2B3E">
        <w:rPr>
          <w:rFonts w:ascii="Times New Roman" w:hAnsi="Times New Roman" w:cs="Times New Roman"/>
          <w:sz w:val="24"/>
          <w:szCs w:val="24"/>
        </w:rPr>
        <w:t>telekanalite loale seatud</w:t>
      </w:r>
      <w:r w:rsidR="248250C8" w:rsidRPr="007B2B3E">
        <w:rPr>
          <w:rFonts w:ascii="Times New Roman" w:hAnsi="Times New Roman" w:cs="Times New Roman"/>
          <w:sz w:val="24"/>
          <w:szCs w:val="24"/>
        </w:rPr>
        <w:t xml:space="preserve"> </w:t>
      </w:r>
      <w:proofErr w:type="spellStart"/>
      <w:r w:rsidR="248250C8" w:rsidRPr="007B2B3E">
        <w:rPr>
          <w:rFonts w:ascii="Times New Roman" w:hAnsi="Times New Roman" w:cs="Times New Roman"/>
          <w:sz w:val="24"/>
          <w:szCs w:val="24"/>
        </w:rPr>
        <w:t>kõrvaltingimuste</w:t>
      </w:r>
      <w:proofErr w:type="spellEnd"/>
      <w:r w:rsidR="248250C8" w:rsidRPr="007B2B3E">
        <w:rPr>
          <w:rFonts w:ascii="Times New Roman" w:hAnsi="Times New Roman" w:cs="Times New Roman"/>
          <w:sz w:val="24"/>
          <w:szCs w:val="24"/>
        </w:rPr>
        <w:t xml:space="preserve"> täitmise kohustuse vältimiseks</w:t>
      </w:r>
      <w:r w:rsidRPr="007B2B3E">
        <w:rPr>
          <w:rFonts w:ascii="Times New Roman" w:hAnsi="Times New Roman" w:cs="Times New Roman"/>
          <w:sz w:val="24"/>
          <w:szCs w:val="24"/>
        </w:rPr>
        <w:t xml:space="preserve"> minnakse üle rahvusvahelisele televisiooniloale</w:t>
      </w:r>
      <w:r w:rsidR="5BA9E705" w:rsidRPr="007B2B3E">
        <w:rPr>
          <w:rFonts w:ascii="Times New Roman" w:hAnsi="Times New Roman" w:cs="Times New Roman"/>
          <w:sz w:val="24"/>
          <w:szCs w:val="24"/>
        </w:rPr>
        <w:t>.</w:t>
      </w:r>
      <w:r w:rsidRPr="007B2B3E">
        <w:rPr>
          <w:rFonts w:ascii="Times New Roman" w:hAnsi="Times New Roman" w:cs="Times New Roman"/>
          <w:sz w:val="24"/>
          <w:szCs w:val="24"/>
        </w:rPr>
        <w:t xml:space="preserve"> Sellisel viisil on võimalik ka Eestis levida ilma üleriigilise televisiooniloa tingimustele vastamata, juhul kui rahvusvahelise televisiooniloa üheks sihtriigiks on valitud Eesti. Seetõttu oleks Eesti autorite teoste leviku tagamiseks mõistlik seada mõn</w:t>
      </w:r>
      <w:r w:rsidR="00DC1C01" w:rsidRPr="007B2B3E">
        <w:rPr>
          <w:rFonts w:ascii="Times New Roman" w:hAnsi="Times New Roman" w:cs="Times New Roman"/>
          <w:sz w:val="24"/>
          <w:szCs w:val="24"/>
        </w:rPr>
        <w:t>ed</w:t>
      </w:r>
      <w:r w:rsidRPr="007B2B3E">
        <w:rPr>
          <w:rFonts w:ascii="Times New Roman" w:hAnsi="Times New Roman" w:cs="Times New Roman"/>
          <w:sz w:val="24"/>
          <w:szCs w:val="24"/>
        </w:rPr>
        <w:t xml:space="preserve"> </w:t>
      </w:r>
      <w:proofErr w:type="spellStart"/>
      <w:r w:rsidRPr="007B2B3E">
        <w:rPr>
          <w:rFonts w:ascii="Times New Roman" w:hAnsi="Times New Roman" w:cs="Times New Roman"/>
          <w:sz w:val="24"/>
          <w:szCs w:val="24"/>
        </w:rPr>
        <w:t>kõrvaltingimused</w:t>
      </w:r>
      <w:proofErr w:type="spellEnd"/>
      <w:r w:rsidRPr="007B2B3E">
        <w:rPr>
          <w:rFonts w:ascii="Times New Roman" w:hAnsi="Times New Roman" w:cs="Times New Roman"/>
          <w:sz w:val="24"/>
          <w:szCs w:val="24"/>
        </w:rPr>
        <w:t xml:space="preserve"> (nt miinimumnõuded Eesti autorite teoste ja Eesti riigi rahalisel toetusel valminud teoste edastamisele) ka rahvusvahelistele televisioonilubadele, juhul kui rahvusvahelise televisiooniloa sihtrii</w:t>
      </w:r>
      <w:r w:rsidR="00DC1C01" w:rsidRPr="007B2B3E">
        <w:rPr>
          <w:rFonts w:ascii="Times New Roman" w:hAnsi="Times New Roman" w:cs="Times New Roman"/>
          <w:sz w:val="24"/>
          <w:szCs w:val="24"/>
        </w:rPr>
        <w:t>k</w:t>
      </w:r>
      <w:r w:rsidRPr="007B2B3E">
        <w:rPr>
          <w:rFonts w:ascii="Times New Roman" w:hAnsi="Times New Roman" w:cs="Times New Roman"/>
          <w:sz w:val="24"/>
          <w:szCs w:val="24"/>
        </w:rPr>
        <w:t xml:space="preserve"> on ka Eesti. </w:t>
      </w:r>
    </w:p>
    <w:p w14:paraId="375228FD" w14:textId="77777777" w:rsidR="004769B4" w:rsidRPr="007B2B3E" w:rsidRDefault="004769B4" w:rsidP="00163AD7">
      <w:pPr>
        <w:pStyle w:val="Vahedeta"/>
        <w:jc w:val="both"/>
        <w:rPr>
          <w:rFonts w:ascii="Times New Roman" w:hAnsi="Times New Roman" w:cs="Times New Roman"/>
          <w:sz w:val="24"/>
          <w:szCs w:val="24"/>
        </w:rPr>
      </w:pPr>
    </w:p>
    <w:p w14:paraId="109F2841" w14:textId="07E0D893" w:rsidR="00CB394E" w:rsidRPr="007B2B3E" w:rsidRDefault="004769B4" w:rsidP="00CB394E">
      <w:pPr>
        <w:spacing w:after="0" w:line="240" w:lineRule="auto"/>
        <w:jc w:val="both"/>
        <w:rPr>
          <w:rFonts w:ascii="Times New Roman" w:hAnsi="Times New Roman"/>
          <w:sz w:val="24"/>
          <w:szCs w:val="24"/>
        </w:rPr>
      </w:pPr>
      <w:r w:rsidRPr="007B2B3E">
        <w:rPr>
          <w:rFonts w:ascii="Times New Roman" w:hAnsi="Times New Roman"/>
          <w:sz w:val="24"/>
          <w:szCs w:val="24"/>
        </w:rPr>
        <w:t>Ku</w:t>
      </w:r>
      <w:r w:rsidR="00DC1C01" w:rsidRPr="007B2B3E">
        <w:rPr>
          <w:rFonts w:ascii="Times New Roman" w:hAnsi="Times New Roman"/>
          <w:sz w:val="24"/>
          <w:szCs w:val="24"/>
        </w:rPr>
        <w:t>ltuuriministeerium</w:t>
      </w:r>
      <w:r w:rsidRPr="007B2B3E">
        <w:rPr>
          <w:rFonts w:ascii="Times New Roman" w:hAnsi="Times New Roman"/>
          <w:sz w:val="24"/>
          <w:szCs w:val="24"/>
        </w:rPr>
        <w:t xml:space="preserve"> ja TTJA on pikka aega kasutanud meedialoa </w:t>
      </w:r>
      <w:proofErr w:type="spellStart"/>
      <w:r w:rsidRPr="007B2B3E">
        <w:rPr>
          <w:rFonts w:ascii="Times New Roman" w:hAnsi="Times New Roman"/>
          <w:sz w:val="24"/>
          <w:szCs w:val="24"/>
        </w:rPr>
        <w:t>kõrvaltingimuseks</w:t>
      </w:r>
      <w:proofErr w:type="spellEnd"/>
      <w:r w:rsidRPr="007B2B3E">
        <w:rPr>
          <w:rFonts w:ascii="Times New Roman" w:hAnsi="Times New Roman"/>
          <w:sz w:val="24"/>
          <w:szCs w:val="24"/>
        </w:rPr>
        <w:t xml:space="preserve"> viimase viie aasta jooksul valminud audiovisuaalmeedia teoste mahtu programmis (</w:t>
      </w:r>
      <w:proofErr w:type="spellStart"/>
      <w:r w:rsidRPr="007B2B3E">
        <w:rPr>
          <w:rFonts w:ascii="Times New Roman" w:hAnsi="Times New Roman"/>
          <w:sz w:val="24"/>
          <w:szCs w:val="24"/>
        </w:rPr>
        <w:t>MeeTS</w:t>
      </w:r>
      <w:r w:rsidR="00D72A2B" w:rsidRPr="007B2B3E">
        <w:rPr>
          <w:rFonts w:ascii="Times New Roman" w:hAnsi="Times New Roman"/>
          <w:sz w:val="24"/>
          <w:szCs w:val="24"/>
        </w:rPr>
        <w:t>-</w:t>
      </w:r>
      <w:r w:rsidRPr="007B2B3E">
        <w:rPr>
          <w:rFonts w:ascii="Times New Roman" w:hAnsi="Times New Roman"/>
          <w:sz w:val="24"/>
          <w:szCs w:val="24"/>
        </w:rPr>
        <w:t>i</w:t>
      </w:r>
      <w:proofErr w:type="spellEnd"/>
      <w:r w:rsidRPr="007B2B3E">
        <w:rPr>
          <w:rFonts w:ascii="Times New Roman" w:hAnsi="Times New Roman"/>
          <w:sz w:val="24"/>
          <w:szCs w:val="24"/>
        </w:rPr>
        <w:t xml:space="preserve"> § 8 lg 4 </w:t>
      </w:r>
      <w:r w:rsidR="0073195A" w:rsidRPr="007B2B3E">
        <w:rPr>
          <w:rFonts w:ascii="Times New Roman" w:hAnsi="Times New Roman"/>
          <w:sz w:val="24"/>
          <w:szCs w:val="24"/>
        </w:rPr>
        <w:t xml:space="preserve">teine </w:t>
      </w:r>
      <w:r w:rsidRPr="007B2B3E">
        <w:rPr>
          <w:rFonts w:ascii="Times New Roman" w:hAnsi="Times New Roman"/>
          <w:sz w:val="24"/>
          <w:szCs w:val="24"/>
        </w:rPr>
        <w:t xml:space="preserve">lause). Samas ei anna </w:t>
      </w:r>
      <w:proofErr w:type="spellStart"/>
      <w:r w:rsidRPr="007B2B3E">
        <w:rPr>
          <w:rFonts w:ascii="Times New Roman" w:hAnsi="Times New Roman"/>
          <w:sz w:val="24"/>
          <w:szCs w:val="24"/>
        </w:rPr>
        <w:t>MeeTS</w:t>
      </w:r>
      <w:r w:rsidR="0073195A" w:rsidRPr="007B2B3E">
        <w:rPr>
          <w:rFonts w:ascii="Times New Roman" w:hAnsi="Times New Roman"/>
          <w:sz w:val="24"/>
          <w:szCs w:val="24"/>
        </w:rPr>
        <w:t>-</w:t>
      </w:r>
      <w:r w:rsidRPr="007B2B3E">
        <w:rPr>
          <w:rFonts w:ascii="Times New Roman" w:hAnsi="Times New Roman"/>
          <w:sz w:val="24"/>
          <w:szCs w:val="24"/>
        </w:rPr>
        <w:t>i</w:t>
      </w:r>
      <w:proofErr w:type="spellEnd"/>
      <w:r w:rsidRPr="007B2B3E">
        <w:rPr>
          <w:rFonts w:ascii="Times New Roman" w:hAnsi="Times New Roman"/>
          <w:sz w:val="24"/>
          <w:szCs w:val="24"/>
        </w:rPr>
        <w:t xml:space="preserve"> 40 lg 3 sellise </w:t>
      </w:r>
      <w:proofErr w:type="spellStart"/>
      <w:r w:rsidRPr="007B2B3E">
        <w:rPr>
          <w:rFonts w:ascii="Times New Roman" w:hAnsi="Times New Roman"/>
          <w:sz w:val="24"/>
          <w:szCs w:val="24"/>
        </w:rPr>
        <w:t>kõrvaltingimuse</w:t>
      </w:r>
      <w:proofErr w:type="spellEnd"/>
      <w:r w:rsidRPr="007B2B3E">
        <w:rPr>
          <w:rFonts w:ascii="Times New Roman" w:hAnsi="Times New Roman"/>
          <w:sz w:val="24"/>
          <w:szCs w:val="24"/>
        </w:rPr>
        <w:t xml:space="preserve"> seadmiseks</w:t>
      </w:r>
      <w:r w:rsidR="0073195A" w:rsidRPr="007B2B3E">
        <w:rPr>
          <w:rFonts w:ascii="Times New Roman" w:hAnsi="Times New Roman"/>
          <w:sz w:val="24"/>
          <w:szCs w:val="24"/>
        </w:rPr>
        <w:t xml:space="preserve"> selget alust</w:t>
      </w:r>
      <w:r w:rsidRPr="007B2B3E">
        <w:rPr>
          <w:rFonts w:ascii="Times New Roman" w:hAnsi="Times New Roman"/>
          <w:sz w:val="24"/>
          <w:szCs w:val="24"/>
        </w:rPr>
        <w:t>. TTJA lõpetas sell</w:t>
      </w:r>
      <w:r w:rsidR="0073195A" w:rsidRPr="007B2B3E">
        <w:rPr>
          <w:rFonts w:ascii="Times New Roman" w:hAnsi="Times New Roman"/>
          <w:sz w:val="24"/>
          <w:szCs w:val="24"/>
        </w:rPr>
        <w:t>e</w:t>
      </w:r>
      <w:r w:rsidRPr="007B2B3E">
        <w:rPr>
          <w:rFonts w:ascii="Times New Roman" w:hAnsi="Times New Roman"/>
          <w:sz w:val="24"/>
          <w:szCs w:val="24"/>
        </w:rPr>
        <w:t xml:space="preserve"> praktika kasutamise 2022. a</w:t>
      </w:r>
      <w:r w:rsidR="0073195A" w:rsidRPr="007B2B3E">
        <w:rPr>
          <w:rFonts w:ascii="Times New Roman" w:hAnsi="Times New Roman"/>
          <w:sz w:val="24"/>
          <w:szCs w:val="24"/>
        </w:rPr>
        <w:t>asta</w:t>
      </w:r>
      <w:r w:rsidRPr="007B2B3E">
        <w:rPr>
          <w:rFonts w:ascii="Times New Roman" w:hAnsi="Times New Roman"/>
          <w:sz w:val="24"/>
          <w:szCs w:val="24"/>
        </w:rPr>
        <w:t xml:space="preserve"> kevadel, kuigi kultuuripoliitiliselt </w:t>
      </w:r>
      <w:r w:rsidR="00CB394E" w:rsidRPr="007B2B3E">
        <w:rPr>
          <w:rFonts w:ascii="Times New Roman" w:hAnsi="Times New Roman"/>
          <w:sz w:val="24"/>
          <w:szCs w:val="24"/>
        </w:rPr>
        <w:t>on</w:t>
      </w:r>
      <w:r w:rsidRPr="007B2B3E">
        <w:rPr>
          <w:rFonts w:ascii="Times New Roman" w:hAnsi="Times New Roman"/>
          <w:sz w:val="24"/>
          <w:szCs w:val="24"/>
        </w:rPr>
        <w:t xml:space="preserve"> sellise </w:t>
      </w:r>
      <w:proofErr w:type="spellStart"/>
      <w:r w:rsidRPr="007B2B3E">
        <w:rPr>
          <w:rFonts w:ascii="Times New Roman" w:hAnsi="Times New Roman"/>
          <w:sz w:val="24"/>
          <w:szCs w:val="24"/>
        </w:rPr>
        <w:t>kõrvaltingimuse</w:t>
      </w:r>
      <w:proofErr w:type="spellEnd"/>
      <w:r w:rsidRPr="007B2B3E">
        <w:rPr>
          <w:rFonts w:ascii="Times New Roman" w:hAnsi="Times New Roman"/>
          <w:sz w:val="24"/>
          <w:szCs w:val="24"/>
        </w:rPr>
        <w:t xml:space="preserve"> seadmine mõistlik, </w:t>
      </w:r>
      <w:r w:rsidR="0073195A" w:rsidRPr="007B2B3E">
        <w:rPr>
          <w:rFonts w:ascii="Times New Roman" w:hAnsi="Times New Roman"/>
          <w:sz w:val="24"/>
          <w:szCs w:val="24"/>
        </w:rPr>
        <w:t xml:space="preserve">et </w:t>
      </w:r>
      <w:r w:rsidRPr="007B2B3E">
        <w:rPr>
          <w:rFonts w:ascii="Times New Roman" w:hAnsi="Times New Roman"/>
          <w:sz w:val="24"/>
          <w:szCs w:val="24"/>
        </w:rPr>
        <w:t>taga</w:t>
      </w:r>
      <w:r w:rsidR="0073195A" w:rsidRPr="007B2B3E">
        <w:rPr>
          <w:rFonts w:ascii="Times New Roman" w:hAnsi="Times New Roman"/>
          <w:sz w:val="24"/>
          <w:szCs w:val="24"/>
        </w:rPr>
        <w:t>da</w:t>
      </w:r>
      <w:r w:rsidRPr="007B2B3E">
        <w:rPr>
          <w:rFonts w:ascii="Times New Roman" w:hAnsi="Times New Roman"/>
          <w:sz w:val="24"/>
          <w:szCs w:val="24"/>
        </w:rPr>
        <w:t xml:space="preserve"> uuematele teostele rohkem teleaega. </w:t>
      </w:r>
      <w:r w:rsidR="00CB394E" w:rsidRPr="007B2B3E">
        <w:rPr>
          <w:rFonts w:ascii="Times New Roman" w:hAnsi="Times New Roman"/>
          <w:sz w:val="24"/>
          <w:szCs w:val="24"/>
        </w:rPr>
        <w:t xml:space="preserve">Muudatuse eesmärk on </w:t>
      </w:r>
      <w:r w:rsidR="0073195A" w:rsidRPr="007B2B3E">
        <w:rPr>
          <w:rFonts w:ascii="Times New Roman" w:hAnsi="Times New Roman"/>
          <w:sz w:val="24"/>
          <w:szCs w:val="24"/>
        </w:rPr>
        <w:t xml:space="preserve">võimaldada seada </w:t>
      </w:r>
      <w:r w:rsidR="00CB394E" w:rsidRPr="007B2B3E">
        <w:rPr>
          <w:rFonts w:ascii="Times New Roman" w:hAnsi="Times New Roman"/>
          <w:sz w:val="24"/>
          <w:szCs w:val="24"/>
        </w:rPr>
        <w:t>viimase viie aasta jooksul valminud audiovisuaalmeedia teoste mah</w:t>
      </w:r>
      <w:r w:rsidR="0073195A" w:rsidRPr="007B2B3E">
        <w:rPr>
          <w:rFonts w:ascii="Times New Roman" w:hAnsi="Times New Roman"/>
          <w:sz w:val="24"/>
          <w:szCs w:val="24"/>
        </w:rPr>
        <w:t xml:space="preserve">t </w:t>
      </w:r>
      <w:proofErr w:type="spellStart"/>
      <w:r w:rsidR="00CB394E" w:rsidRPr="007B2B3E">
        <w:rPr>
          <w:rFonts w:ascii="Times New Roman" w:hAnsi="Times New Roman"/>
          <w:sz w:val="24"/>
          <w:szCs w:val="24"/>
        </w:rPr>
        <w:t>kõrvaltingimuseks</w:t>
      </w:r>
      <w:proofErr w:type="spellEnd"/>
      <w:r w:rsidR="00CB394E" w:rsidRPr="007B2B3E">
        <w:rPr>
          <w:rFonts w:ascii="Times New Roman" w:hAnsi="Times New Roman"/>
          <w:sz w:val="24"/>
          <w:szCs w:val="24"/>
        </w:rPr>
        <w:t>.</w:t>
      </w:r>
    </w:p>
    <w:p w14:paraId="344B4588" w14:textId="77777777" w:rsidR="00175A91" w:rsidRPr="007B2B3E" w:rsidRDefault="00175A91" w:rsidP="00B35B97">
      <w:pPr>
        <w:spacing w:after="0" w:line="240" w:lineRule="auto"/>
        <w:jc w:val="both"/>
        <w:rPr>
          <w:rFonts w:ascii="Times New Roman" w:hAnsi="Times New Roman"/>
          <w:sz w:val="24"/>
          <w:szCs w:val="24"/>
        </w:rPr>
      </w:pPr>
    </w:p>
    <w:p w14:paraId="5F1BED27" w14:textId="1B2CCC94" w:rsidR="004769B4" w:rsidRPr="007B2B3E" w:rsidRDefault="00330B61" w:rsidP="00B35B97">
      <w:pPr>
        <w:spacing w:after="0" w:line="240" w:lineRule="auto"/>
        <w:jc w:val="both"/>
        <w:rPr>
          <w:rFonts w:ascii="Times New Roman" w:hAnsi="Times New Roman"/>
          <w:sz w:val="24"/>
          <w:szCs w:val="24"/>
        </w:rPr>
      </w:pPr>
      <w:r w:rsidRPr="007B2B3E">
        <w:rPr>
          <w:rFonts w:ascii="Times New Roman" w:hAnsi="Times New Roman"/>
          <w:sz w:val="24"/>
          <w:szCs w:val="24"/>
        </w:rPr>
        <w:t xml:space="preserve">Lisaks </w:t>
      </w:r>
      <w:r w:rsidR="008D402F" w:rsidRPr="007B2B3E">
        <w:rPr>
          <w:rFonts w:ascii="Times New Roman" w:hAnsi="Times New Roman"/>
          <w:sz w:val="24"/>
          <w:szCs w:val="24"/>
        </w:rPr>
        <w:t>soovitakse eelnõuga</w:t>
      </w:r>
      <w:r w:rsidRPr="007B2B3E">
        <w:rPr>
          <w:rFonts w:ascii="Times New Roman" w:hAnsi="Times New Roman"/>
          <w:sz w:val="24"/>
          <w:szCs w:val="24"/>
        </w:rPr>
        <w:t xml:space="preserve"> lihtsustada ja </w:t>
      </w:r>
      <w:r w:rsidR="0073195A" w:rsidRPr="007B2B3E">
        <w:rPr>
          <w:rFonts w:ascii="Times New Roman" w:hAnsi="Times New Roman"/>
          <w:sz w:val="24"/>
          <w:szCs w:val="24"/>
        </w:rPr>
        <w:t xml:space="preserve">ajakohastada </w:t>
      </w:r>
      <w:r w:rsidRPr="007B2B3E">
        <w:rPr>
          <w:rFonts w:ascii="Times New Roman" w:hAnsi="Times New Roman"/>
          <w:sz w:val="24"/>
          <w:szCs w:val="24"/>
        </w:rPr>
        <w:t xml:space="preserve">raadiolubade liike. </w:t>
      </w:r>
      <w:r w:rsidR="0073195A" w:rsidRPr="007B2B3E">
        <w:rPr>
          <w:rFonts w:ascii="Times New Roman" w:hAnsi="Times New Roman"/>
          <w:sz w:val="24"/>
          <w:szCs w:val="24"/>
        </w:rPr>
        <w:t>Neid</w:t>
      </w:r>
      <w:r w:rsidRPr="007B2B3E">
        <w:rPr>
          <w:rFonts w:ascii="Times New Roman" w:hAnsi="Times New Roman"/>
          <w:sz w:val="24"/>
          <w:szCs w:val="24"/>
        </w:rPr>
        <w:t xml:space="preserve"> </w:t>
      </w:r>
      <w:r w:rsidR="00B35B97" w:rsidRPr="007B2B3E">
        <w:rPr>
          <w:rFonts w:ascii="Times New Roman" w:hAnsi="Times New Roman"/>
          <w:sz w:val="24"/>
          <w:szCs w:val="24"/>
        </w:rPr>
        <w:t xml:space="preserve">muudetakse </w:t>
      </w:r>
      <w:r w:rsidRPr="007B2B3E">
        <w:rPr>
          <w:rFonts w:ascii="Times New Roman" w:hAnsi="Times New Roman"/>
          <w:sz w:val="24"/>
          <w:szCs w:val="24"/>
        </w:rPr>
        <w:t xml:space="preserve">selliselt, et raadiolubade </w:t>
      </w:r>
      <w:r w:rsidR="00B35B97" w:rsidRPr="007B2B3E">
        <w:rPr>
          <w:rFonts w:ascii="Times New Roman" w:hAnsi="Times New Roman"/>
          <w:sz w:val="24"/>
          <w:szCs w:val="24"/>
        </w:rPr>
        <w:t>liigid on edaspidi</w:t>
      </w:r>
      <w:r w:rsidRPr="007B2B3E">
        <w:rPr>
          <w:rFonts w:ascii="Times New Roman" w:hAnsi="Times New Roman"/>
          <w:sz w:val="24"/>
          <w:szCs w:val="24"/>
        </w:rPr>
        <w:t xml:space="preserve"> </w:t>
      </w:r>
      <w:r w:rsidR="00B35B97" w:rsidRPr="007B2B3E">
        <w:rPr>
          <w:rFonts w:ascii="Times New Roman" w:hAnsi="Times New Roman"/>
          <w:sz w:val="24"/>
          <w:szCs w:val="24"/>
        </w:rPr>
        <w:t xml:space="preserve">üleriigiline </w:t>
      </w:r>
      <w:r w:rsidRPr="007B2B3E">
        <w:rPr>
          <w:rFonts w:ascii="Times New Roman" w:hAnsi="Times New Roman"/>
          <w:sz w:val="24"/>
          <w:szCs w:val="24"/>
        </w:rPr>
        <w:t>raadioluba (mis hõlmab varasemat regionaalset ja üleriigilist raadioluba) ning rahvusvaheline raadioluba.</w:t>
      </w:r>
      <w:r w:rsidR="00B35B97" w:rsidRPr="007B2B3E">
        <w:rPr>
          <w:rFonts w:ascii="Times New Roman" w:hAnsi="Times New Roman"/>
          <w:sz w:val="24"/>
          <w:szCs w:val="24"/>
        </w:rPr>
        <w:t xml:space="preserve"> </w:t>
      </w:r>
      <w:r w:rsidR="004769B4" w:rsidRPr="007B2B3E">
        <w:rPr>
          <w:rFonts w:ascii="Times New Roman" w:hAnsi="Times New Roman"/>
          <w:sz w:val="24"/>
          <w:szCs w:val="24"/>
        </w:rPr>
        <w:t>Muudetakse ka televisiooni</w:t>
      </w:r>
      <w:r w:rsidR="008D402F" w:rsidRPr="007B2B3E">
        <w:rPr>
          <w:rFonts w:ascii="Times New Roman" w:hAnsi="Times New Roman"/>
          <w:sz w:val="24"/>
          <w:szCs w:val="24"/>
        </w:rPr>
        <w:t xml:space="preserve">lubade </w:t>
      </w:r>
      <w:r w:rsidR="00F938C9" w:rsidRPr="007B2B3E">
        <w:rPr>
          <w:rFonts w:ascii="Times New Roman" w:hAnsi="Times New Roman"/>
          <w:sz w:val="24"/>
          <w:szCs w:val="24"/>
        </w:rPr>
        <w:t>regulatsiooni</w:t>
      </w:r>
      <w:r w:rsidR="004769B4" w:rsidRPr="007B2B3E">
        <w:rPr>
          <w:rFonts w:ascii="Times New Roman" w:hAnsi="Times New Roman"/>
          <w:sz w:val="24"/>
          <w:szCs w:val="24"/>
        </w:rPr>
        <w:t xml:space="preserve"> </w:t>
      </w:r>
      <w:r w:rsidR="00F938C9" w:rsidRPr="007B2B3E">
        <w:rPr>
          <w:rFonts w:ascii="Times New Roman" w:hAnsi="Times New Roman"/>
          <w:sz w:val="24"/>
          <w:szCs w:val="24"/>
        </w:rPr>
        <w:t>(</w:t>
      </w:r>
      <w:r w:rsidR="00FC2F5F" w:rsidRPr="007B2B3E">
        <w:rPr>
          <w:rFonts w:ascii="Times New Roman" w:hAnsi="Times New Roman"/>
          <w:sz w:val="24"/>
          <w:szCs w:val="24"/>
        </w:rPr>
        <w:t>sarnaselt raadiolubade</w:t>
      </w:r>
      <w:r w:rsidR="0073195A" w:rsidRPr="007B2B3E">
        <w:rPr>
          <w:rFonts w:ascii="Times New Roman" w:hAnsi="Times New Roman"/>
          <w:sz w:val="24"/>
          <w:szCs w:val="24"/>
        </w:rPr>
        <w:t>ga</w:t>
      </w:r>
      <w:r w:rsidR="00FC2F5F" w:rsidRPr="007B2B3E">
        <w:rPr>
          <w:rFonts w:ascii="Times New Roman" w:hAnsi="Times New Roman"/>
          <w:sz w:val="24"/>
          <w:szCs w:val="24"/>
        </w:rPr>
        <w:t xml:space="preserve"> kaob regionaalne televisiooniluba, </w:t>
      </w:r>
      <w:r w:rsidR="00F938C9" w:rsidRPr="007B2B3E">
        <w:rPr>
          <w:rFonts w:ascii="Times New Roman" w:hAnsi="Times New Roman"/>
          <w:sz w:val="24"/>
          <w:szCs w:val="24"/>
        </w:rPr>
        <w:t xml:space="preserve">jäävad üleriigiline ja rahvusvaheline televisiooniluba). </w:t>
      </w:r>
    </w:p>
    <w:p w14:paraId="4D65D3C6" w14:textId="77777777" w:rsidR="004769B4" w:rsidRPr="007B2B3E" w:rsidRDefault="004769B4" w:rsidP="004769B4">
      <w:pPr>
        <w:pStyle w:val="Default"/>
        <w:jc w:val="both"/>
        <w:rPr>
          <w:rFonts w:ascii="Times New Roman" w:hAnsi="Times New Roman" w:cs="Times New Roman"/>
          <w:color w:val="auto"/>
        </w:rPr>
      </w:pPr>
    </w:p>
    <w:p w14:paraId="567A2E44" w14:textId="2F63C50A" w:rsidR="004769B4" w:rsidRPr="007B2B3E" w:rsidRDefault="004769B4" w:rsidP="004769B4">
      <w:pPr>
        <w:pStyle w:val="Default"/>
        <w:jc w:val="both"/>
        <w:rPr>
          <w:rFonts w:ascii="Times New Roman" w:hAnsi="Times New Roman" w:cs="Times New Roman"/>
          <w:color w:val="auto"/>
        </w:rPr>
      </w:pPr>
      <w:r w:rsidRPr="007B2B3E">
        <w:rPr>
          <w:rFonts w:ascii="Times New Roman" w:hAnsi="Times New Roman" w:cs="Times New Roman"/>
          <w:color w:val="auto"/>
        </w:rPr>
        <w:t xml:space="preserve">Samuti on raadiolubadega mõistlik järgida osaliselt sama loogikat, mis võeti </w:t>
      </w:r>
      <w:r w:rsidR="00163A5D" w:rsidRPr="007B2B3E">
        <w:rPr>
          <w:rFonts w:ascii="Times New Roman" w:hAnsi="Times New Roman" w:cs="Times New Roman"/>
          <w:color w:val="auto"/>
        </w:rPr>
        <w:t xml:space="preserve">viimase, </w:t>
      </w:r>
      <w:r w:rsidRPr="007B2B3E">
        <w:rPr>
          <w:rFonts w:ascii="Times New Roman" w:hAnsi="Times New Roman" w:cs="Times New Roman"/>
          <w:color w:val="auto"/>
        </w:rPr>
        <w:t xml:space="preserve">09.03.2022 </w:t>
      </w:r>
      <w:r w:rsidR="00163A5D" w:rsidRPr="007B2B3E">
        <w:rPr>
          <w:rFonts w:ascii="Times New Roman" w:hAnsi="Times New Roman" w:cs="Times New Roman"/>
          <w:color w:val="auto"/>
        </w:rPr>
        <w:t xml:space="preserve">jõustunud </w:t>
      </w:r>
      <w:proofErr w:type="spellStart"/>
      <w:r w:rsidR="00163A5D" w:rsidRPr="007B2B3E">
        <w:rPr>
          <w:rFonts w:ascii="Times New Roman" w:hAnsi="Times New Roman" w:cs="Times New Roman"/>
          <w:color w:val="auto"/>
        </w:rPr>
        <w:t>MeeTS-i</w:t>
      </w:r>
      <w:proofErr w:type="spellEnd"/>
      <w:r w:rsidR="00163A5D" w:rsidRPr="007B2B3E">
        <w:rPr>
          <w:rFonts w:ascii="Times New Roman" w:hAnsi="Times New Roman" w:cs="Times New Roman"/>
          <w:color w:val="auto"/>
        </w:rPr>
        <w:t xml:space="preserve"> muudatuse alusel </w:t>
      </w:r>
      <w:r w:rsidRPr="007B2B3E">
        <w:rPr>
          <w:rFonts w:ascii="Times New Roman" w:hAnsi="Times New Roman" w:cs="Times New Roman"/>
          <w:color w:val="auto"/>
        </w:rPr>
        <w:t xml:space="preserve">kasutusele televisioonilubadega, kui </w:t>
      </w:r>
      <w:proofErr w:type="spellStart"/>
      <w:r w:rsidRPr="007B2B3E">
        <w:rPr>
          <w:rFonts w:ascii="Times New Roman" w:hAnsi="Times New Roman" w:cs="Times New Roman"/>
          <w:color w:val="auto"/>
        </w:rPr>
        <w:t>kõrvaltingimuste</w:t>
      </w:r>
      <w:proofErr w:type="spellEnd"/>
      <w:r w:rsidRPr="007B2B3E">
        <w:rPr>
          <w:rFonts w:ascii="Times New Roman" w:hAnsi="Times New Roman" w:cs="Times New Roman"/>
          <w:color w:val="auto"/>
        </w:rPr>
        <w:t xml:space="preserve"> seadmine anti meediaregulaatori pädevusse. Televisioonilubade muudatusel lähtuti vajadusest suurendada meediaregulaatori sõltumatust, mille tagamise kohustus tuleneb AVMSD artiklist 30. Artikli kohaselt ei küsi riiklikud järelevalveasutused või -organid seoses neile liidu õigust rakendavate riigisisese õigusega määratud ülesannete täitmisega juhiseid teiselt asutuselt ega allu teise asutuse juhistele.</w:t>
      </w:r>
    </w:p>
    <w:p w14:paraId="284DD0A7" w14:textId="1B5C50D1" w:rsidR="004769B4" w:rsidRPr="007B2B3E" w:rsidRDefault="004769B4" w:rsidP="004769B4">
      <w:pPr>
        <w:pStyle w:val="Default"/>
        <w:jc w:val="both"/>
        <w:rPr>
          <w:rFonts w:ascii="Times New Roman" w:hAnsi="Times New Roman" w:cs="Times New Roman"/>
          <w:color w:val="auto"/>
        </w:rPr>
      </w:pPr>
    </w:p>
    <w:p w14:paraId="25D5E7E6" w14:textId="4054B7AD" w:rsidR="00DF399B" w:rsidRPr="007B2B3E" w:rsidRDefault="004769B4" w:rsidP="00163ACF">
      <w:pPr>
        <w:pStyle w:val="Vahedeta"/>
        <w:jc w:val="both"/>
        <w:rPr>
          <w:rFonts w:ascii="Times New Roman" w:hAnsi="Times New Roman" w:cs="Times New Roman"/>
          <w:sz w:val="24"/>
          <w:szCs w:val="24"/>
        </w:rPr>
      </w:pPr>
      <w:r w:rsidRPr="007B2B3E">
        <w:rPr>
          <w:rFonts w:ascii="Times New Roman" w:hAnsi="Times New Roman" w:cs="Times New Roman"/>
          <w:sz w:val="24"/>
          <w:szCs w:val="24"/>
        </w:rPr>
        <w:lastRenderedPageBreak/>
        <w:t xml:space="preserve">Kuigi AVMSD ei reguleeri </w:t>
      </w:r>
      <w:r w:rsidR="0073195A" w:rsidRPr="007B2B3E">
        <w:rPr>
          <w:rFonts w:ascii="Times New Roman" w:hAnsi="Times New Roman" w:cs="Times New Roman"/>
          <w:sz w:val="24"/>
          <w:szCs w:val="24"/>
        </w:rPr>
        <w:t xml:space="preserve">praegu </w:t>
      </w:r>
      <w:r w:rsidRPr="007B2B3E">
        <w:rPr>
          <w:rFonts w:ascii="Times New Roman" w:hAnsi="Times New Roman" w:cs="Times New Roman"/>
          <w:sz w:val="24"/>
          <w:szCs w:val="24"/>
        </w:rPr>
        <w:t xml:space="preserve">raadioteenuseid, </w:t>
      </w:r>
      <w:r w:rsidR="00712DA2" w:rsidRPr="007B2B3E">
        <w:rPr>
          <w:rFonts w:ascii="Times New Roman" w:hAnsi="Times New Roman" w:cs="Times New Roman"/>
          <w:sz w:val="24"/>
          <w:szCs w:val="24"/>
        </w:rPr>
        <w:t>l</w:t>
      </w:r>
      <w:r w:rsidR="0073195A" w:rsidRPr="007B2B3E">
        <w:rPr>
          <w:rFonts w:ascii="Times New Roman" w:hAnsi="Times New Roman" w:cs="Times New Roman"/>
          <w:sz w:val="24"/>
          <w:szCs w:val="24"/>
        </w:rPr>
        <w:t xml:space="preserve">oob </w:t>
      </w:r>
      <w:r w:rsidRPr="007B2B3E">
        <w:rPr>
          <w:rFonts w:ascii="Times New Roman" w:hAnsi="Times New Roman" w:cs="Times New Roman"/>
          <w:sz w:val="24"/>
          <w:szCs w:val="24"/>
        </w:rPr>
        <w:t>lähi</w:t>
      </w:r>
      <w:r w:rsidR="00F02B1C" w:rsidRPr="007B2B3E">
        <w:rPr>
          <w:rFonts w:ascii="Times New Roman" w:hAnsi="Times New Roman" w:cs="Times New Roman"/>
          <w:sz w:val="24"/>
          <w:szCs w:val="24"/>
        </w:rPr>
        <w:t xml:space="preserve">ajal </w:t>
      </w:r>
      <w:r w:rsidRPr="007B2B3E">
        <w:rPr>
          <w:rFonts w:ascii="Times New Roman" w:hAnsi="Times New Roman" w:cs="Times New Roman"/>
          <w:sz w:val="24"/>
          <w:szCs w:val="24"/>
        </w:rPr>
        <w:t>jõustuv Euroopa meediavabadus</w:t>
      </w:r>
      <w:r w:rsidR="00F02B1C" w:rsidRPr="007B2B3E">
        <w:rPr>
          <w:rFonts w:ascii="Times New Roman" w:hAnsi="Times New Roman" w:cs="Times New Roman"/>
          <w:sz w:val="24"/>
          <w:szCs w:val="24"/>
        </w:rPr>
        <w:t xml:space="preserve">e määrus </w:t>
      </w:r>
      <w:r w:rsidR="00712DA2" w:rsidRPr="007B2B3E">
        <w:rPr>
          <w:rFonts w:ascii="Times New Roman" w:hAnsi="Times New Roman" w:cs="Times New Roman"/>
          <w:sz w:val="24"/>
          <w:szCs w:val="24"/>
        </w:rPr>
        <w:t xml:space="preserve">regulatiivse raamistiku kogu meediale ja sh toob AVSMD </w:t>
      </w:r>
      <w:r w:rsidRPr="007B2B3E">
        <w:rPr>
          <w:rFonts w:ascii="Times New Roman" w:hAnsi="Times New Roman" w:cs="Times New Roman"/>
          <w:sz w:val="24"/>
          <w:szCs w:val="24"/>
        </w:rPr>
        <w:t>regulatsiooni alla ka raadioteenuse. Seetõttu on mõistlik</w:t>
      </w:r>
      <w:r w:rsidR="0073195A" w:rsidRPr="007B2B3E">
        <w:rPr>
          <w:rFonts w:ascii="Times New Roman" w:hAnsi="Times New Roman" w:cs="Times New Roman"/>
          <w:sz w:val="24"/>
          <w:szCs w:val="24"/>
        </w:rPr>
        <w:t xml:space="preserve"> </w:t>
      </w:r>
      <w:r w:rsidR="00712DA2" w:rsidRPr="007B2B3E">
        <w:rPr>
          <w:rFonts w:ascii="Times New Roman" w:hAnsi="Times New Roman" w:cs="Times New Roman"/>
          <w:sz w:val="24"/>
          <w:szCs w:val="24"/>
        </w:rPr>
        <w:t xml:space="preserve">ka Eesti </w:t>
      </w:r>
      <w:r w:rsidR="0073195A" w:rsidRPr="007B2B3E">
        <w:rPr>
          <w:rFonts w:ascii="Times New Roman" w:hAnsi="Times New Roman" w:cs="Times New Roman"/>
          <w:sz w:val="24"/>
          <w:szCs w:val="24"/>
        </w:rPr>
        <w:t>meediateenuste</w:t>
      </w:r>
      <w:r w:rsidR="00712DA2" w:rsidRPr="007B2B3E">
        <w:rPr>
          <w:rFonts w:ascii="Times New Roman" w:hAnsi="Times New Roman" w:cs="Times New Roman"/>
          <w:sz w:val="24"/>
          <w:szCs w:val="24"/>
        </w:rPr>
        <w:t xml:space="preserve"> regulatsiooni</w:t>
      </w:r>
      <w:r w:rsidR="0073195A" w:rsidRPr="007B2B3E">
        <w:rPr>
          <w:rFonts w:ascii="Times New Roman" w:hAnsi="Times New Roman" w:cs="Times New Roman"/>
          <w:sz w:val="24"/>
          <w:szCs w:val="24"/>
        </w:rPr>
        <w:t>s</w:t>
      </w:r>
      <w:r w:rsidRPr="007B2B3E">
        <w:rPr>
          <w:rFonts w:ascii="Times New Roman" w:hAnsi="Times New Roman" w:cs="Times New Roman"/>
          <w:sz w:val="24"/>
          <w:szCs w:val="24"/>
        </w:rPr>
        <w:t xml:space="preserve"> </w:t>
      </w:r>
      <w:r w:rsidR="00712DA2" w:rsidRPr="007B2B3E">
        <w:rPr>
          <w:rFonts w:ascii="Times New Roman" w:hAnsi="Times New Roman" w:cs="Times New Roman"/>
          <w:sz w:val="24"/>
          <w:szCs w:val="24"/>
        </w:rPr>
        <w:t xml:space="preserve">minna </w:t>
      </w:r>
      <w:r w:rsidRPr="007B2B3E">
        <w:rPr>
          <w:rFonts w:ascii="Times New Roman" w:hAnsi="Times New Roman" w:cs="Times New Roman"/>
          <w:sz w:val="24"/>
          <w:szCs w:val="24"/>
        </w:rPr>
        <w:t xml:space="preserve">üle ühtsele lähenemisele. </w:t>
      </w:r>
      <w:r w:rsidR="2DEBB58D" w:rsidRPr="007B2B3E">
        <w:rPr>
          <w:rFonts w:ascii="Times New Roman" w:hAnsi="Times New Roman" w:cs="Times New Roman"/>
          <w:sz w:val="24"/>
          <w:szCs w:val="24"/>
        </w:rPr>
        <w:t xml:space="preserve">Muutes TTJA ka raadiolubade </w:t>
      </w:r>
      <w:proofErr w:type="spellStart"/>
      <w:r w:rsidR="2DEBB58D" w:rsidRPr="007B2B3E">
        <w:rPr>
          <w:rFonts w:ascii="Times New Roman" w:hAnsi="Times New Roman" w:cs="Times New Roman"/>
          <w:sz w:val="24"/>
          <w:szCs w:val="24"/>
        </w:rPr>
        <w:t>kõrvaltingimuste</w:t>
      </w:r>
      <w:proofErr w:type="spellEnd"/>
      <w:r w:rsidR="2DEBB58D" w:rsidRPr="007B2B3E">
        <w:rPr>
          <w:rFonts w:ascii="Times New Roman" w:hAnsi="Times New Roman" w:cs="Times New Roman"/>
          <w:sz w:val="24"/>
          <w:szCs w:val="24"/>
        </w:rPr>
        <w:t xml:space="preserve"> </w:t>
      </w:r>
      <w:r w:rsidR="7FB556F8" w:rsidRPr="007B2B3E">
        <w:rPr>
          <w:rFonts w:ascii="Times New Roman" w:hAnsi="Times New Roman" w:cs="Times New Roman"/>
          <w:sz w:val="24"/>
          <w:szCs w:val="24"/>
        </w:rPr>
        <w:t>määrajaks</w:t>
      </w:r>
      <w:r w:rsidR="0073195A" w:rsidRPr="007B2B3E">
        <w:rPr>
          <w:rFonts w:ascii="Times New Roman" w:hAnsi="Times New Roman" w:cs="Times New Roman"/>
          <w:sz w:val="24"/>
          <w:szCs w:val="24"/>
        </w:rPr>
        <w:t>,</w:t>
      </w:r>
      <w:r w:rsidR="3093B210" w:rsidRPr="007B2B3E">
        <w:rPr>
          <w:rFonts w:ascii="Times New Roman" w:hAnsi="Times New Roman" w:cs="Times New Roman"/>
          <w:sz w:val="24"/>
          <w:szCs w:val="24"/>
        </w:rPr>
        <w:t xml:space="preserve"> l</w:t>
      </w:r>
      <w:r w:rsidR="56B4DB0F" w:rsidRPr="007B2B3E">
        <w:rPr>
          <w:rFonts w:ascii="Times New Roman" w:hAnsi="Times New Roman" w:cs="Times New Roman"/>
          <w:sz w:val="24"/>
          <w:szCs w:val="24"/>
        </w:rPr>
        <w:t xml:space="preserve">aiendatakse </w:t>
      </w:r>
      <w:r w:rsidR="0073195A" w:rsidRPr="007B2B3E">
        <w:rPr>
          <w:rFonts w:ascii="Times New Roman" w:hAnsi="Times New Roman" w:cs="Times New Roman"/>
          <w:sz w:val="24"/>
          <w:szCs w:val="24"/>
        </w:rPr>
        <w:t xml:space="preserve">tema </w:t>
      </w:r>
      <w:r w:rsidR="00163ACF" w:rsidRPr="007B2B3E">
        <w:rPr>
          <w:rFonts w:ascii="Times New Roman" w:hAnsi="Times New Roman" w:cs="Times New Roman"/>
          <w:sz w:val="24"/>
          <w:szCs w:val="24"/>
        </w:rPr>
        <w:t xml:space="preserve">kui </w:t>
      </w:r>
      <w:r w:rsidR="1C3D5869" w:rsidRPr="007B2B3E">
        <w:rPr>
          <w:rFonts w:ascii="Times New Roman" w:hAnsi="Times New Roman" w:cs="Times New Roman"/>
          <w:sz w:val="24"/>
          <w:szCs w:val="24"/>
        </w:rPr>
        <w:t xml:space="preserve">sõltumatu </w:t>
      </w:r>
      <w:r w:rsidR="00163ACF" w:rsidRPr="007B2B3E">
        <w:rPr>
          <w:rFonts w:ascii="Times New Roman" w:hAnsi="Times New Roman" w:cs="Times New Roman"/>
          <w:sz w:val="24"/>
          <w:szCs w:val="24"/>
        </w:rPr>
        <w:t xml:space="preserve">meediaregulaatori </w:t>
      </w:r>
      <w:r w:rsidR="5D1B7173" w:rsidRPr="007B2B3E">
        <w:rPr>
          <w:rFonts w:ascii="Times New Roman" w:hAnsi="Times New Roman" w:cs="Times New Roman"/>
          <w:sz w:val="24"/>
          <w:szCs w:val="24"/>
        </w:rPr>
        <w:t xml:space="preserve">volitusi </w:t>
      </w:r>
      <w:r w:rsidR="00163ACF" w:rsidRPr="007B2B3E">
        <w:rPr>
          <w:rFonts w:ascii="Times New Roman" w:hAnsi="Times New Roman" w:cs="Times New Roman"/>
          <w:sz w:val="24"/>
          <w:szCs w:val="24"/>
        </w:rPr>
        <w:t>tervel</w:t>
      </w:r>
      <w:r w:rsidR="72D6A2D7" w:rsidRPr="007B2B3E">
        <w:rPr>
          <w:rFonts w:ascii="Times New Roman" w:hAnsi="Times New Roman" w:cs="Times New Roman"/>
          <w:sz w:val="24"/>
          <w:szCs w:val="24"/>
        </w:rPr>
        <w:t>e</w:t>
      </w:r>
      <w:r w:rsidR="00163ACF" w:rsidRPr="007B2B3E">
        <w:rPr>
          <w:rFonts w:ascii="Times New Roman" w:hAnsi="Times New Roman" w:cs="Times New Roman"/>
          <w:sz w:val="24"/>
          <w:szCs w:val="24"/>
        </w:rPr>
        <w:t xml:space="preserve"> </w:t>
      </w:r>
      <w:r w:rsidR="7B12C93D" w:rsidRPr="007B2B3E">
        <w:rPr>
          <w:rFonts w:ascii="Times New Roman" w:hAnsi="Times New Roman" w:cs="Times New Roman"/>
          <w:sz w:val="24"/>
          <w:szCs w:val="24"/>
        </w:rPr>
        <w:t>ringhäälinguturule.</w:t>
      </w:r>
      <w:r w:rsidR="00F02B1C" w:rsidRPr="007B2B3E">
        <w:rPr>
          <w:rFonts w:ascii="Times New Roman" w:hAnsi="Times New Roman" w:cs="Times New Roman"/>
          <w:sz w:val="24"/>
          <w:szCs w:val="24"/>
        </w:rPr>
        <w:t xml:space="preserve"> Seni killustunud ja eri regulatsioonide alla kuuluvad meediasektorid saavad ühetaolise regulatsiooni ning selle regulatsiooni üle teostab järelevalvet üks institutsioon.</w:t>
      </w:r>
      <w:r w:rsidR="006F4381" w:rsidRPr="007B2B3E">
        <w:rPr>
          <w:rFonts w:ascii="Times New Roman" w:hAnsi="Times New Roman" w:cs="Times New Roman"/>
          <w:sz w:val="24"/>
          <w:szCs w:val="24"/>
        </w:rPr>
        <w:t xml:space="preserve"> </w:t>
      </w:r>
      <w:r w:rsidR="00DF399B" w:rsidRPr="007B2B3E">
        <w:rPr>
          <w:rFonts w:ascii="Times New Roman" w:hAnsi="Times New Roman" w:cs="Times New Roman"/>
          <w:sz w:val="24"/>
          <w:szCs w:val="24"/>
        </w:rPr>
        <w:t>Märgime siinjuures, et seaduse tasandil sätestatakse Eesti autorite loodud muusikateoste osakaal, mis jäi varem kultuuriministri määra</w:t>
      </w:r>
      <w:r w:rsidR="00163A5D" w:rsidRPr="007B2B3E">
        <w:rPr>
          <w:rFonts w:ascii="Times New Roman" w:hAnsi="Times New Roman" w:cs="Times New Roman"/>
          <w:sz w:val="24"/>
          <w:szCs w:val="24"/>
        </w:rPr>
        <w:t>t</w:t>
      </w:r>
      <w:r w:rsidR="00DF399B" w:rsidRPr="007B2B3E">
        <w:rPr>
          <w:rFonts w:ascii="Times New Roman" w:hAnsi="Times New Roman" w:cs="Times New Roman"/>
          <w:sz w:val="24"/>
          <w:szCs w:val="24"/>
        </w:rPr>
        <w:t>a. Seega on kultuuripoliitilised suunad seaduses kirjas.</w:t>
      </w:r>
    </w:p>
    <w:p w14:paraId="75635ED3" w14:textId="77777777" w:rsidR="00DF399B" w:rsidRPr="007B2B3E" w:rsidRDefault="00DF399B" w:rsidP="00163ACF">
      <w:pPr>
        <w:pStyle w:val="Vahedeta"/>
        <w:jc w:val="both"/>
        <w:rPr>
          <w:rFonts w:ascii="Times New Roman" w:hAnsi="Times New Roman" w:cs="Times New Roman"/>
          <w:sz w:val="24"/>
          <w:szCs w:val="24"/>
        </w:rPr>
      </w:pPr>
    </w:p>
    <w:p w14:paraId="6DA6318C" w14:textId="1A2E1835" w:rsidR="00163ACF" w:rsidRPr="007B2B3E" w:rsidRDefault="00163ACF" w:rsidP="00163ACF">
      <w:pPr>
        <w:pStyle w:val="Vahedeta"/>
        <w:jc w:val="both"/>
        <w:rPr>
          <w:rFonts w:ascii="Times New Roman" w:hAnsi="Times New Roman" w:cs="Times New Roman"/>
          <w:sz w:val="24"/>
          <w:szCs w:val="24"/>
        </w:rPr>
      </w:pPr>
      <w:r w:rsidRPr="007B2B3E">
        <w:rPr>
          <w:rFonts w:ascii="Times New Roman" w:hAnsi="Times New Roman" w:cs="Times New Roman"/>
          <w:sz w:val="24"/>
          <w:szCs w:val="24"/>
        </w:rPr>
        <w:t xml:space="preserve">TTJA senine praktika raadiolubade konkursi </w:t>
      </w:r>
      <w:r w:rsidR="0073195A" w:rsidRPr="007B2B3E">
        <w:rPr>
          <w:rFonts w:ascii="Times New Roman" w:hAnsi="Times New Roman" w:cs="Times New Roman"/>
          <w:sz w:val="24"/>
          <w:szCs w:val="24"/>
        </w:rPr>
        <w:t xml:space="preserve">korraldamisel </w:t>
      </w:r>
      <w:r w:rsidRPr="007B2B3E">
        <w:rPr>
          <w:rFonts w:ascii="Times New Roman" w:hAnsi="Times New Roman" w:cs="Times New Roman"/>
          <w:sz w:val="24"/>
          <w:szCs w:val="24"/>
        </w:rPr>
        <w:t xml:space="preserve">näitab, et raadioload on võimalik väljastada ka kahe kuu jooksul arvates tegevusloa taotluste esitamise tähtpäevast, </w:t>
      </w:r>
      <w:r w:rsidR="0073195A" w:rsidRPr="007B2B3E">
        <w:rPr>
          <w:rFonts w:ascii="Times New Roman" w:hAnsi="Times New Roman" w:cs="Times New Roman"/>
          <w:sz w:val="24"/>
          <w:szCs w:val="24"/>
        </w:rPr>
        <w:t>mis</w:t>
      </w:r>
      <w:r w:rsidRPr="007B2B3E">
        <w:rPr>
          <w:rFonts w:ascii="Times New Roman" w:hAnsi="Times New Roman" w:cs="Times New Roman"/>
          <w:sz w:val="24"/>
          <w:szCs w:val="24"/>
        </w:rPr>
        <w:t xml:space="preserve">tõttu tuleks </w:t>
      </w:r>
      <w:proofErr w:type="spellStart"/>
      <w:r w:rsidRPr="007B2B3E">
        <w:rPr>
          <w:rFonts w:ascii="Times New Roman" w:hAnsi="Times New Roman" w:cs="Times New Roman"/>
          <w:sz w:val="24"/>
          <w:szCs w:val="24"/>
        </w:rPr>
        <w:t>MeeTS</w:t>
      </w:r>
      <w:r w:rsidR="0073195A" w:rsidRPr="007B2B3E">
        <w:rPr>
          <w:rFonts w:ascii="Times New Roman" w:hAnsi="Times New Roman" w:cs="Times New Roman"/>
          <w:sz w:val="24"/>
          <w:szCs w:val="24"/>
        </w:rPr>
        <w:t>-i</w:t>
      </w:r>
      <w:proofErr w:type="spellEnd"/>
      <w:r w:rsidRPr="007B2B3E">
        <w:rPr>
          <w:rFonts w:ascii="Times New Roman" w:hAnsi="Times New Roman" w:cs="Times New Roman"/>
          <w:sz w:val="24"/>
          <w:szCs w:val="24"/>
        </w:rPr>
        <w:t xml:space="preserve"> § 40 </w:t>
      </w:r>
      <w:proofErr w:type="spellStart"/>
      <w:r w:rsidRPr="007B2B3E">
        <w:rPr>
          <w:rFonts w:ascii="Times New Roman" w:hAnsi="Times New Roman" w:cs="Times New Roman"/>
          <w:sz w:val="24"/>
          <w:szCs w:val="24"/>
        </w:rPr>
        <w:t>lg-s</w:t>
      </w:r>
      <w:proofErr w:type="spellEnd"/>
      <w:r w:rsidRPr="007B2B3E">
        <w:rPr>
          <w:rFonts w:ascii="Times New Roman" w:hAnsi="Times New Roman" w:cs="Times New Roman"/>
          <w:sz w:val="24"/>
          <w:szCs w:val="24"/>
        </w:rPr>
        <w:t xml:space="preserve"> 5 sätestatud tähtaega lühendada seniselt kolmelt kuult kahele kuule. </w:t>
      </w:r>
    </w:p>
    <w:p w14:paraId="6DDCAC78" w14:textId="1BC7BD46" w:rsidR="00CB0B73" w:rsidRPr="007B2B3E" w:rsidRDefault="00CB0B73" w:rsidP="00163ACF">
      <w:pPr>
        <w:pStyle w:val="Vahedeta"/>
        <w:jc w:val="both"/>
        <w:rPr>
          <w:rFonts w:ascii="Times New Roman" w:hAnsi="Times New Roman" w:cs="Times New Roman"/>
          <w:sz w:val="24"/>
          <w:szCs w:val="24"/>
        </w:rPr>
      </w:pPr>
    </w:p>
    <w:p w14:paraId="51B42298" w14:textId="73FB32D6" w:rsidR="00852281" w:rsidRPr="007B2B3E" w:rsidRDefault="00F938C9" w:rsidP="00293E37">
      <w:pPr>
        <w:pStyle w:val="Default"/>
        <w:jc w:val="both"/>
        <w:rPr>
          <w:rFonts w:ascii="Times New Roman" w:hAnsi="Times New Roman" w:cs="Times New Roman"/>
          <w:color w:val="auto"/>
        </w:rPr>
      </w:pPr>
      <w:r w:rsidRPr="007B2B3E">
        <w:rPr>
          <w:rFonts w:ascii="Times New Roman" w:hAnsi="Times New Roman" w:cs="Times New Roman"/>
          <w:color w:val="auto"/>
        </w:rPr>
        <w:t>Lisaks eeltoodule on e</w:t>
      </w:r>
      <w:r w:rsidR="00852281" w:rsidRPr="007B2B3E">
        <w:rPr>
          <w:rFonts w:ascii="Times New Roman" w:hAnsi="Times New Roman" w:cs="Times New Roman"/>
          <w:color w:val="auto"/>
        </w:rPr>
        <w:t xml:space="preserve">elnõusse lisatud üksikuid tehnilisi täpsustusi, mis aitavad tagada </w:t>
      </w:r>
      <w:proofErr w:type="spellStart"/>
      <w:r w:rsidR="00852281" w:rsidRPr="007B2B3E">
        <w:rPr>
          <w:rFonts w:ascii="Times New Roman" w:hAnsi="Times New Roman" w:cs="Times New Roman"/>
          <w:color w:val="auto"/>
        </w:rPr>
        <w:t>MeeTS</w:t>
      </w:r>
      <w:r w:rsidR="0073195A" w:rsidRPr="007B2B3E">
        <w:rPr>
          <w:rFonts w:ascii="Times New Roman" w:hAnsi="Times New Roman" w:cs="Times New Roman"/>
          <w:color w:val="auto"/>
        </w:rPr>
        <w:noBreakHyphen/>
      </w:r>
      <w:r w:rsidR="00852281" w:rsidRPr="007B2B3E">
        <w:rPr>
          <w:rFonts w:ascii="Times New Roman" w:hAnsi="Times New Roman" w:cs="Times New Roman"/>
          <w:color w:val="auto"/>
        </w:rPr>
        <w:t>i</w:t>
      </w:r>
      <w:proofErr w:type="spellEnd"/>
      <w:r w:rsidR="00852281" w:rsidRPr="007B2B3E">
        <w:rPr>
          <w:rFonts w:ascii="Times New Roman" w:hAnsi="Times New Roman" w:cs="Times New Roman"/>
          <w:color w:val="auto"/>
        </w:rPr>
        <w:t xml:space="preserve"> ajakohasuse.</w:t>
      </w:r>
    </w:p>
    <w:p w14:paraId="5395A76C" w14:textId="77777777" w:rsidR="00F84242" w:rsidRPr="007B2B3E" w:rsidRDefault="00F84242" w:rsidP="00293E37">
      <w:pPr>
        <w:spacing w:after="0" w:line="240" w:lineRule="auto"/>
        <w:jc w:val="both"/>
        <w:rPr>
          <w:rFonts w:ascii="Times New Roman" w:hAnsi="Times New Roman"/>
          <w:b/>
          <w:sz w:val="24"/>
          <w:szCs w:val="24"/>
        </w:rPr>
      </w:pPr>
    </w:p>
    <w:p w14:paraId="40C8B322" w14:textId="65E3147B" w:rsidR="00852281" w:rsidRPr="007B2B3E" w:rsidRDefault="00852281" w:rsidP="00293E37">
      <w:pPr>
        <w:spacing w:after="0" w:line="240" w:lineRule="auto"/>
        <w:jc w:val="both"/>
        <w:rPr>
          <w:rFonts w:ascii="Times New Roman" w:hAnsi="Times New Roman"/>
          <w:b/>
          <w:sz w:val="24"/>
          <w:szCs w:val="24"/>
        </w:rPr>
      </w:pPr>
      <w:r w:rsidRPr="007B2B3E">
        <w:rPr>
          <w:rFonts w:ascii="Times New Roman" w:hAnsi="Times New Roman"/>
          <w:b/>
          <w:sz w:val="24"/>
          <w:szCs w:val="24"/>
        </w:rPr>
        <w:t>3. Eelnõu sisu ja võrdlev analüüs</w:t>
      </w:r>
    </w:p>
    <w:p w14:paraId="6E8CF0B9" w14:textId="2A20D370" w:rsidR="00852281" w:rsidRPr="007B2B3E" w:rsidRDefault="00852281" w:rsidP="00293E37">
      <w:pPr>
        <w:spacing w:after="0" w:line="240" w:lineRule="auto"/>
        <w:jc w:val="both"/>
        <w:rPr>
          <w:rFonts w:ascii="Times New Roman" w:hAnsi="Times New Roman"/>
          <w:b/>
          <w:sz w:val="24"/>
          <w:szCs w:val="24"/>
        </w:rPr>
      </w:pPr>
    </w:p>
    <w:p w14:paraId="1C3DD5DE" w14:textId="77777777" w:rsidR="00D74336" w:rsidRPr="007B2B3E" w:rsidRDefault="001D4047" w:rsidP="00293E37">
      <w:pPr>
        <w:spacing w:after="0" w:line="240" w:lineRule="auto"/>
        <w:jc w:val="both"/>
        <w:rPr>
          <w:rFonts w:ascii="Times New Roman" w:hAnsi="Times New Roman"/>
          <w:bCs/>
          <w:sz w:val="24"/>
          <w:szCs w:val="24"/>
        </w:rPr>
      </w:pPr>
      <w:r w:rsidRPr="007B2B3E">
        <w:rPr>
          <w:rFonts w:ascii="Times New Roman" w:hAnsi="Times New Roman"/>
          <w:bCs/>
          <w:sz w:val="24"/>
          <w:szCs w:val="24"/>
        </w:rPr>
        <w:t xml:space="preserve">Eelnõu koosneb </w:t>
      </w:r>
      <w:r w:rsidR="00DF399B" w:rsidRPr="007B2B3E">
        <w:rPr>
          <w:rFonts w:ascii="Times New Roman" w:hAnsi="Times New Roman"/>
          <w:bCs/>
          <w:sz w:val="24"/>
          <w:szCs w:val="24"/>
        </w:rPr>
        <w:t xml:space="preserve">kahest paragrahvist ja </w:t>
      </w:r>
      <w:r w:rsidR="00D74336" w:rsidRPr="007B2B3E">
        <w:rPr>
          <w:rFonts w:ascii="Times New Roman" w:hAnsi="Times New Roman"/>
          <w:bCs/>
          <w:sz w:val="24"/>
          <w:szCs w:val="24"/>
        </w:rPr>
        <w:t>23</w:t>
      </w:r>
      <w:r w:rsidRPr="007B2B3E">
        <w:rPr>
          <w:rFonts w:ascii="Times New Roman" w:hAnsi="Times New Roman"/>
          <w:bCs/>
          <w:sz w:val="24"/>
          <w:szCs w:val="24"/>
        </w:rPr>
        <w:t xml:space="preserve"> punktist. </w:t>
      </w:r>
    </w:p>
    <w:p w14:paraId="0FCB9F7A" w14:textId="77777777" w:rsidR="00D74336" w:rsidRPr="007B2B3E" w:rsidRDefault="00D74336" w:rsidP="00293E37">
      <w:pPr>
        <w:spacing w:after="0" w:line="240" w:lineRule="auto"/>
        <w:jc w:val="both"/>
        <w:rPr>
          <w:rFonts w:ascii="Times New Roman" w:hAnsi="Times New Roman"/>
          <w:bCs/>
          <w:sz w:val="24"/>
          <w:szCs w:val="24"/>
        </w:rPr>
      </w:pPr>
    </w:p>
    <w:p w14:paraId="485C48C7" w14:textId="0B427693" w:rsidR="001D4047" w:rsidRPr="007B2B3E" w:rsidRDefault="00D74336" w:rsidP="00293E37">
      <w:pPr>
        <w:spacing w:after="0" w:line="240" w:lineRule="auto"/>
        <w:jc w:val="both"/>
        <w:rPr>
          <w:rFonts w:ascii="Times New Roman" w:hAnsi="Times New Roman"/>
          <w:bCs/>
          <w:sz w:val="24"/>
          <w:szCs w:val="24"/>
        </w:rPr>
      </w:pPr>
      <w:r w:rsidRPr="007B2B3E">
        <w:rPr>
          <w:rFonts w:ascii="Times New Roman" w:hAnsi="Times New Roman"/>
          <w:b/>
          <w:sz w:val="24"/>
          <w:szCs w:val="24"/>
        </w:rPr>
        <w:t>Paragrahv 1</w:t>
      </w:r>
      <w:r w:rsidRPr="007B2B3E">
        <w:rPr>
          <w:rFonts w:ascii="Times New Roman" w:hAnsi="Times New Roman"/>
          <w:bCs/>
          <w:sz w:val="24"/>
          <w:szCs w:val="24"/>
        </w:rPr>
        <w:t xml:space="preserve"> sätestab </w:t>
      </w:r>
      <w:proofErr w:type="spellStart"/>
      <w:r w:rsidRPr="007B2B3E">
        <w:rPr>
          <w:rFonts w:ascii="Times New Roman" w:hAnsi="Times New Roman"/>
          <w:bCs/>
          <w:sz w:val="24"/>
          <w:szCs w:val="24"/>
        </w:rPr>
        <w:t>MeeTS-i</w:t>
      </w:r>
      <w:proofErr w:type="spellEnd"/>
      <w:r w:rsidRPr="007B2B3E">
        <w:rPr>
          <w:rFonts w:ascii="Times New Roman" w:hAnsi="Times New Roman"/>
          <w:bCs/>
          <w:sz w:val="24"/>
          <w:szCs w:val="24"/>
        </w:rPr>
        <w:t xml:space="preserve"> muudatused.</w:t>
      </w:r>
    </w:p>
    <w:p w14:paraId="261781AF" w14:textId="77777777" w:rsidR="001D4047" w:rsidRPr="007B2B3E" w:rsidRDefault="001D4047" w:rsidP="00293E37">
      <w:pPr>
        <w:spacing w:after="0" w:line="240" w:lineRule="auto"/>
        <w:jc w:val="both"/>
        <w:rPr>
          <w:rFonts w:ascii="Times New Roman" w:hAnsi="Times New Roman"/>
          <w:b/>
          <w:sz w:val="24"/>
          <w:szCs w:val="24"/>
        </w:rPr>
      </w:pPr>
    </w:p>
    <w:p w14:paraId="6854A5C4" w14:textId="5BF8ADDC" w:rsidR="007017D0" w:rsidRPr="007B2B3E" w:rsidRDefault="00852281" w:rsidP="00293E37">
      <w:pPr>
        <w:spacing w:after="0" w:line="240" w:lineRule="auto"/>
        <w:jc w:val="both"/>
        <w:rPr>
          <w:rFonts w:ascii="Times New Roman" w:hAnsi="Times New Roman"/>
          <w:sz w:val="24"/>
          <w:szCs w:val="24"/>
        </w:rPr>
      </w:pPr>
      <w:r w:rsidRPr="007B2B3E">
        <w:rPr>
          <w:rFonts w:ascii="Times New Roman" w:hAnsi="Times New Roman"/>
          <w:b/>
          <w:sz w:val="24"/>
          <w:szCs w:val="24"/>
        </w:rPr>
        <w:t xml:space="preserve">Eelnõu </w:t>
      </w:r>
      <w:r w:rsidR="00D74336" w:rsidRPr="007B2B3E">
        <w:rPr>
          <w:rFonts w:ascii="Times New Roman" w:hAnsi="Times New Roman"/>
          <w:b/>
          <w:sz w:val="24"/>
          <w:szCs w:val="24"/>
        </w:rPr>
        <w:t xml:space="preserve">§ 1 </w:t>
      </w:r>
      <w:r w:rsidRPr="007B2B3E">
        <w:rPr>
          <w:rFonts w:ascii="Times New Roman" w:hAnsi="Times New Roman"/>
          <w:b/>
          <w:sz w:val="24"/>
          <w:szCs w:val="24"/>
        </w:rPr>
        <w:t>punkt 1</w:t>
      </w:r>
      <w:r w:rsidRPr="007B2B3E">
        <w:rPr>
          <w:rFonts w:ascii="Times New Roman" w:hAnsi="Times New Roman"/>
          <w:sz w:val="24"/>
          <w:szCs w:val="24"/>
        </w:rPr>
        <w:t xml:space="preserve"> – </w:t>
      </w:r>
      <w:proofErr w:type="spellStart"/>
      <w:r w:rsidR="00F938C9" w:rsidRPr="007B2B3E">
        <w:rPr>
          <w:rFonts w:ascii="Times New Roman" w:hAnsi="Times New Roman"/>
          <w:sz w:val="24"/>
          <w:szCs w:val="24"/>
        </w:rPr>
        <w:t>MeeTS-i</w:t>
      </w:r>
      <w:proofErr w:type="spellEnd"/>
      <w:r w:rsidR="00F938C9" w:rsidRPr="007B2B3E">
        <w:rPr>
          <w:rFonts w:ascii="Times New Roman" w:hAnsi="Times New Roman"/>
          <w:sz w:val="24"/>
          <w:szCs w:val="24"/>
        </w:rPr>
        <w:t xml:space="preserve"> reguleerimisala puudutavat </w:t>
      </w:r>
      <w:r w:rsidR="2126D96E" w:rsidRPr="007B2B3E">
        <w:rPr>
          <w:rFonts w:ascii="Times New Roman" w:hAnsi="Times New Roman"/>
          <w:sz w:val="24"/>
          <w:szCs w:val="24"/>
        </w:rPr>
        <w:t>paragrahvi</w:t>
      </w:r>
      <w:r w:rsidR="00F938C9" w:rsidRPr="007B2B3E">
        <w:rPr>
          <w:rFonts w:ascii="Times New Roman" w:hAnsi="Times New Roman"/>
          <w:sz w:val="24"/>
          <w:szCs w:val="24"/>
        </w:rPr>
        <w:t xml:space="preserve"> 1 täiendatakse</w:t>
      </w:r>
      <w:r w:rsidR="007062D5" w:rsidRPr="007B2B3E">
        <w:rPr>
          <w:rFonts w:ascii="Times New Roman" w:hAnsi="Times New Roman"/>
          <w:sz w:val="24"/>
          <w:szCs w:val="24"/>
        </w:rPr>
        <w:t>, lisades</w:t>
      </w:r>
      <w:r w:rsidR="00F938C9" w:rsidRPr="007B2B3E">
        <w:rPr>
          <w:rFonts w:ascii="Times New Roman" w:hAnsi="Times New Roman"/>
          <w:sz w:val="24"/>
          <w:szCs w:val="24"/>
        </w:rPr>
        <w:t xml:space="preserve"> punkti 2 täpsustus</w:t>
      </w:r>
      <w:r w:rsidR="007062D5" w:rsidRPr="007B2B3E">
        <w:rPr>
          <w:rFonts w:ascii="Times New Roman" w:hAnsi="Times New Roman"/>
          <w:sz w:val="24"/>
          <w:szCs w:val="24"/>
        </w:rPr>
        <w:t>e</w:t>
      </w:r>
      <w:r w:rsidR="00F938C9" w:rsidRPr="007B2B3E">
        <w:rPr>
          <w:rFonts w:ascii="Times New Roman" w:hAnsi="Times New Roman"/>
          <w:sz w:val="24"/>
          <w:szCs w:val="24"/>
        </w:rPr>
        <w:t xml:space="preserve">, mille kohaselt </w:t>
      </w:r>
      <w:r w:rsidR="00694A5B" w:rsidRPr="007B2B3E">
        <w:rPr>
          <w:rFonts w:ascii="Times New Roman" w:hAnsi="Times New Roman"/>
          <w:sz w:val="24"/>
          <w:szCs w:val="24"/>
        </w:rPr>
        <w:t xml:space="preserve">sätestab </w:t>
      </w:r>
      <w:proofErr w:type="spellStart"/>
      <w:r w:rsidR="00694A5B" w:rsidRPr="007B2B3E">
        <w:rPr>
          <w:rFonts w:ascii="Times New Roman" w:hAnsi="Times New Roman"/>
          <w:sz w:val="24"/>
          <w:szCs w:val="24"/>
        </w:rPr>
        <w:t>MeeTS</w:t>
      </w:r>
      <w:proofErr w:type="spellEnd"/>
      <w:r w:rsidR="00694A5B" w:rsidRPr="007B2B3E">
        <w:rPr>
          <w:rFonts w:ascii="Times New Roman" w:hAnsi="Times New Roman"/>
          <w:sz w:val="24"/>
          <w:szCs w:val="24"/>
        </w:rPr>
        <w:t xml:space="preserve"> muu hulgas </w:t>
      </w:r>
      <w:proofErr w:type="spellStart"/>
      <w:r w:rsidR="00F938C9" w:rsidRPr="007B2B3E">
        <w:rPr>
          <w:rFonts w:ascii="Times New Roman" w:eastAsia="Times New Roman" w:hAnsi="Times New Roman"/>
          <w:sz w:val="24"/>
          <w:szCs w:val="24"/>
          <w:lang w:eastAsia="et-EE"/>
        </w:rPr>
        <w:t>taasedastamisteatise</w:t>
      </w:r>
      <w:proofErr w:type="spellEnd"/>
      <w:r w:rsidR="00F938C9" w:rsidRPr="007B2B3E">
        <w:rPr>
          <w:rFonts w:ascii="Times New Roman" w:eastAsia="Times New Roman" w:hAnsi="Times New Roman"/>
          <w:sz w:val="24"/>
          <w:szCs w:val="24"/>
          <w:lang w:eastAsia="et-EE"/>
        </w:rPr>
        <w:t xml:space="preserve"> esitamise ja </w:t>
      </w:r>
      <w:proofErr w:type="spellStart"/>
      <w:r w:rsidR="00F938C9" w:rsidRPr="007B2B3E">
        <w:rPr>
          <w:rFonts w:ascii="Times New Roman" w:eastAsia="Times New Roman" w:hAnsi="Times New Roman"/>
          <w:sz w:val="24"/>
          <w:szCs w:val="24"/>
          <w:lang w:eastAsia="et-EE"/>
        </w:rPr>
        <w:t>taasedastamise</w:t>
      </w:r>
      <w:proofErr w:type="spellEnd"/>
      <w:r w:rsidR="00F938C9" w:rsidRPr="007B2B3E">
        <w:rPr>
          <w:rFonts w:ascii="Times New Roman" w:eastAsia="Times New Roman" w:hAnsi="Times New Roman"/>
          <w:sz w:val="24"/>
          <w:szCs w:val="24"/>
          <w:lang w:eastAsia="et-EE"/>
        </w:rPr>
        <w:t xml:space="preserve"> lubamise või lubamisest keeldumise </w:t>
      </w:r>
      <w:r w:rsidR="00694A5B" w:rsidRPr="007B2B3E">
        <w:rPr>
          <w:rFonts w:ascii="Times New Roman" w:eastAsia="Times New Roman" w:hAnsi="Times New Roman"/>
          <w:sz w:val="24"/>
          <w:szCs w:val="24"/>
          <w:lang w:eastAsia="et-EE"/>
        </w:rPr>
        <w:t>regulatsiooni</w:t>
      </w:r>
      <w:r w:rsidR="00425927" w:rsidRPr="007B2B3E">
        <w:rPr>
          <w:rFonts w:ascii="Times New Roman" w:eastAsia="Times New Roman" w:hAnsi="Times New Roman"/>
          <w:sz w:val="24"/>
          <w:szCs w:val="24"/>
          <w:lang w:eastAsia="et-EE"/>
        </w:rPr>
        <w:t xml:space="preserve"> (</w:t>
      </w:r>
      <w:r w:rsidR="00425927" w:rsidRPr="007B2B3E">
        <w:rPr>
          <w:rFonts w:ascii="Times New Roman" w:hAnsi="Times New Roman"/>
          <w:sz w:val="24"/>
          <w:szCs w:val="24"/>
        </w:rPr>
        <w:t xml:space="preserve">vt ka eelnõu p </w:t>
      </w:r>
      <w:r w:rsidR="00A76F7D" w:rsidRPr="007B2B3E">
        <w:rPr>
          <w:rFonts w:ascii="Times New Roman" w:hAnsi="Times New Roman"/>
          <w:sz w:val="24"/>
          <w:szCs w:val="24"/>
        </w:rPr>
        <w:t>1</w:t>
      </w:r>
      <w:r w:rsidR="00FB27FE" w:rsidRPr="007B2B3E">
        <w:rPr>
          <w:rFonts w:ascii="Times New Roman" w:hAnsi="Times New Roman"/>
          <w:sz w:val="24"/>
          <w:szCs w:val="24"/>
        </w:rPr>
        <w:t>5</w:t>
      </w:r>
      <w:r w:rsidR="00425927" w:rsidRPr="007B2B3E">
        <w:rPr>
          <w:rFonts w:ascii="Times New Roman" w:hAnsi="Times New Roman"/>
          <w:sz w:val="24"/>
          <w:szCs w:val="24"/>
        </w:rPr>
        <w:t xml:space="preserve"> selgitust).</w:t>
      </w:r>
      <w:r w:rsidR="00AC566B" w:rsidRPr="007B2B3E">
        <w:rPr>
          <w:rFonts w:ascii="Times New Roman" w:hAnsi="Times New Roman"/>
          <w:sz w:val="24"/>
          <w:szCs w:val="24"/>
        </w:rPr>
        <w:t xml:space="preserve"> </w:t>
      </w:r>
    </w:p>
    <w:p w14:paraId="428349C3" w14:textId="77777777" w:rsidR="007017D0" w:rsidRPr="007B2B3E" w:rsidRDefault="007017D0" w:rsidP="00293E37">
      <w:pPr>
        <w:spacing w:after="0" w:line="240" w:lineRule="auto"/>
        <w:jc w:val="both"/>
        <w:rPr>
          <w:rFonts w:ascii="Times New Roman" w:hAnsi="Times New Roman"/>
          <w:sz w:val="24"/>
          <w:szCs w:val="24"/>
        </w:rPr>
      </w:pPr>
    </w:p>
    <w:p w14:paraId="7F4F5D18" w14:textId="6B3EA001" w:rsidR="00425927" w:rsidRPr="007B2B3E" w:rsidRDefault="00852281" w:rsidP="00425927">
      <w:pPr>
        <w:spacing w:after="0" w:line="240" w:lineRule="auto"/>
        <w:jc w:val="both"/>
        <w:rPr>
          <w:rFonts w:ascii="Times New Roman" w:hAnsi="Times New Roman"/>
          <w:sz w:val="24"/>
          <w:szCs w:val="24"/>
        </w:rPr>
      </w:pPr>
      <w:r w:rsidRPr="007B2B3E">
        <w:rPr>
          <w:rFonts w:ascii="Times New Roman" w:hAnsi="Times New Roman"/>
          <w:b/>
          <w:sz w:val="24"/>
          <w:szCs w:val="24"/>
        </w:rPr>
        <w:t xml:space="preserve">Eelnõu </w:t>
      </w:r>
      <w:r w:rsidR="00D74336" w:rsidRPr="007B2B3E">
        <w:rPr>
          <w:rFonts w:ascii="Times New Roman" w:hAnsi="Times New Roman"/>
          <w:b/>
          <w:sz w:val="24"/>
          <w:szCs w:val="24"/>
        </w:rPr>
        <w:t xml:space="preserve">§ 1 </w:t>
      </w:r>
      <w:r w:rsidRPr="007B2B3E">
        <w:rPr>
          <w:rFonts w:ascii="Times New Roman" w:hAnsi="Times New Roman"/>
          <w:b/>
          <w:sz w:val="24"/>
          <w:szCs w:val="24"/>
        </w:rPr>
        <w:t>punkt 2</w:t>
      </w:r>
      <w:r w:rsidRPr="007B2B3E">
        <w:rPr>
          <w:rFonts w:ascii="Times New Roman" w:hAnsi="Times New Roman"/>
          <w:sz w:val="24"/>
          <w:szCs w:val="24"/>
        </w:rPr>
        <w:t xml:space="preserve"> – </w:t>
      </w:r>
      <w:r w:rsidR="00694A5B" w:rsidRPr="007B2B3E">
        <w:rPr>
          <w:rFonts w:ascii="Times New Roman" w:hAnsi="Times New Roman"/>
          <w:sz w:val="24"/>
          <w:szCs w:val="24"/>
        </w:rPr>
        <w:t xml:space="preserve">Täiendatakse viidet </w:t>
      </w:r>
      <w:proofErr w:type="spellStart"/>
      <w:r w:rsidR="00694A5B" w:rsidRPr="007B2B3E">
        <w:rPr>
          <w:rFonts w:ascii="Times New Roman" w:hAnsi="Times New Roman"/>
          <w:sz w:val="24"/>
          <w:szCs w:val="24"/>
        </w:rPr>
        <w:t>MeeTS</w:t>
      </w:r>
      <w:r w:rsidR="00AF766E" w:rsidRPr="007B2B3E">
        <w:rPr>
          <w:rFonts w:ascii="Times New Roman" w:hAnsi="Times New Roman"/>
          <w:sz w:val="24"/>
          <w:szCs w:val="24"/>
        </w:rPr>
        <w:t>-i</w:t>
      </w:r>
      <w:proofErr w:type="spellEnd"/>
      <w:r w:rsidR="00694A5B" w:rsidRPr="007B2B3E">
        <w:rPr>
          <w:rFonts w:ascii="Times New Roman" w:hAnsi="Times New Roman"/>
          <w:sz w:val="24"/>
          <w:szCs w:val="24"/>
        </w:rPr>
        <w:t xml:space="preserve"> sätetele, mida kohaldatakse elektroonilise side ettevõtjale (lisanduvad §-d </w:t>
      </w:r>
      <w:r w:rsidR="00694A5B" w:rsidRPr="007B2B3E">
        <w:rPr>
          <w:rFonts w:ascii="Times New Roman" w:eastAsia="Times New Roman" w:hAnsi="Times New Roman"/>
          <w:sz w:val="24"/>
          <w:szCs w:val="24"/>
          <w:lang w:eastAsia="et-EE"/>
        </w:rPr>
        <w:t>48</w:t>
      </w:r>
      <w:r w:rsidR="00694A5B" w:rsidRPr="007B2B3E">
        <w:rPr>
          <w:rFonts w:ascii="Times New Roman" w:eastAsia="Times New Roman" w:hAnsi="Times New Roman"/>
          <w:sz w:val="24"/>
          <w:szCs w:val="24"/>
          <w:vertAlign w:val="superscript"/>
          <w:lang w:eastAsia="et-EE"/>
        </w:rPr>
        <w:t>1</w:t>
      </w:r>
      <w:r w:rsidR="007062D5" w:rsidRPr="007B2B3E">
        <w:rPr>
          <w:rFonts w:ascii="Times New Roman" w:eastAsia="Times New Roman" w:hAnsi="Times New Roman"/>
          <w:sz w:val="24"/>
          <w:szCs w:val="24"/>
          <w:vertAlign w:val="superscript"/>
          <w:lang w:eastAsia="et-EE"/>
        </w:rPr>
        <w:t xml:space="preserve"> </w:t>
      </w:r>
      <w:r w:rsidR="00694A5B" w:rsidRPr="007B2B3E">
        <w:rPr>
          <w:rFonts w:ascii="Times New Roman" w:eastAsia="Times New Roman" w:hAnsi="Times New Roman"/>
          <w:sz w:val="24"/>
          <w:szCs w:val="24"/>
          <w:lang w:eastAsia="et-EE"/>
        </w:rPr>
        <w:t>ja 48</w:t>
      </w:r>
      <w:r w:rsidR="00694A5B" w:rsidRPr="007B2B3E">
        <w:rPr>
          <w:rFonts w:ascii="Times New Roman" w:eastAsia="Times New Roman" w:hAnsi="Times New Roman"/>
          <w:sz w:val="24"/>
          <w:szCs w:val="24"/>
          <w:vertAlign w:val="superscript"/>
          <w:lang w:eastAsia="et-EE"/>
        </w:rPr>
        <w:t xml:space="preserve">2 </w:t>
      </w:r>
      <w:r w:rsidR="00694A5B" w:rsidRPr="007B2B3E">
        <w:rPr>
          <w:rFonts w:ascii="Times New Roman" w:eastAsia="Times New Roman" w:hAnsi="Times New Roman"/>
          <w:sz w:val="24"/>
          <w:szCs w:val="24"/>
          <w:lang w:eastAsia="et-EE"/>
        </w:rPr>
        <w:t xml:space="preserve">ehk </w:t>
      </w:r>
      <w:proofErr w:type="spellStart"/>
      <w:r w:rsidR="00694A5B" w:rsidRPr="007B2B3E">
        <w:rPr>
          <w:rFonts w:ascii="Times New Roman" w:eastAsia="Times New Roman" w:hAnsi="Times New Roman"/>
          <w:sz w:val="24"/>
          <w:szCs w:val="24"/>
          <w:lang w:eastAsia="et-EE"/>
        </w:rPr>
        <w:t>taasedastamisteatisega</w:t>
      </w:r>
      <w:proofErr w:type="spellEnd"/>
      <w:r w:rsidR="00694A5B" w:rsidRPr="007B2B3E">
        <w:rPr>
          <w:rFonts w:ascii="Times New Roman" w:eastAsia="Times New Roman" w:hAnsi="Times New Roman"/>
          <w:sz w:val="24"/>
          <w:szCs w:val="24"/>
          <w:lang w:eastAsia="et-EE"/>
        </w:rPr>
        <w:t xml:space="preserve"> seonduv regulatsioon)</w:t>
      </w:r>
      <w:r w:rsidR="00425927" w:rsidRPr="007B2B3E">
        <w:rPr>
          <w:rFonts w:ascii="Times New Roman" w:eastAsia="Times New Roman" w:hAnsi="Times New Roman"/>
          <w:sz w:val="24"/>
          <w:szCs w:val="24"/>
          <w:lang w:eastAsia="et-EE"/>
        </w:rPr>
        <w:t xml:space="preserve"> (</w:t>
      </w:r>
      <w:r w:rsidR="00425927" w:rsidRPr="007B2B3E">
        <w:rPr>
          <w:rFonts w:ascii="Times New Roman" w:hAnsi="Times New Roman"/>
          <w:sz w:val="24"/>
          <w:szCs w:val="24"/>
        </w:rPr>
        <w:t xml:space="preserve">vt ka eelnõu p </w:t>
      </w:r>
      <w:r w:rsidR="00A76F7D" w:rsidRPr="007B2B3E">
        <w:rPr>
          <w:rFonts w:ascii="Times New Roman" w:hAnsi="Times New Roman"/>
          <w:sz w:val="24"/>
          <w:szCs w:val="24"/>
        </w:rPr>
        <w:t>1</w:t>
      </w:r>
      <w:r w:rsidR="00FB27FE" w:rsidRPr="007B2B3E">
        <w:rPr>
          <w:rFonts w:ascii="Times New Roman" w:hAnsi="Times New Roman"/>
          <w:sz w:val="24"/>
          <w:szCs w:val="24"/>
        </w:rPr>
        <w:t>5</w:t>
      </w:r>
      <w:r w:rsidR="00425927" w:rsidRPr="007B2B3E">
        <w:rPr>
          <w:rFonts w:ascii="Times New Roman" w:hAnsi="Times New Roman"/>
          <w:sz w:val="24"/>
          <w:szCs w:val="24"/>
        </w:rPr>
        <w:t xml:space="preserve"> selgitust).</w:t>
      </w:r>
      <w:r w:rsidR="00AC566B" w:rsidRPr="007B2B3E">
        <w:rPr>
          <w:rFonts w:ascii="Times New Roman" w:hAnsi="Times New Roman"/>
          <w:sz w:val="24"/>
          <w:szCs w:val="24"/>
        </w:rPr>
        <w:t xml:space="preserve"> </w:t>
      </w:r>
    </w:p>
    <w:p w14:paraId="5A80C42A" w14:textId="77777777" w:rsidR="007017D0" w:rsidRPr="007B2B3E" w:rsidRDefault="007017D0" w:rsidP="00293E37">
      <w:pPr>
        <w:spacing w:after="0" w:line="240" w:lineRule="auto"/>
        <w:jc w:val="both"/>
        <w:rPr>
          <w:rFonts w:ascii="Times New Roman" w:hAnsi="Times New Roman"/>
          <w:sz w:val="24"/>
          <w:szCs w:val="24"/>
        </w:rPr>
      </w:pPr>
    </w:p>
    <w:p w14:paraId="601C8368" w14:textId="64756927" w:rsidR="00F33C3E" w:rsidRPr="007B2B3E" w:rsidRDefault="00852281" w:rsidP="00F33C3E">
      <w:pPr>
        <w:spacing w:after="0" w:line="240" w:lineRule="auto"/>
        <w:jc w:val="both"/>
        <w:rPr>
          <w:rFonts w:ascii="Times New Roman" w:hAnsi="Times New Roman"/>
          <w:sz w:val="24"/>
          <w:szCs w:val="24"/>
        </w:rPr>
      </w:pPr>
      <w:r w:rsidRPr="007B2B3E">
        <w:rPr>
          <w:rFonts w:ascii="Times New Roman" w:hAnsi="Times New Roman"/>
          <w:b/>
          <w:sz w:val="24"/>
          <w:szCs w:val="24"/>
        </w:rPr>
        <w:t xml:space="preserve">Eelnõu </w:t>
      </w:r>
      <w:r w:rsidR="00D74336" w:rsidRPr="007B2B3E">
        <w:rPr>
          <w:rFonts w:ascii="Times New Roman" w:hAnsi="Times New Roman"/>
          <w:b/>
          <w:sz w:val="24"/>
          <w:szCs w:val="24"/>
        </w:rPr>
        <w:t xml:space="preserve">§ 1 </w:t>
      </w:r>
      <w:r w:rsidRPr="007B2B3E">
        <w:rPr>
          <w:rFonts w:ascii="Times New Roman" w:hAnsi="Times New Roman"/>
          <w:b/>
          <w:sz w:val="24"/>
          <w:szCs w:val="24"/>
        </w:rPr>
        <w:t>punkt 3</w:t>
      </w:r>
      <w:r w:rsidRPr="007B2B3E">
        <w:rPr>
          <w:rFonts w:ascii="Times New Roman" w:hAnsi="Times New Roman"/>
          <w:sz w:val="24"/>
          <w:szCs w:val="24"/>
        </w:rPr>
        <w:t xml:space="preserve"> – </w:t>
      </w:r>
      <w:r w:rsidR="00694A5B" w:rsidRPr="007B2B3E">
        <w:rPr>
          <w:rFonts w:ascii="Times New Roman" w:hAnsi="Times New Roman"/>
          <w:sz w:val="24"/>
          <w:szCs w:val="24"/>
        </w:rPr>
        <w:t xml:space="preserve">Tunnistatakse kehtetuks </w:t>
      </w:r>
      <w:proofErr w:type="spellStart"/>
      <w:r w:rsidR="00694A5B" w:rsidRPr="007B2B3E">
        <w:rPr>
          <w:rFonts w:ascii="Times New Roman" w:hAnsi="Times New Roman"/>
          <w:sz w:val="24"/>
          <w:szCs w:val="24"/>
        </w:rPr>
        <w:t>MeeTS</w:t>
      </w:r>
      <w:r w:rsidR="00AF766E" w:rsidRPr="007B2B3E">
        <w:rPr>
          <w:rFonts w:ascii="Times New Roman" w:hAnsi="Times New Roman"/>
          <w:sz w:val="24"/>
          <w:szCs w:val="24"/>
        </w:rPr>
        <w:t>-i</w:t>
      </w:r>
      <w:proofErr w:type="spellEnd"/>
      <w:r w:rsidR="00694A5B" w:rsidRPr="007B2B3E">
        <w:rPr>
          <w:rFonts w:ascii="Times New Roman" w:hAnsi="Times New Roman"/>
          <w:sz w:val="24"/>
          <w:szCs w:val="24"/>
        </w:rPr>
        <w:t xml:space="preserve"> § 8 l</w:t>
      </w:r>
      <w:r w:rsidR="007062D5" w:rsidRPr="007B2B3E">
        <w:rPr>
          <w:rFonts w:ascii="Times New Roman" w:hAnsi="Times New Roman"/>
          <w:sz w:val="24"/>
          <w:szCs w:val="24"/>
        </w:rPr>
        <w:t>g</w:t>
      </w:r>
      <w:r w:rsidR="00694A5B" w:rsidRPr="007B2B3E">
        <w:rPr>
          <w:rFonts w:ascii="Times New Roman" w:hAnsi="Times New Roman"/>
          <w:sz w:val="24"/>
          <w:szCs w:val="24"/>
        </w:rPr>
        <w:t xml:space="preserve"> 7, mis </w:t>
      </w:r>
      <w:r w:rsidR="00807A22" w:rsidRPr="007B2B3E">
        <w:rPr>
          <w:rFonts w:ascii="Times New Roman" w:hAnsi="Times New Roman"/>
          <w:sz w:val="24"/>
          <w:szCs w:val="24"/>
        </w:rPr>
        <w:t>sätestab regionaalse televisiooniloaga seonduva. Kuivõrd muudatuse kohaselt kaotatakse regionaalne televisiooniluba kui loa liik, on ka viidatud säte vaja kehtetuks tunnistada</w:t>
      </w:r>
      <w:r w:rsidR="00F33C3E" w:rsidRPr="007B2B3E">
        <w:rPr>
          <w:rFonts w:ascii="Times New Roman" w:hAnsi="Times New Roman"/>
          <w:sz w:val="24"/>
          <w:szCs w:val="24"/>
        </w:rPr>
        <w:t xml:space="preserve"> (vt ka eelnõu p </w:t>
      </w:r>
      <w:r w:rsidR="000504FC" w:rsidRPr="007B2B3E">
        <w:rPr>
          <w:rFonts w:ascii="Times New Roman" w:hAnsi="Times New Roman"/>
          <w:sz w:val="24"/>
          <w:szCs w:val="24"/>
        </w:rPr>
        <w:t>7</w:t>
      </w:r>
      <w:r w:rsidR="00F33C3E" w:rsidRPr="007B2B3E">
        <w:rPr>
          <w:rFonts w:ascii="Times New Roman" w:hAnsi="Times New Roman"/>
          <w:sz w:val="24"/>
          <w:szCs w:val="24"/>
        </w:rPr>
        <w:t xml:space="preserve"> selgitust).</w:t>
      </w:r>
      <w:r w:rsidR="00AC566B" w:rsidRPr="007B2B3E">
        <w:rPr>
          <w:rFonts w:ascii="Times New Roman" w:hAnsi="Times New Roman"/>
          <w:sz w:val="24"/>
          <w:szCs w:val="24"/>
        </w:rPr>
        <w:t xml:space="preserve"> </w:t>
      </w:r>
    </w:p>
    <w:p w14:paraId="47E7690E" w14:textId="77777777" w:rsidR="007017D0" w:rsidRPr="007B2B3E" w:rsidRDefault="007017D0" w:rsidP="00293E37">
      <w:pPr>
        <w:spacing w:after="0" w:line="240" w:lineRule="auto"/>
        <w:jc w:val="both"/>
        <w:rPr>
          <w:rFonts w:ascii="Times New Roman" w:hAnsi="Times New Roman"/>
          <w:sz w:val="24"/>
          <w:szCs w:val="24"/>
        </w:rPr>
      </w:pPr>
    </w:p>
    <w:p w14:paraId="44144147" w14:textId="1C9FBD13" w:rsidR="007017D0" w:rsidRPr="007B2B3E" w:rsidRDefault="5BBAB603" w:rsidP="00293E37">
      <w:pPr>
        <w:spacing w:after="0" w:line="240" w:lineRule="auto"/>
        <w:jc w:val="both"/>
        <w:rPr>
          <w:rFonts w:ascii="Times New Roman" w:eastAsia="Times New Roman" w:hAnsi="Times New Roman"/>
          <w:sz w:val="24"/>
          <w:szCs w:val="24"/>
        </w:rPr>
      </w:pPr>
      <w:r w:rsidRPr="007B2B3E">
        <w:rPr>
          <w:rFonts w:ascii="Times New Roman" w:hAnsi="Times New Roman"/>
          <w:b/>
          <w:bCs/>
          <w:sz w:val="24"/>
          <w:szCs w:val="24"/>
        </w:rPr>
        <w:t xml:space="preserve">Eelnõu </w:t>
      </w:r>
      <w:r w:rsidR="00D74336" w:rsidRPr="007B2B3E">
        <w:rPr>
          <w:rFonts w:ascii="Times New Roman" w:hAnsi="Times New Roman"/>
          <w:b/>
          <w:bCs/>
          <w:sz w:val="24"/>
          <w:szCs w:val="24"/>
        </w:rPr>
        <w:t xml:space="preserve">§ 1 </w:t>
      </w:r>
      <w:r w:rsidRPr="007B2B3E">
        <w:rPr>
          <w:rFonts w:ascii="Times New Roman" w:hAnsi="Times New Roman"/>
          <w:b/>
          <w:bCs/>
          <w:sz w:val="24"/>
          <w:szCs w:val="24"/>
        </w:rPr>
        <w:t>punkt 4</w:t>
      </w:r>
      <w:r w:rsidRPr="007B2B3E">
        <w:rPr>
          <w:rFonts w:ascii="Times New Roman" w:hAnsi="Times New Roman"/>
          <w:sz w:val="24"/>
          <w:szCs w:val="24"/>
        </w:rPr>
        <w:t xml:space="preserve"> – </w:t>
      </w:r>
      <w:r w:rsidR="57C6D487" w:rsidRPr="007B2B3E">
        <w:rPr>
          <w:rFonts w:ascii="Times New Roman" w:eastAsia="Times New Roman" w:hAnsi="Times New Roman"/>
          <w:sz w:val="24"/>
          <w:szCs w:val="24"/>
        </w:rPr>
        <w:t xml:space="preserve">Kuivõrd uue regulatsiooni kohaselt ei kehtesta enam kultuuriminister raadiolubade </w:t>
      </w:r>
      <w:proofErr w:type="spellStart"/>
      <w:r w:rsidR="57C6D487" w:rsidRPr="007B2B3E">
        <w:rPr>
          <w:rFonts w:ascii="Times New Roman" w:eastAsia="Times New Roman" w:hAnsi="Times New Roman"/>
          <w:sz w:val="24"/>
          <w:szCs w:val="24"/>
        </w:rPr>
        <w:t>kõrvaltingimusi</w:t>
      </w:r>
      <w:proofErr w:type="spellEnd"/>
      <w:r w:rsidR="57C6D487" w:rsidRPr="007B2B3E">
        <w:rPr>
          <w:rFonts w:ascii="Times New Roman" w:eastAsia="Times New Roman" w:hAnsi="Times New Roman"/>
          <w:sz w:val="24"/>
          <w:szCs w:val="24"/>
        </w:rPr>
        <w:t xml:space="preserve">, tuuakse Eesti autorite loodud muusikateoste osakaalu </w:t>
      </w:r>
      <w:r w:rsidR="00950AD5" w:rsidRPr="007B2B3E">
        <w:rPr>
          <w:rFonts w:ascii="Times New Roman" w:eastAsia="Times New Roman" w:hAnsi="Times New Roman"/>
          <w:sz w:val="24"/>
          <w:szCs w:val="24"/>
        </w:rPr>
        <w:t>miinimum</w:t>
      </w:r>
      <w:r w:rsidR="57C6D487" w:rsidRPr="007B2B3E">
        <w:rPr>
          <w:rFonts w:ascii="Times New Roman" w:eastAsia="Times New Roman" w:hAnsi="Times New Roman"/>
          <w:sz w:val="24"/>
          <w:szCs w:val="24"/>
        </w:rPr>
        <w:t xml:space="preserve">nõue seaduse tasandile. </w:t>
      </w:r>
      <w:r w:rsidR="4E671DD8" w:rsidRPr="007B2B3E">
        <w:rPr>
          <w:rFonts w:ascii="Times New Roman" w:hAnsi="Times New Roman"/>
          <w:sz w:val="24"/>
          <w:szCs w:val="24"/>
        </w:rPr>
        <w:t xml:space="preserve">Muudatuse kohaselt peab </w:t>
      </w:r>
      <w:r w:rsidR="00950AD5" w:rsidRPr="007B2B3E">
        <w:rPr>
          <w:rFonts w:ascii="Times New Roman" w:hAnsi="Times New Roman"/>
          <w:sz w:val="24"/>
          <w:szCs w:val="24"/>
        </w:rPr>
        <w:t>eestikeelses raadioprogrammis edastatavate muusikateoste kalendrikuu mahust Eesti autorite loodud muusikateoste osa olema vähemalt 30 protsenti, millest vähemalt 50 protsenti peab edastama ajavahemikus kella 6.00-st kuni 22.00-ni. Muukeelses raadioprogrammis edastatavate muusikateoste kalendrikuu mahust peab Eesti autorite loodud muusikateoste osa olema vähemalt 15 protsenti</w:t>
      </w:r>
      <w:r w:rsidR="4E671DD8" w:rsidRPr="007B2B3E">
        <w:rPr>
          <w:rFonts w:ascii="Times New Roman" w:hAnsi="Times New Roman"/>
          <w:sz w:val="24"/>
          <w:szCs w:val="24"/>
        </w:rPr>
        <w:t xml:space="preserve"> (uus § 9 lg 2).</w:t>
      </w:r>
      <w:r w:rsidR="084BC5FA" w:rsidRPr="007B2B3E">
        <w:rPr>
          <w:rFonts w:ascii="Times New Roman" w:hAnsi="Times New Roman"/>
          <w:sz w:val="24"/>
          <w:szCs w:val="24"/>
        </w:rPr>
        <w:t xml:space="preserve"> </w:t>
      </w:r>
      <w:r w:rsidR="57C6D487" w:rsidRPr="007B2B3E">
        <w:rPr>
          <w:rFonts w:ascii="Times New Roman" w:eastAsia="Times New Roman" w:hAnsi="Times New Roman"/>
          <w:sz w:val="24"/>
          <w:szCs w:val="24"/>
        </w:rPr>
        <w:t>Mõiste „Eesti autor“ hõlmab muusikateose autoreid</w:t>
      </w:r>
      <w:r w:rsidR="00950AD5" w:rsidRPr="007B2B3E">
        <w:rPr>
          <w:rFonts w:ascii="Times New Roman" w:eastAsia="Times New Roman" w:hAnsi="Times New Roman"/>
          <w:sz w:val="24"/>
          <w:szCs w:val="24"/>
        </w:rPr>
        <w:t xml:space="preserve"> (</w:t>
      </w:r>
      <w:r w:rsidR="00950AD5" w:rsidRPr="007B2B3E">
        <w:rPr>
          <w:rFonts w:ascii="Times New Roman" w:hAnsi="Times New Roman"/>
          <w:sz w:val="24"/>
          <w:szCs w:val="24"/>
          <w:lang w:eastAsia="et-EE"/>
        </w:rPr>
        <w:t>helilooja, sõnade autor, tõlkija</w:t>
      </w:r>
      <w:r w:rsidR="00BE2EB7" w:rsidRPr="007B2B3E">
        <w:rPr>
          <w:rFonts w:ascii="Times New Roman" w:hAnsi="Times New Roman"/>
          <w:sz w:val="24"/>
          <w:szCs w:val="24"/>
          <w:lang w:eastAsia="et-EE"/>
        </w:rPr>
        <w:t xml:space="preserve">, </w:t>
      </w:r>
      <w:proofErr w:type="spellStart"/>
      <w:r w:rsidR="00BE2EB7" w:rsidRPr="007B2B3E">
        <w:rPr>
          <w:rFonts w:ascii="Times New Roman" w:hAnsi="Times New Roman"/>
          <w:sz w:val="24"/>
          <w:szCs w:val="24"/>
          <w:lang w:eastAsia="et-EE"/>
        </w:rPr>
        <w:t>arranžeerija</w:t>
      </w:r>
      <w:proofErr w:type="spellEnd"/>
      <w:r w:rsidR="003F4DA8" w:rsidRPr="007B2B3E">
        <w:rPr>
          <w:rFonts w:ascii="Times New Roman" w:hAnsi="Times New Roman"/>
          <w:sz w:val="24"/>
          <w:szCs w:val="24"/>
          <w:lang w:eastAsia="et-EE"/>
        </w:rPr>
        <w:t>)</w:t>
      </w:r>
      <w:r w:rsidR="57C6D487" w:rsidRPr="007B2B3E">
        <w:rPr>
          <w:rFonts w:ascii="Times New Roman" w:eastAsia="Times New Roman" w:hAnsi="Times New Roman"/>
          <w:sz w:val="24"/>
          <w:szCs w:val="24"/>
        </w:rPr>
        <w:t xml:space="preserve">, kes on Eesti päritolu või Eesti residendid. Eesti autori teoseks </w:t>
      </w:r>
      <w:r w:rsidR="6B99E612" w:rsidRPr="007B2B3E">
        <w:rPr>
          <w:rFonts w:ascii="Times New Roman" w:eastAsia="Times New Roman" w:hAnsi="Times New Roman"/>
          <w:sz w:val="24"/>
          <w:szCs w:val="24"/>
        </w:rPr>
        <w:t xml:space="preserve">loetakse </w:t>
      </w:r>
      <w:r w:rsidR="00950AD5" w:rsidRPr="007B2B3E">
        <w:rPr>
          <w:rFonts w:ascii="Times New Roman" w:eastAsia="Times New Roman" w:hAnsi="Times New Roman"/>
          <w:sz w:val="24"/>
          <w:szCs w:val="24"/>
        </w:rPr>
        <w:t>muusikateos</w:t>
      </w:r>
      <w:r w:rsidR="57C6D487" w:rsidRPr="007B2B3E">
        <w:rPr>
          <w:rFonts w:ascii="Times New Roman" w:eastAsia="Times New Roman" w:hAnsi="Times New Roman"/>
          <w:sz w:val="24"/>
          <w:szCs w:val="24"/>
        </w:rPr>
        <w:t>, kus on vähemalt üks autoritest Eestist, olenemata autorite koguarvust.</w:t>
      </w:r>
      <w:r w:rsidR="00950AD5" w:rsidRPr="007B2B3E">
        <w:rPr>
          <w:rFonts w:ascii="Times New Roman" w:eastAsia="Times New Roman" w:hAnsi="Times New Roman"/>
          <w:sz w:val="24"/>
          <w:szCs w:val="24"/>
        </w:rPr>
        <w:t xml:space="preserve"> </w:t>
      </w:r>
    </w:p>
    <w:p w14:paraId="2D01536F" w14:textId="77777777" w:rsidR="00D74336" w:rsidRPr="007B2B3E" w:rsidRDefault="00D74336" w:rsidP="00F33C3E">
      <w:pPr>
        <w:spacing w:after="0" w:line="240" w:lineRule="auto"/>
        <w:jc w:val="both"/>
        <w:rPr>
          <w:rFonts w:ascii="Times New Roman" w:hAnsi="Times New Roman"/>
          <w:b/>
          <w:sz w:val="24"/>
          <w:szCs w:val="24"/>
        </w:rPr>
      </w:pPr>
    </w:p>
    <w:p w14:paraId="3E5F9C29" w14:textId="2BF76986" w:rsidR="00F33C3E" w:rsidRPr="007B2B3E" w:rsidRDefault="00852281" w:rsidP="00F33C3E">
      <w:pPr>
        <w:spacing w:after="0" w:line="240" w:lineRule="auto"/>
        <w:jc w:val="both"/>
        <w:rPr>
          <w:rFonts w:ascii="Times New Roman" w:hAnsi="Times New Roman"/>
          <w:sz w:val="24"/>
          <w:szCs w:val="24"/>
        </w:rPr>
      </w:pPr>
      <w:r w:rsidRPr="007B2B3E">
        <w:rPr>
          <w:rFonts w:ascii="Times New Roman" w:hAnsi="Times New Roman"/>
          <w:b/>
          <w:sz w:val="24"/>
          <w:szCs w:val="24"/>
        </w:rPr>
        <w:lastRenderedPageBreak/>
        <w:t xml:space="preserve">Eelnõu </w:t>
      </w:r>
      <w:r w:rsidR="00D74336" w:rsidRPr="007B2B3E">
        <w:rPr>
          <w:rFonts w:ascii="Times New Roman" w:hAnsi="Times New Roman"/>
          <w:b/>
          <w:sz w:val="24"/>
          <w:szCs w:val="24"/>
        </w:rPr>
        <w:t xml:space="preserve">§ 1 </w:t>
      </w:r>
      <w:r w:rsidRPr="007B2B3E">
        <w:rPr>
          <w:rFonts w:ascii="Times New Roman" w:hAnsi="Times New Roman"/>
          <w:b/>
          <w:sz w:val="24"/>
          <w:szCs w:val="24"/>
        </w:rPr>
        <w:t>punkt 5</w:t>
      </w:r>
      <w:r w:rsidRPr="007B2B3E">
        <w:rPr>
          <w:rFonts w:ascii="Times New Roman" w:hAnsi="Times New Roman"/>
          <w:sz w:val="24"/>
          <w:szCs w:val="24"/>
        </w:rPr>
        <w:t xml:space="preserve"> – </w:t>
      </w:r>
      <w:proofErr w:type="spellStart"/>
      <w:r w:rsidR="00AF766E" w:rsidRPr="007B2B3E">
        <w:rPr>
          <w:rFonts w:ascii="Times New Roman" w:hAnsi="Times New Roman"/>
          <w:sz w:val="24"/>
          <w:szCs w:val="24"/>
        </w:rPr>
        <w:t>MeeTS-i</w:t>
      </w:r>
      <w:proofErr w:type="spellEnd"/>
      <w:r w:rsidR="00AF766E" w:rsidRPr="007B2B3E">
        <w:rPr>
          <w:rFonts w:ascii="Times New Roman" w:hAnsi="Times New Roman"/>
          <w:sz w:val="24"/>
          <w:szCs w:val="24"/>
        </w:rPr>
        <w:t xml:space="preserve"> §</w:t>
      </w:r>
      <w:r w:rsidR="007017D0" w:rsidRPr="007B2B3E">
        <w:rPr>
          <w:rFonts w:ascii="Times New Roman" w:hAnsi="Times New Roman"/>
          <w:sz w:val="24"/>
          <w:szCs w:val="24"/>
        </w:rPr>
        <w:t xml:space="preserve"> 21 lõike 2 </w:t>
      </w:r>
      <w:r w:rsidR="00FC2F5F" w:rsidRPr="007B2B3E">
        <w:rPr>
          <w:rFonts w:ascii="Times New Roman" w:hAnsi="Times New Roman"/>
          <w:sz w:val="24"/>
          <w:szCs w:val="24"/>
        </w:rPr>
        <w:t>m</w:t>
      </w:r>
      <w:r w:rsidR="00AF766E" w:rsidRPr="007B2B3E">
        <w:rPr>
          <w:rFonts w:ascii="Times New Roman" w:hAnsi="Times New Roman"/>
          <w:sz w:val="24"/>
          <w:szCs w:val="24"/>
        </w:rPr>
        <w:t>uudatus on seotud regionaalse raadio- või televisiooniloa liigi kaotamisega</w:t>
      </w:r>
      <w:r w:rsidR="00F33C3E" w:rsidRPr="007B2B3E">
        <w:rPr>
          <w:rFonts w:ascii="Times New Roman" w:hAnsi="Times New Roman"/>
          <w:sz w:val="24"/>
          <w:szCs w:val="24"/>
        </w:rPr>
        <w:t xml:space="preserve"> </w:t>
      </w:r>
      <w:r w:rsidR="00F33C3E" w:rsidRPr="007B2B3E">
        <w:rPr>
          <w:rFonts w:ascii="Times New Roman" w:eastAsia="Times New Roman" w:hAnsi="Times New Roman"/>
          <w:sz w:val="24"/>
          <w:szCs w:val="24"/>
          <w:lang w:eastAsia="et-EE"/>
        </w:rPr>
        <w:t>(</w:t>
      </w:r>
      <w:r w:rsidR="00F33C3E" w:rsidRPr="007B2B3E">
        <w:rPr>
          <w:rFonts w:ascii="Times New Roman" w:hAnsi="Times New Roman"/>
          <w:sz w:val="24"/>
          <w:szCs w:val="24"/>
        </w:rPr>
        <w:t>vt ka eelnõu p</w:t>
      </w:r>
      <w:r w:rsidR="007062D5" w:rsidRPr="007B2B3E">
        <w:rPr>
          <w:rFonts w:ascii="Times New Roman" w:hAnsi="Times New Roman"/>
          <w:sz w:val="24"/>
          <w:szCs w:val="24"/>
        </w:rPr>
        <w:t>-</w:t>
      </w:r>
      <w:r w:rsidR="00F33C3E" w:rsidRPr="007B2B3E">
        <w:rPr>
          <w:rFonts w:ascii="Times New Roman" w:hAnsi="Times New Roman"/>
          <w:sz w:val="24"/>
          <w:szCs w:val="24"/>
        </w:rPr>
        <w:t>de 7 ja 8 selgitust).</w:t>
      </w:r>
      <w:r w:rsidR="00AC566B" w:rsidRPr="007B2B3E">
        <w:rPr>
          <w:rFonts w:ascii="Times New Roman" w:hAnsi="Times New Roman"/>
          <w:sz w:val="24"/>
          <w:szCs w:val="24"/>
        </w:rPr>
        <w:t xml:space="preserve"> </w:t>
      </w:r>
    </w:p>
    <w:p w14:paraId="7B49C118" w14:textId="77777777" w:rsidR="007017D0" w:rsidRPr="007B2B3E" w:rsidRDefault="007017D0" w:rsidP="007017D0">
      <w:pPr>
        <w:shd w:val="clear" w:color="auto" w:fill="FFFFFF"/>
        <w:spacing w:after="0" w:line="240" w:lineRule="auto"/>
        <w:jc w:val="both"/>
        <w:outlineLvl w:val="2"/>
        <w:rPr>
          <w:rFonts w:ascii="Times New Roman" w:hAnsi="Times New Roman"/>
          <w:sz w:val="24"/>
          <w:szCs w:val="24"/>
        </w:rPr>
      </w:pPr>
    </w:p>
    <w:p w14:paraId="61FD9A36" w14:textId="77A2FDD7" w:rsidR="00F33C3E" w:rsidRPr="007B2B3E" w:rsidRDefault="00852281" w:rsidP="00F33C3E">
      <w:pPr>
        <w:spacing w:after="0" w:line="240" w:lineRule="auto"/>
        <w:jc w:val="both"/>
        <w:rPr>
          <w:rFonts w:ascii="Times New Roman" w:hAnsi="Times New Roman"/>
          <w:sz w:val="24"/>
          <w:szCs w:val="24"/>
        </w:rPr>
      </w:pPr>
      <w:r w:rsidRPr="007B2B3E">
        <w:rPr>
          <w:rFonts w:ascii="Times New Roman" w:hAnsi="Times New Roman"/>
          <w:b/>
          <w:sz w:val="24"/>
          <w:szCs w:val="24"/>
        </w:rPr>
        <w:t xml:space="preserve">Eelnõu </w:t>
      </w:r>
      <w:r w:rsidR="00D74336" w:rsidRPr="007B2B3E">
        <w:rPr>
          <w:rFonts w:ascii="Times New Roman" w:hAnsi="Times New Roman"/>
          <w:b/>
          <w:sz w:val="24"/>
          <w:szCs w:val="24"/>
        </w:rPr>
        <w:t xml:space="preserve">§ 1 </w:t>
      </w:r>
      <w:r w:rsidRPr="007B2B3E">
        <w:rPr>
          <w:rFonts w:ascii="Times New Roman" w:hAnsi="Times New Roman"/>
          <w:b/>
          <w:sz w:val="24"/>
          <w:szCs w:val="24"/>
        </w:rPr>
        <w:t>punkt 6</w:t>
      </w:r>
      <w:r w:rsidRPr="007B2B3E">
        <w:rPr>
          <w:rFonts w:ascii="Times New Roman" w:hAnsi="Times New Roman"/>
          <w:sz w:val="24"/>
          <w:szCs w:val="24"/>
        </w:rPr>
        <w:t xml:space="preserve"> – </w:t>
      </w:r>
      <w:proofErr w:type="spellStart"/>
      <w:r w:rsidR="00AF766E" w:rsidRPr="007B2B3E">
        <w:rPr>
          <w:rFonts w:ascii="Times New Roman" w:hAnsi="Times New Roman"/>
          <w:sz w:val="24"/>
          <w:szCs w:val="24"/>
        </w:rPr>
        <w:t>MeeTS-i</w:t>
      </w:r>
      <w:proofErr w:type="spellEnd"/>
      <w:r w:rsidR="00AF766E" w:rsidRPr="007B2B3E">
        <w:rPr>
          <w:rFonts w:ascii="Times New Roman" w:hAnsi="Times New Roman"/>
          <w:sz w:val="24"/>
          <w:szCs w:val="24"/>
        </w:rPr>
        <w:t xml:space="preserve"> </w:t>
      </w:r>
      <w:r w:rsidR="007017D0" w:rsidRPr="007B2B3E">
        <w:rPr>
          <w:rFonts w:ascii="Times New Roman" w:hAnsi="Times New Roman"/>
          <w:sz w:val="24"/>
          <w:szCs w:val="24"/>
        </w:rPr>
        <w:t>4. peatüki pealkirja täiendatakse sõnaga „</w:t>
      </w:r>
      <w:proofErr w:type="spellStart"/>
      <w:r w:rsidR="007017D0" w:rsidRPr="007B2B3E">
        <w:rPr>
          <w:rFonts w:ascii="Times New Roman" w:hAnsi="Times New Roman"/>
          <w:sz w:val="24"/>
          <w:szCs w:val="24"/>
        </w:rPr>
        <w:t>taasedastamisteatis</w:t>
      </w:r>
      <w:proofErr w:type="spellEnd"/>
      <w:r w:rsidR="007017D0" w:rsidRPr="007B2B3E">
        <w:rPr>
          <w:rFonts w:ascii="Times New Roman" w:hAnsi="Times New Roman"/>
          <w:sz w:val="24"/>
          <w:szCs w:val="24"/>
        </w:rPr>
        <w:t>“</w:t>
      </w:r>
      <w:r w:rsidR="00AF766E" w:rsidRPr="007B2B3E">
        <w:rPr>
          <w:rFonts w:ascii="Times New Roman" w:hAnsi="Times New Roman"/>
          <w:sz w:val="24"/>
          <w:szCs w:val="24"/>
        </w:rPr>
        <w:t>. Tegemist on tehnilise muudatusega</w:t>
      </w:r>
      <w:r w:rsidR="00496363" w:rsidRPr="007B2B3E">
        <w:rPr>
          <w:rFonts w:ascii="Times New Roman" w:hAnsi="Times New Roman"/>
          <w:sz w:val="24"/>
          <w:szCs w:val="24"/>
        </w:rPr>
        <w:t xml:space="preserve">, </w:t>
      </w:r>
      <w:r w:rsidR="007062D5" w:rsidRPr="007B2B3E">
        <w:rPr>
          <w:rFonts w:ascii="Times New Roman" w:hAnsi="Times New Roman"/>
          <w:sz w:val="24"/>
          <w:szCs w:val="24"/>
        </w:rPr>
        <w:t xml:space="preserve">mis </w:t>
      </w:r>
      <w:r w:rsidR="00AF766E" w:rsidRPr="007B2B3E">
        <w:rPr>
          <w:rFonts w:ascii="Times New Roman" w:hAnsi="Times New Roman"/>
          <w:sz w:val="24"/>
          <w:szCs w:val="24"/>
        </w:rPr>
        <w:t xml:space="preserve">puudutab </w:t>
      </w:r>
      <w:proofErr w:type="spellStart"/>
      <w:r w:rsidR="00AF766E" w:rsidRPr="007B2B3E">
        <w:rPr>
          <w:rFonts w:ascii="Times New Roman" w:hAnsi="Times New Roman"/>
          <w:sz w:val="24"/>
          <w:szCs w:val="24"/>
        </w:rPr>
        <w:t>taasedastamisteatise</w:t>
      </w:r>
      <w:proofErr w:type="spellEnd"/>
      <w:r w:rsidR="00AF766E" w:rsidRPr="007B2B3E">
        <w:rPr>
          <w:rFonts w:ascii="Times New Roman" w:hAnsi="Times New Roman"/>
          <w:sz w:val="24"/>
          <w:szCs w:val="24"/>
        </w:rPr>
        <w:t xml:space="preserve"> regulatsiooni sissetoomi</w:t>
      </w:r>
      <w:r w:rsidR="00B57BBA" w:rsidRPr="007B2B3E">
        <w:rPr>
          <w:rFonts w:ascii="Times New Roman" w:hAnsi="Times New Roman"/>
          <w:sz w:val="24"/>
          <w:szCs w:val="24"/>
        </w:rPr>
        <w:t>st</w:t>
      </w:r>
      <w:r w:rsidR="00AF766E" w:rsidRPr="007B2B3E">
        <w:rPr>
          <w:rFonts w:ascii="Times New Roman" w:hAnsi="Times New Roman"/>
          <w:sz w:val="24"/>
          <w:szCs w:val="24"/>
        </w:rPr>
        <w:t xml:space="preserve"> </w:t>
      </w:r>
      <w:proofErr w:type="spellStart"/>
      <w:r w:rsidR="00AF766E" w:rsidRPr="007B2B3E">
        <w:rPr>
          <w:rFonts w:ascii="Times New Roman" w:hAnsi="Times New Roman"/>
          <w:sz w:val="24"/>
          <w:szCs w:val="24"/>
        </w:rPr>
        <w:t>MeeT</w:t>
      </w:r>
      <w:r w:rsidR="007062D5" w:rsidRPr="007B2B3E">
        <w:rPr>
          <w:rFonts w:ascii="Times New Roman" w:hAnsi="Times New Roman"/>
          <w:sz w:val="24"/>
          <w:szCs w:val="24"/>
        </w:rPr>
        <w:t>S</w:t>
      </w:r>
      <w:r w:rsidR="00AF766E" w:rsidRPr="007B2B3E">
        <w:rPr>
          <w:rFonts w:ascii="Times New Roman" w:hAnsi="Times New Roman"/>
          <w:sz w:val="24"/>
          <w:szCs w:val="24"/>
        </w:rPr>
        <w:t>-i</w:t>
      </w:r>
      <w:proofErr w:type="spellEnd"/>
      <w:r w:rsidR="00AF766E" w:rsidRPr="007B2B3E">
        <w:rPr>
          <w:rFonts w:ascii="Times New Roman" w:hAnsi="Times New Roman"/>
          <w:sz w:val="24"/>
          <w:szCs w:val="24"/>
        </w:rPr>
        <w:t xml:space="preserve"> ja selle 4. peatükki</w:t>
      </w:r>
      <w:r w:rsidR="00F33C3E" w:rsidRPr="007B2B3E">
        <w:rPr>
          <w:rFonts w:ascii="Times New Roman" w:hAnsi="Times New Roman"/>
          <w:sz w:val="24"/>
          <w:szCs w:val="24"/>
        </w:rPr>
        <w:t xml:space="preserve"> </w:t>
      </w:r>
      <w:r w:rsidR="00F33C3E" w:rsidRPr="007B2B3E">
        <w:rPr>
          <w:rFonts w:ascii="Times New Roman" w:eastAsia="Times New Roman" w:hAnsi="Times New Roman"/>
          <w:sz w:val="24"/>
          <w:szCs w:val="24"/>
          <w:lang w:eastAsia="et-EE"/>
        </w:rPr>
        <w:t>(</w:t>
      </w:r>
      <w:r w:rsidR="00F33C3E" w:rsidRPr="007B2B3E">
        <w:rPr>
          <w:rFonts w:ascii="Times New Roman" w:hAnsi="Times New Roman"/>
          <w:sz w:val="24"/>
          <w:szCs w:val="24"/>
        </w:rPr>
        <w:t xml:space="preserve">vt ka eelnõu p </w:t>
      </w:r>
      <w:r w:rsidR="00A76F7D" w:rsidRPr="007B2B3E">
        <w:rPr>
          <w:rFonts w:ascii="Times New Roman" w:hAnsi="Times New Roman"/>
          <w:sz w:val="24"/>
          <w:szCs w:val="24"/>
        </w:rPr>
        <w:t>1</w:t>
      </w:r>
      <w:r w:rsidR="00950AD5" w:rsidRPr="007B2B3E">
        <w:rPr>
          <w:rFonts w:ascii="Times New Roman" w:hAnsi="Times New Roman"/>
          <w:sz w:val="24"/>
          <w:szCs w:val="24"/>
        </w:rPr>
        <w:t>5</w:t>
      </w:r>
      <w:r w:rsidR="00F33C3E" w:rsidRPr="007B2B3E">
        <w:rPr>
          <w:rFonts w:ascii="Times New Roman" w:hAnsi="Times New Roman"/>
          <w:sz w:val="24"/>
          <w:szCs w:val="24"/>
        </w:rPr>
        <w:t xml:space="preserve"> selgitust).</w:t>
      </w:r>
      <w:r w:rsidR="00AC566B" w:rsidRPr="007B2B3E">
        <w:rPr>
          <w:rFonts w:ascii="Times New Roman" w:hAnsi="Times New Roman"/>
          <w:sz w:val="24"/>
          <w:szCs w:val="24"/>
        </w:rPr>
        <w:t xml:space="preserve"> </w:t>
      </w:r>
    </w:p>
    <w:p w14:paraId="1DBA4B82" w14:textId="77777777" w:rsidR="007017D0" w:rsidRPr="007B2B3E" w:rsidRDefault="007017D0" w:rsidP="00293E37">
      <w:pPr>
        <w:spacing w:after="0" w:line="240" w:lineRule="auto"/>
        <w:jc w:val="both"/>
        <w:rPr>
          <w:rFonts w:ascii="Times New Roman" w:hAnsi="Times New Roman"/>
          <w:sz w:val="24"/>
          <w:szCs w:val="24"/>
        </w:rPr>
      </w:pPr>
    </w:p>
    <w:p w14:paraId="58600597" w14:textId="05C53E18" w:rsidR="007017D0" w:rsidRPr="007B2B3E" w:rsidRDefault="00852281" w:rsidP="007017D0">
      <w:pPr>
        <w:spacing w:after="0" w:line="240" w:lineRule="auto"/>
        <w:jc w:val="both"/>
        <w:rPr>
          <w:rFonts w:ascii="Times New Roman" w:hAnsi="Times New Roman"/>
          <w:sz w:val="24"/>
          <w:szCs w:val="24"/>
        </w:rPr>
      </w:pPr>
      <w:r w:rsidRPr="007B2B3E">
        <w:rPr>
          <w:rFonts w:ascii="Times New Roman" w:hAnsi="Times New Roman"/>
          <w:b/>
          <w:sz w:val="24"/>
          <w:szCs w:val="24"/>
        </w:rPr>
        <w:t xml:space="preserve">Eelnõu </w:t>
      </w:r>
      <w:r w:rsidR="00D74336" w:rsidRPr="007B2B3E">
        <w:rPr>
          <w:rFonts w:ascii="Times New Roman" w:hAnsi="Times New Roman"/>
          <w:b/>
          <w:sz w:val="24"/>
          <w:szCs w:val="24"/>
        </w:rPr>
        <w:t xml:space="preserve">§ 1 </w:t>
      </w:r>
      <w:r w:rsidRPr="007B2B3E">
        <w:rPr>
          <w:rFonts w:ascii="Times New Roman" w:hAnsi="Times New Roman"/>
          <w:b/>
          <w:sz w:val="24"/>
          <w:szCs w:val="24"/>
        </w:rPr>
        <w:t>punkt 7</w:t>
      </w:r>
      <w:r w:rsidRPr="007B2B3E">
        <w:rPr>
          <w:rFonts w:ascii="Times New Roman" w:hAnsi="Times New Roman"/>
          <w:sz w:val="24"/>
          <w:szCs w:val="24"/>
        </w:rPr>
        <w:t xml:space="preserve"> – </w:t>
      </w:r>
      <w:r w:rsidR="00B57BBA" w:rsidRPr="007B2B3E">
        <w:rPr>
          <w:rFonts w:ascii="Times New Roman" w:hAnsi="Times New Roman"/>
          <w:sz w:val="24"/>
          <w:szCs w:val="24"/>
        </w:rPr>
        <w:t xml:space="preserve">Muudetakse </w:t>
      </w:r>
      <w:proofErr w:type="spellStart"/>
      <w:r w:rsidR="00B57BBA" w:rsidRPr="007B2B3E">
        <w:rPr>
          <w:rFonts w:ascii="Times New Roman" w:hAnsi="Times New Roman"/>
          <w:sz w:val="24"/>
          <w:szCs w:val="24"/>
        </w:rPr>
        <w:t>MeeTS-i</w:t>
      </w:r>
      <w:proofErr w:type="spellEnd"/>
      <w:r w:rsidR="00B57BBA" w:rsidRPr="007B2B3E">
        <w:rPr>
          <w:rFonts w:ascii="Times New Roman" w:hAnsi="Times New Roman"/>
          <w:sz w:val="24"/>
          <w:szCs w:val="24"/>
        </w:rPr>
        <w:t xml:space="preserve"> §-s</w:t>
      </w:r>
      <w:r w:rsidR="007017D0" w:rsidRPr="007B2B3E">
        <w:rPr>
          <w:rFonts w:ascii="Times New Roman" w:hAnsi="Times New Roman"/>
          <w:sz w:val="24"/>
          <w:szCs w:val="24"/>
        </w:rPr>
        <w:t xml:space="preserve"> 33 </w:t>
      </w:r>
      <w:r w:rsidR="00B57BBA" w:rsidRPr="007B2B3E">
        <w:rPr>
          <w:rFonts w:ascii="Times New Roman" w:hAnsi="Times New Roman"/>
          <w:sz w:val="24"/>
          <w:szCs w:val="24"/>
        </w:rPr>
        <w:t xml:space="preserve">toodud televisioonilubade liike ja sätestatakse võimalus anda ka rahvusvahelisele televisiooniloale </w:t>
      </w:r>
      <w:proofErr w:type="spellStart"/>
      <w:r w:rsidR="00B57BBA" w:rsidRPr="007B2B3E">
        <w:rPr>
          <w:rFonts w:ascii="Times New Roman" w:hAnsi="Times New Roman"/>
          <w:sz w:val="24"/>
          <w:szCs w:val="24"/>
        </w:rPr>
        <w:t>MeeTS-i</w:t>
      </w:r>
      <w:proofErr w:type="spellEnd"/>
      <w:r w:rsidR="00B57BBA" w:rsidRPr="007B2B3E">
        <w:rPr>
          <w:rFonts w:ascii="Times New Roman" w:hAnsi="Times New Roman"/>
          <w:sz w:val="24"/>
          <w:szCs w:val="24"/>
        </w:rPr>
        <w:t xml:space="preserve"> § 40 lõike 6 alusel </w:t>
      </w:r>
      <w:proofErr w:type="spellStart"/>
      <w:r w:rsidR="00B57BBA" w:rsidRPr="007B2B3E">
        <w:rPr>
          <w:rFonts w:ascii="Times New Roman" w:hAnsi="Times New Roman"/>
          <w:sz w:val="24"/>
          <w:szCs w:val="24"/>
        </w:rPr>
        <w:t>kõrvaltingimusi</w:t>
      </w:r>
      <w:proofErr w:type="spellEnd"/>
      <w:r w:rsidR="00B57BBA" w:rsidRPr="007B2B3E">
        <w:rPr>
          <w:rFonts w:ascii="Times New Roman" w:hAnsi="Times New Roman"/>
          <w:sz w:val="24"/>
          <w:szCs w:val="24"/>
        </w:rPr>
        <w:t xml:space="preserve">. </w:t>
      </w:r>
      <w:r w:rsidR="00163ACF" w:rsidRPr="007B2B3E">
        <w:rPr>
          <w:rFonts w:ascii="Times New Roman" w:hAnsi="Times New Roman"/>
          <w:sz w:val="24"/>
          <w:szCs w:val="24"/>
        </w:rPr>
        <w:t>Kuivõrd muudatusi on kõikides § 33 lõigetes, esitatakse muudatus</w:t>
      </w:r>
      <w:r w:rsidR="00B57BBA" w:rsidRPr="007B2B3E">
        <w:rPr>
          <w:rFonts w:ascii="Times New Roman" w:hAnsi="Times New Roman"/>
          <w:sz w:val="24"/>
          <w:szCs w:val="24"/>
        </w:rPr>
        <w:t xml:space="preserve"> </w:t>
      </w:r>
      <w:r w:rsidR="00163ACF" w:rsidRPr="007B2B3E">
        <w:rPr>
          <w:rFonts w:ascii="Times New Roman" w:hAnsi="Times New Roman"/>
          <w:sz w:val="24"/>
          <w:szCs w:val="24"/>
        </w:rPr>
        <w:t>terve paragrahvi taasesitamisega.</w:t>
      </w:r>
    </w:p>
    <w:p w14:paraId="76C34519" w14:textId="77777777" w:rsidR="007017D0" w:rsidRPr="007B2B3E" w:rsidRDefault="007017D0" w:rsidP="007017D0">
      <w:pPr>
        <w:spacing w:after="0" w:line="240" w:lineRule="auto"/>
        <w:jc w:val="both"/>
        <w:rPr>
          <w:rFonts w:ascii="Times New Roman" w:hAnsi="Times New Roman"/>
          <w:sz w:val="24"/>
          <w:szCs w:val="24"/>
        </w:rPr>
      </w:pPr>
    </w:p>
    <w:p w14:paraId="3C3EC8B8" w14:textId="4216A64E" w:rsidR="007017D0" w:rsidRPr="007B2B3E" w:rsidRDefault="00163ACF" w:rsidP="007017D0">
      <w:pPr>
        <w:spacing w:after="0" w:line="240" w:lineRule="auto"/>
        <w:jc w:val="both"/>
        <w:rPr>
          <w:rFonts w:ascii="Times New Roman" w:hAnsi="Times New Roman"/>
          <w:sz w:val="24"/>
          <w:szCs w:val="24"/>
        </w:rPr>
      </w:pPr>
      <w:r w:rsidRPr="007B2B3E">
        <w:rPr>
          <w:rFonts w:ascii="Times New Roman" w:hAnsi="Times New Roman"/>
          <w:sz w:val="24"/>
          <w:szCs w:val="24"/>
        </w:rPr>
        <w:t>Lõike 1 kohaselt antakse t</w:t>
      </w:r>
      <w:r w:rsidR="007017D0" w:rsidRPr="007B2B3E">
        <w:rPr>
          <w:rFonts w:ascii="Times New Roman" w:hAnsi="Times New Roman"/>
          <w:sz w:val="24"/>
          <w:szCs w:val="24"/>
        </w:rPr>
        <w:t>elevisiooniteenuse osutamiseks välja järgmisi tegevuslubasid:</w:t>
      </w:r>
    </w:p>
    <w:p w14:paraId="4FA6FF67" w14:textId="77777777" w:rsidR="007017D0" w:rsidRPr="007B2B3E" w:rsidRDefault="007017D0" w:rsidP="007017D0">
      <w:pPr>
        <w:spacing w:after="0" w:line="240" w:lineRule="auto"/>
        <w:jc w:val="both"/>
        <w:rPr>
          <w:rFonts w:ascii="Times New Roman" w:hAnsi="Times New Roman"/>
          <w:sz w:val="24"/>
          <w:szCs w:val="24"/>
        </w:rPr>
      </w:pPr>
      <w:r w:rsidRPr="007B2B3E">
        <w:rPr>
          <w:rFonts w:ascii="Times New Roman" w:hAnsi="Times New Roman"/>
          <w:sz w:val="24"/>
          <w:szCs w:val="24"/>
        </w:rPr>
        <w:t>1) üleriigiline televisiooniluba;</w:t>
      </w:r>
    </w:p>
    <w:p w14:paraId="54A0F3F9" w14:textId="09AC9E0B" w:rsidR="007017D0" w:rsidRPr="007B2B3E" w:rsidRDefault="007017D0" w:rsidP="007017D0">
      <w:pPr>
        <w:spacing w:after="0" w:line="240" w:lineRule="auto"/>
        <w:jc w:val="both"/>
        <w:rPr>
          <w:rFonts w:ascii="Times New Roman" w:hAnsi="Times New Roman"/>
          <w:sz w:val="24"/>
          <w:szCs w:val="24"/>
        </w:rPr>
      </w:pPr>
      <w:r w:rsidRPr="007B2B3E">
        <w:rPr>
          <w:rFonts w:ascii="Times New Roman" w:hAnsi="Times New Roman"/>
          <w:sz w:val="24"/>
          <w:szCs w:val="24"/>
        </w:rPr>
        <w:t>2) rahvusvaheline televisiooniluba välisriigile suunatud teleprogrammi edastamiseks</w:t>
      </w:r>
      <w:r w:rsidR="00163ACF" w:rsidRPr="007B2B3E">
        <w:rPr>
          <w:rFonts w:ascii="Times New Roman" w:hAnsi="Times New Roman"/>
          <w:sz w:val="24"/>
          <w:szCs w:val="24"/>
        </w:rPr>
        <w:t>.</w:t>
      </w:r>
    </w:p>
    <w:p w14:paraId="3DBC8454" w14:textId="540FA280" w:rsidR="007017D0" w:rsidRPr="007B2B3E" w:rsidRDefault="007017D0" w:rsidP="007017D0">
      <w:pPr>
        <w:spacing w:after="0" w:line="240" w:lineRule="auto"/>
        <w:jc w:val="both"/>
        <w:rPr>
          <w:rFonts w:ascii="Times New Roman" w:hAnsi="Times New Roman"/>
          <w:sz w:val="24"/>
          <w:szCs w:val="24"/>
        </w:rPr>
      </w:pPr>
    </w:p>
    <w:p w14:paraId="76D9F0F2" w14:textId="0C8B36A3" w:rsidR="00B57BBA" w:rsidRPr="007B2B3E" w:rsidRDefault="000504FC" w:rsidP="007017D0">
      <w:pPr>
        <w:spacing w:after="0" w:line="240" w:lineRule="auto"/>
        <w:jc w:val="both"/>
        <w:rPr>
          <w:rFonts w:ascii="Times New Roman" w:hAnsi="Times New Roman"/>
          <w:sz w:val="24"/>
          <w:szCs w:val="24"/>
        </w:rPr>
      </w:pPr>
      <w:r w:rsidRPr="007B2B3E">
        <w:rPr>
          <w:rFonts w:ascii="Times New Roman" w:hAnsi="Times New Roman"/>
          <w:sz w:val="24"/>
          <w:szCs w:val="24"/>
        </w:rPr>
        <w:t xml:space="preserve">Televisioonilubade süsteem kohandatakse vastavaks audiovisuaalmeedia teenuste turul toimunud muutustele. </w:t>
      </w:r>
      <w:r w:rsidR="00B57BBA" w:rsidRPr="007B2B3E">
        <w:rPr>
          <w:rFonts w:ascii="Times New Roman" w:hAnsi="Times New Roman"/>
          <w:sz w:val="24"/>
          <w:szCs w:val="24"/>
        </w:rPr>
        <w:t xml:space="preserve">Kaotatakse regionaalse televisiooniloa loaliik, sest </w:t>
      </w:r>
      <w:r w:rsidR="00FC2F5F" w:rsidRPr="007B2B3E">
        <w:rPr>
          <w:rFonts w:ascii="Times New Roman" w:hAnsi="Times New Roman"/>
          <w:sz w:val="24"/>
          <w:szCs w:val="24"/>
          <w:shd w:val="clear" w:color="auto" w:fill="FFFFFF"/>
        </w:rPr>
        <w:t>regionaalsust sellisel kujul nagu var</w:t>
      </w:r>
      <w:r w:rsidR="00561ECD" w:rsidRPr="007B2B3E">
        <w:rPr>
          <w:rFonts w:ascii="Times New Roman" w:hAnsi="Times New Roman"/>
          <w:sz w:val="24"/>
          <w:szCs w:val="24"/>
          <w:shd w:val="clear" w:color="auto" w:fill="FFFFFF"/>
        </w:rPr>
        <w:t>em</w:t>
      </w:r>
      <w:r w:rsidR="00FC2F5F" w:rsidRPr="007B2B3E">
        <w:rPr>
          <w:rFonts w:ascii="Times New Roman" w:hAnsi="Times New Roman"/>
          <w:sz w:val="24"/>
          <w:szCs w:val="24"/>
          <w:shd w:val="clear" w:color="auto" w:fill="FFFFFF"/>
        </w:rPr>
        <w:t xml:space="preserve"> digi-TV platvormil enam ei eksisteeri.</w:t>
      </w:r>
    </w:p>
    <w:p w14:paraId="58B64963" w14:textId="77777777" w:rsidR="00B57BBA" w:rsidRPr="007B2B3E" w:rsidRDefault="00B57BBA" w:rsidP="007017D0">
      <w:pPr>
        <w:spacing w:after="0" w:line="240" w:lineRule="auto"/>
        <w:jc w:val="both"/>
        <w:rPr>
          <w:rFonts w:ascii="Times New Roman" w:hAnsi="Times New Roman"/>
          <w:sz w:val="24"/>
          <w:szCs w:val="24"/>
        </w:rPr>
      </w:pPr>
    </w:p>
    <w:p w14:paraId="042D6170" w14:textId="6564FEC0" w:rsidR="007017D0" w:rsidRPr="007B2B3E" w:rsidRDefault="00B57BBA" w:rsidP="007017D0">
      <w:pPr>
        <w:spacing w:after="0" w:line="240" w:lineRule="auto"/>
        <w:jc w:val="both"/>
        <w:rPr>
          <w:rFonts w:ascii="Times New Roman" w:hAnsi="Times New Roman"/>
          <w:sz w:val="24"/>
          <w:szCs w:val="24"/>
        </w:rPr>
      </w:pPr>
      <w:r w:rsidRPr="007B2B3E">
        <w:rPr>
          <w:rFonts w:ascii="Times New Roman" w:hAnsi="Times New Roman"/>
          <w:sz w:val="24"/>
          <w:szCs w:val="24"/>
        </w:rPr>
        <w:t xml:space="preserve">Lõike 2 kohaselt </w:t>
      </w:r>
      <w:r w:rsidR="00671985" w:rsidRPr="007B2B3E">
        <w:rPr>
          <w:rFonts w:ascii="Times New Roman" w:hAnsi="Times New Roman"/>
          <w:sz w:val="24"/>
          <w:szCs w:val="24"/>
        </w:rPr>
        <w:t xml:space="preserve">antakse </w:t>
      </w:r>
      <w:r w:rsidRPr="007B2B3E">
        <w:rPr>
          <w:rFonts w:ascii="Times New Roman" w:hAnsi="Times New Roman"/>
          <w:sz w:val="24"/>
          <w:szCs w:val="24"/>
        </w:rPr>
        <w:t>ü</w:t>
      </w:r>
      <w:r w:rsidR="007017D0" w:rsidRPr="007B2B3E">
        <w:rPr>
          <w:rFonts w:ascii="Times New Roman" w:hAnsi="Times New Roman"/>
          <w:sz w:val="24"/>
          <w:szCs w:val="24"/>
        </w:rPr>
        <w:t xml:space="preserve">leriigiline televisiooniluba kuni kümneks aastaks, kui on täidetud </w:t>
      </w:r>
      <w:proofErr w:type="spellStart"/>
      <w:r w:rsidRPr="007B2B3E">
        <w:rPr>
          <w:rFonts w:ascii="Times New Roman" w:hAnsi="Times New Roman"/>
          <w:sz w:val="24"/>
          <w:szCs w:val="24"/>
        </w:rPr>
        <w:t>MeeTS-i</w:t>
      </w:r>
      <w:proofErr w:type="spellEnd"/>
      <w:r w:rsidR="007017D0" w:rsidRPr="007B2B3E">
        <w:rPr>
          <w:rFonts w:ascii="Times New Roman" w:hAnsi="Times New Roman"/>
          <w:sz w:val="24"/>
          <w:szCs w:val="24"/>
        </w:rPr>
        <w:t xml:space="preserve"> §-s 32 nimetatud tingimused ja § 40 lõike 6 alusel kehtestatud </w:t>
      </w:r>
      <w:proofErr w:type="spellStart"/>
      <w:r w:rsidR="007017D0" w:rsidRPr="007B2B3E">
        <w:rPr>
          <w:rFonts w:ascii="Times New Roman" w:hAnsi="Times New Roman"/>
          <w:sz w:val="24"/>
          <w:szCs w:val="24"/>
        </w:rPr>
        <w:t>kõrvaltingimused</w:t>
      </w:r>
      <w:proofErr w:type="spellEnd"/>
      <w:r w:rsidR="007017D0" w:rsidRPr="007B2B3E">
        <w:rPr>
          <w:rFonts w:ascii="Times New Roman" w:hAnsi="Times New Roman"/>
          <w:sz w:val="24"/>
          <w:szCs w:val="24"/>
        </w:rPr>
        <w:t>.</w:t>
      </w:r>
      <w:r w:rsidRPr="007B2B3E">
        <w:rPr>
          <w:rFonts w:ascii="Times New Roman" w:hAnsi="Times New Roman"/>
          <w:sz w:val="24"/>
          <w:szCs w:val="24"/>
        </w:rPr>
        <w:t xml:space="preserve"> </w:t>
      </w:r>
      <w:r w:rsidR="00C321E1" w:rsidRPr="007B2B3E">
        <w:rPr>
          <w:rFonts w:ascii="Times New Roman" w:hAnsi="Times New Roman"/>
          <w:sz w:val="24"/>
          <w:szCs w:val="24"/>
        </w:rPr>
        <w:t>M</w:t>
      </w:r>
      <w:r w:rsidRPr="007B2B3E">
        <w:rPr>
          <w:rFonts w:ascii="Times New Roman" w:hAnsi="Times New Roman"/>
          <w:sz w:val="24"/>
          <w:szCs w:val="24"/>
        </w:rPr>
        <w:t>uudatuse</w:t>
      </w:r>
      <w:r w:rsidR="00C321E1" w:rsidRPr="007B2B3E">
        <w:rPr>
          <w:rFonts w:ascii="Times New Roman" w:hAnsi="Times New Roman"/>
          <w:sz w:val="24"/>
          <w:szCs w:val="24"/>
        </w:rPr>
        <w:t>ga jäetakse</w:t>
      </w:r>
      <w:r w:rsidRPr="007B2B3E">
        <w:rPr>
          <w:rFonts w:ascii="Times New Roman" w:hAnsi="Times New Roman"/>
          <w:sz w:val="24"/>
          <w:szCs w:val="24"/>
        </w:rPr>
        <w:t xml:space="preserve"> välja viide regionaalsele televisiooniloale.</w:t>
      </w:r>
    </w:p>
    <w:p w14:paraId="5BFFADC6" w14:textId="77777777" w:rsidR="007017D0" w:rsidRPr="007B2B3E" w:rsidRDefault="007017D0" w:rsidP="007017D0">
      <w:pPr>
        <w:spacing w:after="0" w:line="240" w:lineRule="auto"/>
        <w:jc w:val="both"/>
        <w:rPr>
          <w:rFonts w:ascii="Times New Roman" w:hAnsi="Times New Roman"/>
          <w:sz w:val="24"/>
          <w:szCs w:val="24"/>
        </w:rPr>
      </w:pPr>
    </w:p>
    <w:p w14:paraId="2F6DDB50" w14:textId="61059B72" w:rsidR="007017D0" w:rsidRPr="007B2B3E" w:rsidRDefault="00163ACF" w:rsidP="007017D0">
      <w:pPr>
        <w:spacing w:after="0" w:line="240" w:lineRule="auto"/>
        <w:jc w:val="both"/>
        <w:rPr>
          <w:rFonts w:ascii="Times New Roman" w:hAnsi="Times New Roman"/>
          <w:sz w:val="24"/>
          <w:szCs w:val="24"/>
        </w:rPr>
      </w:pPr>
      <w:r w:rsidRPr="007B2B3E">
        <w:rPr>
          <w:rFonts w:ascii="Times New Roman" w:hAnsi="Times New Roman"/>
          <w:sz w:val="24"/>
          <w:szCs w:val="24"/>
        </w:rPr>
        <w:t>Lõike 3 kohaselt antakse r</w:t>
      </w:r>
      <w:r w:rsidR="007017D0" w:rsidRPr="007B2B3E">
        <w:rPr>
          <w:rFonts w:ascii="Times New Roman" w:hAnsi="Times New Roman"/>
          <w:sz w:val="24"/>
          <w:szCs w:val="24"/>
        </w:rPr>
        <w:t xml:space="preserve">ahvusvaheline televisiooniluba kuni viieks aastaks, kui on täidetud </w:t>
      </w:r>
      <w:proofErr w:type="spellStart"/>
      <w:r w:rsidR="00B57BBA" w:rsidRPr="007B2B3E">
        <w:rPr>
          <w:rFonts w:ascii="Times New Roman" w:hAnsi="Times New Roman"/>
          <w:sz w:val="24"/>
          <w:szCs w:val="24"/>
        </w:rPr>
        <w:t>MeeTS-i</w:t>
      </w:r>
      <w:proofErr w:type="spellEnd"/>
      <w:r w:rsidR="007017D0" w:rsidRPr="007B2B3E">
        <w:rPr>
          <w:rFonts w:ascii="Times New Roman" w:hAnsi="Times New Roman"/>
          <w:sz w:val="24"/>
          <w:szCs w:val="24"/>
        </w:rPr>
        <w:t xml:space="preserve"> §-s 32 nimetatud tingimused, § 40 lõike 6 alusel kehtestatud </w:t>
      </w:r>
      <w:proofErr w:type="spellStart"/>
      <w:r w:rsidR="007017D0" w:rsidRPr="007B2B3E">
        <w:rPr>
          <w:rFonts w:ascii="Times New Roman" w:hAnsi="Times New Roman"/>
          <w:sz w:val="24"/>
          <w:szCs w:val="24"/>
        </w:rPr>
        <w:t>kõrvaltingimused</w:t>
      </w:r>
      <w:proofErr w:type="spellEnd"/>
      <w:r w:rsidR="007017D0" w:rsidRPr="007B2B3E">
        <w:rPr>
          <w:rFonts w:ascii="Times New Roman" w:hAnsi="Times New Roman"/>
          <w:sz w:val="24"/>
          <w:szCs w:val="24"/>
        </w:rPr>
        <w:t xml:space="preserve"> ning T</w:t>
      </w:r>
      <w:r w:rsidR="005919B5" w:rsidRPr="007B2B3E">
        <w:rPr>
          <w:rFonts w:ascii="Times New Roman" w:hAnsi="Times New Roman"/>
          <w:sz w:val="24"/>
          <w:szCs w:val="24"/>
        </w:rPr>
        <w:t>TJA</w:t>
      </w:r>
      <w:r w:rsidR="002245A8" w:rsidRPr="007B2B3E">
        <w:rPr>
          <w:rFonts w:ascii="Times New Roman" w:hAnsi="Times New Roman"/>
          <w:sz w:val="24"/>
          <w:szCs w:val="24"/>
        </w:rPr>
        <w:t xml:space="preserve"> </w:t>
      </w:r>
      <w:r w:rsidR="007017D0" w:rsidRPr="007B2B3E">
        <w:rPr>
          <w:rFonts w:ascii="Times New Roman" w:hAnsi="Times New Roman"/>
          <w:sz w:val="24"/>
          <w:szCs w:val="24"/>
        </w:rPr>
        <w:t>on enne pidanud nõu teleprogrammi sihtriigi asjaomase asutusega, kas kavandatava teleprogrammi sisu vastab sihtriigis kehtivatele nõuetele, eelkõige telereklaami ja alaealiste kaitse seisukohast.</w:t>
      </w:r>
    </w:p>
    <w:p w14:paraId="0B230AAE" w14:textId="761596A6" w:rsidR="007017D0" w:rsidRPr="007B2B3E" w:rsidRDefault="007017D0" w:rsidP="007017D0">
      <w:pPr>
        <w:spacing w:after="0" w:line="240" w:lineRule="auto"/>
        <w:jc w:val="both"/>
        <w:rPr>
          <w:rFonts w:ascii="Times New Roman" w:hAnsi="Times New Roman"/>
          <w:sz w:val="24"/>
          <w:szCs w:val="24"/>
        </w:rPr>
      </w:pPr>
    </w:p>
    <w:p w14:paraId="44C7C6B0" w14:textId="7D0E9D23" w:rsidR="00425927" w:rsidRPr="007B2B3E" w:rsidRDefault="003D1D6D" w:rsidP="007017D0">
      <w:pPr>
        <w:spacing w:after="0" w:line="240" w:lineRule="auto"/>
        <w:jc w:val="both"/>
        <w:rPr>
          <w:rFonts w:ascii="Times New Roman" w:hAnsi="Times New Roman"/>
          <w:sz w:val="24"/>
          <w:szCs w:val="24"/>
        </w:rPr>
      </w:pPr>
      <w:r w:rsidRPr="007B2B3E">
        <w:rPr>
          <w:rFonts w:ascii="Times New Roman" w:hAnsi="Times New Roman"/>
          <w:b/>
          <w:sz w:val="24"/>
          <w:szCs w:val="24"/>
        </w:rPr>
        <w:t xml:space="preserve">Eelnõu </w:t>
      </w:r>
      <w:r w:rsidR="00D74336" w:rsidRPr="007B2B3E">
        <w:rPr>
          <w:rFonts w:ascii="Times New Roman" w:hAnsi="Times New Roman"/>
          <w:b/>
          <w:sz w:val="24"/>
          <w:szCs w:val="24"/>
        </w:rPr>
        <w:t xml:space="preserve">§ 1 </w:t>
      </w:r>
      <w:r w:rsidRPr="007B2B3E">
        <w:rPr>
          <w:rFonts w:ascii="Times New Roman" w:hAnsi="Times New Roman"/>
          <w:b/>
          <w:sz w:val="24"/>
          <w:szCs w:val="24"/>
        </w:rPr>
        <w:t>punkt 8</w:t>
      </w:r>
      <w:r w:rsidRPr="007B2B3E">
        <w:rPr>
          <w:rFonts w:ascii="Times New Roman" w:hAnsi="Times New Roman"/>
          <w:sz w:val="24"/>
          <w:szCs w:val="24"/>
        </w:rPr>
        <w:t xml:space="preserve"> –</w:t>
      </w:r>
      <w:r w:rsidR="00FC2F5F" w:rsidRPr="007B2B3E">
        <w:rPr>
          <w:rFonts w:ascii="Times New Roman" w:hAnsi="Times New Roman"/>
          <w:sz w:val="24"/>
          <w:szCs w:val="24"/>
        </w:rPr>
        <w:t xml:space="preserve"> Muudetakse </w:t>
      </w:r>
      <w:proofErr w:type="spellStart"/>
      <w:r w:rsidR="00FC2F5F" w:rsidRPr="007B2B3E">
        <w:rPr>
          <w:rFonts w:ascii="Times New Roman" w:hAnsi="Times New Roman"/>
          <w:sz w:val="24"/>
          <w:szCs w:val="24"/>
        </w:rPr>
        <w:t>MeeTS</w:t>
      </w:r>
      <w:r w:rsidR="002245A8" w:rsidRPr="007B2B3E">
        <w:rPr>
          <w:rFonts w:ascii="Times New Roman" w:hAnsi="Times New Roman"/>
          <w:sz w:val="24"/>
          <w:szCs w:val="24"/>
        </w:rPr>
        <w:t>-</w:t>
      </w:r>
      <w:r w:rsidR="00FC2F5F" w:rsidRPr="007B2B3E">
        <w:rPr>
          <w:rFonts w:ascii="Times New Roman" w:hAnsi="Times New Roman"/>
          <w:sz w:val="24"/>
          <w:szCs w:val="24"/>
        </w:rPr>
        <w:t>i</w:t>
      </w:r>
      <w:proofErr w:type="spellEnd"/>
      <w:r w:rsidR="00FC2F5F" w:rsidRPr="007B2B3E">
        <w:rPr>
          <w:rFonts w:ascii="Times New Roman" w:hAnsi="Times New Roman"/>
          <w:sz w:val="24"/>
          <w:szCs w:val="24"/>
        </w:rPr>
        <w:t xml:space="preserve"> § 35 lõiget 1, milles on sätestatud raadioloa</w:t>
      </w:r>
      <w:r w:rsidR="00B35B97" w:rsidRPr="007B2B3E">
        <w:rPr>
          <w:rFonts w:ascii="Times New Roman" w:hAnsi="Times New Roman"/>
          <w:sz w:val="24"/>
          <w:szCs w:val="24"/>
        </w:rPr>
        <w:t xml:space="preserve"> liigid</w:t>
      </w:r>
      <w:r w:rsidR="00FC2F5F" w:rsidRPr="007B2B3E">
        <w:rPr>
          <w:rFonts w:ascii="Times New Roman" w:hAnsi="Times New Roman"/>
          <w:sz w:val="24"/>
          <w:szCs w:val="24"/>
        </w:rPr>
        <w:t>. Kaotatakse regionaal</w:t>
      </w:r>
      <w:r w:rsidR="00330B61" w:rsidRPr="007B2B3E">
        <w:rPr>
          <w:rFonts w:ascii="Times New Roman" w:hAnsi="Times New Roman"/>
          <w:sz w:val="24"/>
          <w:szCs w:val="24"/>
        </w:rPr>
        <w:t>s</w:t>
      </w:r>
      <w:r w:rsidR="00FC2F5F" w:rsidRPr="007B2B3E">
        <w:rPr>
          <w:rFonts w:ascii="Times New Roman" w:hAnsi="Times New Roman"/>
          <w:sz w:val="24"/>
          <w:szCs w:val="24"/>
        </w:rPr>
        <w:t>e raadiol</w:t>
      </w:r>
      <w:r w:rsidR="00330B61" w:rsidRPr="007B2B3E">
        <w:rPr>
          <w:rFonts w:ascii="Times New Roman" w:hAnsi="Times New Roman"/>
          <w:sz w:val="24"/>
          <w:szCs w:val="24"/>
        </w:rPr>
        <w:t>oa loaliik</w:t>
      </w:r>
      <w:r w:rsidR="00FC2F5F" w:rsidRPr="007B2B3E">
        <w:rPr>
          <w:rFonts w:ascii="Times New Roman" w:hAnsi="Times New Roman"/>
          <w:sz w:val="24"/>
          <w:szCs w:val="24"/>
        </w:rPr>
        <w:t xml:space="preserve">. Edaspidi jäävad alles üleriigiline raadioluba ja </w:t>
      </w:r>
      <w:r w:rsidR="007017D0" w:rsidRPr="007B2B3E">
        <w:rPr>
          <w:rFonts w:ascii="Times New Roman" w:hAnsi="Times New Roman"/>
          <w:sz w:val="24"/>
          <w:szCs w:val="24"/>
        </w:rPr>
        <w:t>rahvusvaheline raadioluba välisriigile suunatud raadioprogrammi edastamiseks</w:t>
      </w:r>
      <w:r w:rsidR="00FC2F5F" w:rsidRPr="007B2B3E">
        <w:rPr>
          <w:rFonts w:ascii="Times New Roman" w:hAnsi="Times New Roman"/>
          <w:sz w:val="24"/>
          <w:szCs w:val="24"/>
        </w:rPr>
        <w:t xml:space="preserve">. </w:t>
      </w:r>
      <w:r w:rsidR="00B35B97" w:rsidRPr="007B2B3E">
        <w:rPr>
          <w:rFonts w:ascii="Times New Roman" w:hAnsi="Times New Roman"/>
          <w:sz w:val="24"/>
          <w:szCs w:val="24"/>
        </w:rPr>
        <w:t>Varasem</w:t>
      </w:r>
      <w:r w:rsidR="00B35B97" w:rsidRPr="007B2B3E">
        <w:rPr>
          <w:rFonts w:ascii="Times New Roman" w:hAnsi="Times New Roman"/>
        </w:rPr>
        <w:t xml:space="preserve"> </w:t>
      </w:r>
      <w:r w:rsidR="00B35B97" w:rsidRPr="007B2B3E">
        <w:rPr>
          <w:rFonts w:ascii="Times New Roman" w:hAnsi="Times New Roman"/>
          <w:sz w:val="24"/>
          <w:szCs w:val="24"/>
        </w:rPr>
        <w:t xml:space="preserve">praktika üleriigilise raadioloa puhul on tähendanud, et üleriigilise raadioloa väljastamisega ei kaasne automaatselt levimist üle Eesti kõigis maakondades, vaid märgitakse ära konkreetsed maakonnad, </w:t>
      </w:r>
      <w:r w:rsidR="002245A8" w:rsidRPr="007B2B3E">
        <w:rPr>
          <w:rFonts w:ascii="Times New Roman" w:hAnsi="Times New Roman"/>
          <w:sz w:val="24"/>
          <w:szCs w:val="24"/>
        </w:rPr>
        <w:t xml:space="preserve">kus </w:t>
      </w:r>
      <w:r w:rsidR="00B35B97" w:rsidRPr="007B2B3E">
        <w:rPr>
          <w:rFonts w:ascii="Times New Roman" w:hAnsi="Times New Roman"/>
          <w:sz w:val="24"/>
          <w:szCs w:val="24"/>
        </w:rPr>
        <w:t xml:space="preserve">üleriigilise raadioloaga raadioprogramm levida võib (nt Power </w:t>
      </w:r>
      <w:proofErr w:type="spellStart"/>
      <w:r w:rsidR="00B35B97" w:rsidRPr="007B2B3E">
        <w:rPr>
          <w:rFonts w:ascii="Times New Roman" w:hAnsi="Times New Roman"/>
          <w:sz w:val="24"/>
          <w:szCs w:val="24"/>
        </w:rPr>
        <w:t>Hit</w:t>
      </w:r>
      <w:proofErr w:type="spellEnd"/>
      <w:r w:rsidR="00B35B97" w:rsidRPr="007B2B3E">
        <w:rPr>
          <w:rFonts w:ascii="Times New Roman" w:hAnsi="Times New Roman"/>
          <w:sz w:val="24"/>
          <w:szCs w:val="24"/>
        </w:rPr>
        <w:t xml:space="preserve"> </w:t>
      </w:r>
      <w:proofErr w:type="spellStart"/>
      <w:r w:rsidR="00B35B97" w:rsidRPr="007B2B3E">
        <w:rPr>
          <w:rFonts w:ascii="Times New Roman" w:hAnsi="Times New Roman"/>
          <w:sz w:val="24"/>
          <w:szCs w:val="24"/>
        </w:rPr>
        <w:t>Radio</w:t>
      </w:r>
      <w:proofErr w:type="spellEnd"/>
      <w:r w:rsidR="00B35B97" w:rsidRPr="007B2B3E">
        <w:rPr>
          <w:rFonts w:ascii="Times New Roman" w:hAnsi="Times New Roman"/>
          <w:sz w:val="24"/>
          <w:szCs w:val="24"/>
        </w:rPr>
        <w:t xml:space="preserve"> levib üleriigilise loaga järgmistes levipiirkondades: Harju, Tartu, Pärnu, Lääne-Viru ja Viljandi maakond). Selleks, et üleriigilise loaga saaks levida ka mõnes teises maakonnas, peab meediateenuse osutaja ootama </w:t>
      </w:r>
      <w:r w:rsidR="002245A8" w:rsidRPr="007B2B3E">
        <w:rPr>
          <w:rFonts w:ascii="Times New Roman" w:hAnsi="Times New Roman"/>
          <w:sz w:val="24"/>
          <w:szCs w:val="24"/>
        </w:rPr>
        <w:t xml:space="preserve">siiski </w:t>
      </w:r>
      <w:r w:rsidR="00B35B97" w:rsidRPr="007B2B3E">
        <w:rPr>
          <w:rFonts w:ascii="Times New Roman" w:hAnsi="Times New Roman"/>
          <w:sz w:val="24"/>
          <w:szCs w:val="24"/>
        </w:rPr>
        <w:t xml:space="preserve">uut raadiolubade konkurssi. </w:t>
      </w:r>
      <w:r w:rsidR="008D49CA" w:rsidRPr="007B2B3E">
        <w:rPr>
          <w:rFonts w:ascii="Times New Roman" w:hAnsi="Times New Roman"/>
          <w:sz w:val="24"/>
          <w:szCs w:val="24"/>
        </w:rPr>
        <w:t xml:space="preserve">Vaatamata eeltoodud </w:t>
      </w:r>
      <w:r w:rsidR="00425927" w:rsidRPr="007B2B3E">
        <w:rPr>
          <w:rFonts w:ascii="Times New Roman" w:hAnsi="Times New Roman"/>
          <w:sz w:val="24"/>
          <w:szCs w:val="24"/>
        </w:rPr>
        <w:t>sisulistele selgitusele leviala ulatuse</w:t>
      </w:r>
      <w:r w:rsidR="002245A8" w:rsidRPr="007B2B3E">
        <w:rPr>
          <w:rFonts w:ascii="Times New Roman" w:hAnsi="Times New Roman"/>
          <w:sz w:val="24"/>
          <w:szCs w:val="24"/>
        </w:rPr>
        <w:t>s</w:t>
      </w:r>
      <w:r w:rsidR="008D49CA" w:rsidRPr="007B2B3E">
        <w:rPr>
          <w:rFonts w:ascii="Times New Roman" w:hAnsi="Times New Roman"/>
          <w:sz w:val="24"/>
          <w:szCs w:val="24"/>
        </w:rPr>
        <w:t xml:space="preserve"> jäädakse seaduses siiski mõiste „üleriigiline raadioluba“ kasutamise juurde, </w:t>
      </w:r>
      <w:r w:rsidR="00425927" w:rsidRPr="007B2B3E">
        <w:rPr>
          <w:rFonts w:ascii="Times New Roman" w:hAnsi="Times New Roman"/>
          <w:sz w:val="24"/>
          <w:szCs w:val="24"/>
        </w:rPr>
        <w:t xml:space="preserve">sest teatud juhtudel </w:t>
      </w:r>
      <w:r w:rsidR="008D49CA" w:rsidRPr="007B2B3E">
        <w:rPr>
          <w:rFonts w:ascii="Times New Roman" w:hAnsi="Times New Roman"/>
          <w:sz w:val="24"/>
          <w:szCs w:val="24"/>
        </w:rPr>
        <w:t xml:space="preserve">on vaja eristada seda loaliiki rahvusvahelisest loast. Kui seaduses mõeldakse mõlemat loaliiki, on kasutatud üksnes </w:t>
      </w:r>
      <w:proofErr w:type="spellStart"/>
      <w:r w:rsidR="008D49CA" w:rsidRPr="007B2B3E">
        <w:rPr>
          <w:rFonts w:ascii="Times New Roman" w:hAnsi="Times New Roman"/>
          <w:sz w:val="24"/>
          <w:szCs w:val="24"/>
        </w:rPr>
        <w:t>üldmõistet</w:t>
      </w:r>
      <w:proofErr w:type="spellEnd"/>
      <w:r w:rsidR="008D49CA" w:rsidRPr="007B2B3E">
        <w:rPr>
          <w:rFonts w:ascii="Times New Roman" w:hAnsi="Times New Roman"/>
          <w:sz w:val="24"/>
          <w:szCs w:val="24"/>
        </w:rPr>
        <w:t xml:space="preserve"> „raadioluba“.</w:t>
      </w:r>
    </w:p>
    <w:p w14:paraId="02B5114C" w14:textId="77777777" w:rsidR="00425927" w:rsidRPr="007B2B3E" w:rsidRDefault="00425927" w:rsidP="007017D0">
      <w:pPr>
        <w:spacing w:after="0" w:line="240" w:lineRule="auto"/>
        <w:jc w:val="both"/>
        <w:rPr>
          <w:rFonts w:ascii="Times New Roman" w:hAnsi="Times New Roman"/>
          <w:sz w:val="24"/>
          <w:szCs w:val="24"/>
        </w:rPr>
      </w:pPr>
    </w:p>
    <w:p w14:paraId="14965EE7" w14:textId="3D8BAE2F" w:rsidR="007017D0" w:rsidRPr="007B2B3E" w:rsidRDefault="00B35B97" w:rsidP="007017D0">
      <w:pPr>
        <w:spacing w:after="0" w:line="240" w:lineRule="auto"/>
        <w:jc w:val="both"/>
        <w:rPr>
          <w:rFonts w:ascii="Times New Roman" w:hAnsi="Times New Roman"/>
          <w:sz w:val="24"/>
          <w:szCs w:val="24"/>
        </w:rPr>
      </w:pPr>
      <w:r w:rsidRPr="007B2B3E">
        <w:rPr>
          <w:rFonts w:ascii="Times New Roman" w:hAnsi="Times New Roman"/>
          <w:sz w:val="24"/>
          <w:szCs w:val="24"/>
        </w:rPr>
        <w:t xml:space="preserve">Muudatus lihtsustaks raadiolubade regulatsiooni ning lisaks on tegu mõistliku muudatusega digiraadio (DAB) tehnoloogia valguses, sest sellega suureneb sagedusressurss ja uutes levipiirkondades levimist saab alustada kiiremini, kui senise praktika järgi (s.o </w:t>
      </w:r>
      <w:r w:rsidR="002245A8" w:rsidRPr="007B2B3E">
        <w:rPr>
          <w:rFonts w:ascii="Times New Roman" w:hAnsi="Times New Roman"/>
          <w:sz w:val="24"/>
          <w:szCs w:val="24"/>
        </w:rPr>
        <w:t xml:space="preserve">iga </w:t>
      </w:r>
      <w:r w:rsidRPr="007B2B3E">
        <w:rPr>
          <w:rFonts w:ascii="Times New Roman" w:hAnsi="Times New Roman"/>
          <w:sz w:val="24"/>
          <w:szCs w:val="24"/>
        </w:rPr>
        <w:t>paari aasta tagant raadiolubade konkursi tulemusena).</w:t>
      </w:r>
    </w:p>
    <w:p w14:paraId="1D0FA156" w14:textId="77777777" w:rsidR="007017D0" w:rsidRPr="007B2B3E" w:rsidRDefault="007017D0" w:rsidP="00293E37">
      <w:pPr>
        <w:spacing w:after="0" w:line="240" w:lineRule="auto"/>
        <w:jc w:val="both"/>
        <w:rPr>
          <w:rFonts w:ascii="Times New Roman" w:hAnsi="Times New Roman"/>
          <w:sz w:val="24"/>
          <w:szCs w:val="24"/>
        </w:rPr>
      </w:pPr>
    </w:p>
    <w:p w14:paraId="770FC997" w14:textId="3A70712C" w:rsidR="00330B61" w:rsidRPr="007B2B3E" w:rsidRDefault="009957AC" w:rsidP="00293E37">
      <w:pPr>
        <w:spacing w:after="0" w:line="240" w:lineRule="auto"/>
        <w:jc w:val="both"/>
        <w:rPr>
          <w:rFonts w:ascii="Times New Roman" w:hAnsi="Times New Roman"/>
          <w:sz w:val="24"/>
          <w:szCs w:val="24"/>
        </w:rPr>
      </w:pPr>
      <w:r w:rsidRPr="007B2B3E">
        <w:rPr>
          <w:rFonts w:ascii="Times New Roman" w:hAnsi="Times New Roman"/>
          <w:b/>
          <w:sz w:val="24"/>
          <w:szCs w:val="24"/>
        </w:rPr>
        <w:lastRenderedPageBreak/>
        <w:t xml:space="preserve">Eelnõu </w:t>
      </w:r>
      <w:r w:rsidR="00D74336" w:rsidRPr="007B2B3E">
        <w:rPr>
          <w:rFonts w:ascii="Times New Roman" w:hAnsi="Times New Roman"/>
          <w:b/>
          <w:sz w:val="24"/>
          <w:szCs w:val="24"/>
        </w:rPr>
        <w:t xml:space="preserve">§ 1 </w:t>
      </w:r>
      <w:r w:rsidRPr="007B2B3E">
        <w:rPr>
          <w:rFonts w:ascii="Times New Roman" w:hAnsi="Times New Roman"/>
          <w:b/>
          <w:sz w:val="24"/>
          <w:szCs w:val="24"/>
        </w:rPr>
        <w:t>punkt 9</w:t>
      </w:r>
      <w:r w:rsidRPr="007B2B3E">
        <w:rPr>
          <w:rFonts w:ascii="Times New Roman" w:hAnsi="Times New Roman"/>
          <w:sz w:val="24"/>
          <w:szCs w:val="24"/>
        </w:rPr>
        <w:t xml:space="preserve"> – </w:t>
      </w:r>
      <w:r w:rsidR="00FC2F5F" w:rsidRPr="007B2B3E">
        <w:rPr>
          <w:rFonts w:ascii="Times New Roman" w:hAnsi="Times New Roman"/>
          <w:sz w:val="24"/>
          <w:szCs w:val="24"/>
        </w:rPr>
        <w:t xml:space="preserve">Muudetakse </w:t>
      </w:r>
      <w:proofErr w:type="spellStart"/>
      <w:r w:rsidR="00FC2F5F" w:rsidRPr="007B2B3E">
        <w:rPr>
          <w:rFonts w:ascii="Times New Roman" w:hAnsi="Times New Roman"/>
          <w:sz w:val="24"/>
          <w:szCs w:val="24"/>
        </w:rPr>
        <w:t>MeeTS-i</w:t>
      </w:r>
      <w:proofErr w:type="spellEnd"/>
      <w:r w:rsidR="00FC2F5F" w:rsidRPr="007B2B3E">
        <w:rPr>
          <w:rFonts w:ascii="Times New Roman" w:hAnsi="Times New Roman"/>
          <w:sz w:val="24"/>
          <w:szCs w:val="24"/>
        </w:rPr>
        <w:t xml:space="preserve"> § 37 ja täpsustatakse ajutise televisiooni- või raadioloa andmise tingimusi. </w:t>
      </w:r>
    </w:p>
    <w:p w14:paraId="59490F6F" w14:textId="77777777" w:rsidR="00330B61" w:rsidRPr="007B2B3E" w:rsidRDefault="00330B61" w:rsidP="00293E37">
      <w:pPr>
        <w:spacing w:after="0" w:line="240" w:lineRule="auto"/>
        <w:jc w:val="both"/>
        <w:rPr>
          <w:rFonts w:ascii="Times New Roman" w:hAnsi="Times New Roman"/>
          <w:sz w:val="24"/>
          <w:szCs w:val="24"/>
        </w:rPr>
      </w:pPr>
    </w:p>
    <w:p w14:paraId="3A82271E" w14:textId="68D2484F" w:rsidR="007017D0" w:rsidRPr="007B2B3E" w:rsidRDefault="00330B61" w:rsidP="00293E37">
      <w:pPr>
        <w:spacing w:after="0" w:line="240" w:lineRule="auto"/>
        <w:jc w:val="both"/>
        <w:rPr>
          <w:rFonts w:ascii="Times New Roman" w:hAnsi="Times New Roman"/>
          <w:sz w:val="24"/>
          <w:szCs w:val="24"/>
          <w:shd w:val="clear" w:color="auto" w:fill="FFFFFF"/>
        </w:rPr>
      </w:pPr>
      <w:r w:rsidRPr="007B2B3E">
        <w:rPr>
          <w:rFonts w:ascii="Times New Roman" w:hAnsi="Times New Roman"/>
          <w:sz w:val="24"/>
          <w:szCs w:val="24"/>
        </w:rPr>
        <w:t>Kehtiva seaduse kohaselt antakse a</w:t>
      </w:r>
      <w:r w:rsidRPr="007B2B3E">
        <w:rPr>
          <w:rFonts w:ascii="Times New Roman" w:hAnsi="Times New Roman"/>
          <w:sz w:val="24"/>
          <w:szCs w:val="24"/>
          <w:shd w:val="clear" w:color="auto" w:fill="FFFFFF"/>
        </w:rPr>
        <w:t xml:space="preserve">jutine televisiooni- või raadioluba juhul, kui on täidetud </w:t>
      </w:r>
      <w:proofErr w:type="spellStart"/>
      <w:r w:rsidRPr="007B2B3E">
        <w:rPr>
          <w:rFonts w:ascii="Times New Roman" w:hAnsi="Times New Roman"/>
          <w:sz w:val="24"/>
          <w:szCs w:val="24"/>
          <w:shd w:val="clear" w:color="auto" w:fill="FFFFFF"/>
        </w:rPr>
        <w:t>MeeTS-i</w:t>
      </w:r>
      <w:proofErr w:type="spellEnd"/>
      <w:r w:rsidRPr="007B2B3E">
        <w:rPr>
          <w:rFonts w:ascii="Times New Roman" w:hAnsi="Times New Roman"/>
          <w:sz w:val="24"/>
          <w:szCs w:val="24"/>
          <w:shd w:val="clear" w:color="auto" w:fill="FFFFFF"/>
        </w:rPr>
        <w:t xml:space="preserve"> §-s 32 nimetatud tingimused, kuni kolmeks kuuks programmi edastamiseks, mis on ajutise iseloomuga ja mille edastamise eesmärk on kajastada konkreetset sündmust.</w:t>
      </w:r>
    </w:p>
    <w:p w14:paraId="662CF1D3" w14:textId="65461C31" w:rsidR="00330B61" w:rsidRPr="007B2B3E" w:rsidRDefault="00330B61" w:rsidP="00293E37">
      <w:pPr>
        <w:spacing w:after="0" w:line="240" w:lineRule="auto"/>
        <w:jc w:val="both"/>
        <w:rPr>
          <w:rFonts w:ascii="Times New Roman" w:hAnsi="Times New Roman"/>
          <w:sz w:val="24"/>
          <w:szCs w:val="24"/>
          <w:shd w:val="clear" w:color="auto" w:fill="FFFFFF"/>
        </w:rPr>
      </w:pPr>
    </w:p>
    <w:p w14:paraId="203637AD" w14:textId="2701BFFD" w:rsidR="00330B61" w:rsidRPr="007B2B3E" w:rsidRDefault="43DD9E02" w:rsidP="00330B61">
      <w:pPr>
        <w:pStyle w:val="Vahedeta"/>
        <w:jc w:val="both"/>
        <w:rPr>
          <w:rFonts w:ascii="Times New Roman" w:hAnsi="Times New Roman"/>
          <w:sz w:val="24"/>
          <w:szCs w:val="24"/>
        </w:rPr>
      </w:pPr>
      <w:r w:rsidRPr="007B2B3E">
        <w:rPr>
          <w:rFonts w:ascii="Times New Roman" w:hAnsi="Times New Roman"/>
          <w:sz w:val="24"/>
          <w:szCs w:val="24"/>
        </w:rPr>
        <w:t xml:space="preserve">Sellest </w:t>
      </w:r>
      <w:r w:rsidR="5F9BC1F3" w:rsidRPr="007B2B3E">
        <w:rPr>
          <w:rFonts w:ascii="Times New Roman" w:hAnsi="Times New Roman"/>
          <w:sz w:val="24"/>
          <w:szCs w:val="24"/>
        </w:rPr>
        <w:t xml:space="preserve">põhimõttest </w:t>
      </w:r>
      <w:r w:rsidRPr="007B2B3E">
        <w:rPr>
          <w:rFonts w:ascii="Times New Roman" w:hAnsi="Times New Roman"/>
          <w:sz w:val="24"/>
          <w:szCs w:val="24"/>
        </w:rPr>
        <w:t>on praktikas kauge</w:t>
      </w:r>
      <w:r w:rsidR="5B6E5F68" w:rsidRPr="007B2B3E">
        <w:rPr>
          <w:rFonts w:ascii="Times New Roman" w:hAnsi="Times New Roman"/>
          <w:sz w:val="24"/>
          <w:szCs w:val="24"/>
        </w:rPr>
        <w:t xml:space="preserve">netud </w:t>
      </w:r>
      <w:r w:rsidRPr="007B2B3E">
        <w:rPr>
          <w:rFonts w:ascii="Times New Roman" w:hAnsi="Times New Roman"/>
          <w:sz w:val="24"/>
          <w:szCs w:val="24"/>
        </w:rPr>
        <w:t xml:space="preserve">ning enamasti </w:t>
      </w:r>
      <w:r w:rsidR="00330B61" w:rsidRPr="007B2B3E">
        <w:rPr>
          <w:rFonts w:ascii="Times New Roman" w:hAnsi="Times New Roman"/>
          <w:sz w:val="24"/>
          <w:szCs w:val="24"/>
        </w:rPr>
        <w:t xml:space="preserve">ei kasutata </w:t>
      </w:r>
      <w:r w:rsidR="2330109B" w:rsidRPr="007B2B3E">
        <w:rPr>
          <w:rFonts w:ascii="Times New Roman" w:hAnsi="Times New Roman"/>
          <w:sz w:val="24"/>
          <w:szCs w:val="24"/>
        </w:rPr>
        <w:t>a</w:t>
      </w:r>
      <w:r w:rsidR="00330B61" w:rsidRPr="007B2B3E">
        <w:rPr>
          <w:rFonts w:ascii="Times New Roman" w:hAnsi="Times New Roman"/>
          <w:sz w:val="24"/>
          <w:szCs w:val="24"/>
        </w:rPr>
        <w:t>jutisi lube sündmuste kajastamiseks (n</w:t>
      </w:r>
      <w:r w:rsidR="00B0641F" w:rsidRPr="007B2B3E">
        <w:rPr>
          <w:rFonts w:ascii="Times New Roman" w:hAnsi="Times New Roman"/>
          <w:sz w:val="24"/>
          <w:szCs w:val="24"/>
        </w:rPr>
        <w:t>-</w:t>
      </w:r>
      <w:r w:rsidR="00330B61" w:rsidRPr="007B2B3E">
        <w:rPr>
          <w:rFonts w:ascii="Times New Roman" w:hAnsi="Times New Roman"/>
          <w:sz w:val="24"/>
          <w:szCs w:val="24"/>
        </w:rPr>
        <w:t>ö MM-i või MK</w:t>
      </w:r>
      <w:r w:rsidR="00B0641F" w:rsidRPr="007B2B3E">
        <w:rPr>
          <w:rFonts w:ascii="Times New Roman" w:hAnsi="Times New Roman"/>
          <w:sz w:val="24"/>
          <w:szCs w:val="24"/>
        </w:rPr>
        <w:t>-</w:t>
      </w:r>
      <w:r w:rsidR="00330B61" w:rsidRPr="007B2B3E">
        <w:rPr>
          <w:rFonts w:ascii="Times New Roman" w:hAnsi="Times New Roman"/>
          <w:sz w:val="24"/>
          <w:szCs w:val="24"/>
        </w:rPr>
        <w:t xml:space="preserve">etapi raadio), vaid raadioprogrammi olemasoleva leviala paindlikuks laiendamiseks konkursside vahelisel perioodil või juhul, kui konkursi käigus ei õnnestunud meediateenuse osutajal soovitud levipiirkondadesse laieneda. </w:t>
      </w:r>
    </w:p>
    <w:p w14:paraId="5B02B47F" w14:textId="77777777" w:rsidR="00330B61" w:rsidRPr="007B2B3E" w:rsidRDefault="00330B61" w:rsidP="00330B61">
      <w:pPr>
        <w:pStyle w:val="Vahedeta"/>
        <w:jc w:val="both"/>
        <w:rPr>
          <w:rFonts w:ascii="Times New Roman" w:hAnsi="Times New Roman"/>
          <w:sz w:val="24"/>
          <w:szCs w:val="24"/>
        </w:rPr>
      </w:pPr>
    </w:p>
    <w:p w14:paraId="11D36560" w14:textId="1B5A136F" w:rsidR="00330B61" w:rsidRPr="007B2B3E" w:rsidRDefault="00330B61" w:rsidP="00330B61">
      <w:pPr>
        <w:pStyle w:val="Vahedeta"/>
        <w:jc w:val="both"/>
        <w:rPr>
          <w:rFonts w:ascii="Times New Roman" w:hAnsi="Times New Roman"/>
          <w:sz w:val="24"/>
          <w:szCs w:val="24"/>
        </w:rPr>
      </w:pPr>
      <w:r w:rsidRPr="007B2B3E">
        <w:rPr>
          <w:rFonts w:ascii="Times New Roman" w:hAnsi="Times New Roman"/>
          <w:sz w:val="24"/>
          <w:szCs w:val="24"/>
        </w:rPr>
        <w:t xml:space="preserve">Viimastel aastatel on nõudlus ajutiste raadiolubade järele järsult kasvanud. Kui varasematel aastatel väljastati aastas </w:t>
      </w:r>
      <w:r w:rsidR="00B0641F" w:rsidRPr="007B2B3E">
        <w:rPr>
          <w:rFonts w:ascii="Times New Roman" w:hAnsi="Times New Roman"/>
          <w:sz w:val="24"/>
          <w:szCs w:val="24"/>
        </w:rPr>
        <w:t>u kümme</w:t>
      </w:r>
      <w:r w:rsidRPr="007B2B3E">
        <w:rPr>
          <w:rFonts w:ascii="Times New Roman" w:hAnsi="Times New Roman"/>
          <w:sz w:val="24"/>
          <w:szCs w:val="24"/>
        </w:rPr>
        <w:t xml:space="preserve"> ajutist raadioluba (nt 2020.</w:t>
      </w:r>
      <w:r w:rsidR="00B0641F" w:rsidRPr="007B2B3E">
        <w:rPr>
          <w:rFonts w:ascii="Times New Roman" w:hAnsi="Times New Roman"/>
          <w:sz w:val="24"/>
          <w:szCs w:val="24"/>
        </w:rPr>
        <w:t xml:space="preserve"> </w:t>
      </w:r>
      <w:r w:rsidRPr="007B2B3E">
        <w:rPr>
          <w:rFonts w:ascii="Times New Roman" w:hAnsi="Times New Roman"/>
          <w:sz w:val="24"/>
          <w:szCs w:val="24"/>
        </w:rPr>
        <w:t>a</w:t>
      </w:r>
      <w:r w:rsidR="00B0641F" w:rsidRPr="007B2B3E">
        <w:rPr>
          <w:rFonts w:ascii="Times New Roman" w:hAnsi="Times New Roman"/>
          <w:sz w:val="24"/>
          <w:szCs w:val="24"/>
        </w:rPr>
        <w:t>astal kaheksa</w:t>
      </w:r>
      <w:r w:rsidRPr="007B2B3E">
        <w:rPr>
          <w:rFonts w:ascii="Times New Roman" w:hAnsi="Times New Roman"/>
          <w:sz w:val="24"/>
          <w:szCs w:val="24"/>
        </w:rPr>
        <w:t>), siis 2021</w:t>
      </w:r>
      <w:r w:rsidR="2C6D3EC4" w:rsidRPr="007B2B3E">
        <w:rPr>
          <w:rFonts w:ascii="Times New Roman" w:hAnsi="Times New Roman"/>
          <w:sz w:val="24"/>
          <w:szCs w:val="24"/>
        </w:rPr>
        <w:t>. a</w:t>
      </w:r>
      <w:r w:rsidR="00B0641F" w:rsidRPr="007B2B3E">
        <w:rPr>
          <w:rFonts w:ascii="Times New Roman" w:hAnsi="Times New Roman"/>
          <w:sz w:val="24"/>
          <w:szCs w:val="24"/>
        </w:rPr>
        <w:t>astal</w:t>
      </w:r>
      <w:r w:rsidRPr="007B2B3E">
        <w:rPr>
          <w:rFonts w:ascii="Times New Roman" w:hAnsi="Times New Roman"/>
          <w:sz w:val="24"/>
          <w:szCs w:val="24"/>
        </w:rPr>
        <w:t xml:space="preserve"> väljastati 72</w:t>
      </w:r>
      <w:r w:rsidR="4D1ACC2B" w:rsidRPr="007B2B3E">
        <w:rPr>
          <w:rFonts w:ascii="Times New Roman" w:hAnsi="Times New Roman"/>
          <w:sz w:val="24"/>
          <w:szCs w:val="24"/>
        </w:rPr>
        <w:t>, 2</w:t>
      </w:r>
      <w:r w:rsidRPr="007B2B3E">
        <w:rPr>
          <w:rFonts w:ascii="Times New Roman" w:hAnsi="Times New Roman"/>
          <w:sz w:val="24"/>
          <w:szCs w:val="24"/>
        </w:rPr>
        <w:t>022.</w:t>
      </w:r>
      <w:r w:rsidR="003601F7" w:rsidRPr="007B2B3E">
        <w:rPr>
          <w:rFonts w:ascii="Times New Roman" w:hAnsi="Times New Roman"/>
          <w:sz w:val="24"/>
          <w:szCs w:val="24"/>
        </w:rPr>
        <w:t xml:space="preserve"> </w:t>
      </w:r>
      <w:r w:rsidRPr="007B2B3E">
        <w:rPr>
          <w:rFonts w:ascii="Times New Roman" w:hAnsi="Times New Roman"/>
          <w:sz w:val="24"/>
          <w:szCs w:val="24"/>
        </w:rPr>
        <w:t>a</w:t>
      </w:r>
      <w:r w:rsidR="00B0641F" w:rsidRPr="007B2B3E">
        <w:rPr>
          <w:rFonts w:ascii="Times New Roman" w:hAnsi="Times New Roman"/>
          <w:sz w:val="24"/>
          <w:szCs w:val="24"/>
        </w:rPr>
        <w:t>astal</w:t>
      </w:r>
      <w:r w:rsidRPr="007B2B3E">
        <w:rPr>
          <w:rFonts w:ascii="Times New Roman" w:hAnsi="Times New Roman"/>
          <w:sz w:val="24"/>
          <w:szCs w:val="24"/>
        </w:rPr>
        <w:t xml:space="preserve"> 51 </w:t>
      </w:r>
      <w:r w:rsidR="497A1120" w:rsidRPr="007B2B3E">
        <w:rPr>
          <w:rFonts w:ascii="Times New Roman" w:hAnsi="Times New Roman"/>
          <w:sz w:val="24"/>
          <w:szCs w:val="24"/>
        </w:rPr>
        <w:t>ja 2023. a</w:t>
      </w:r>
      <w:r w:rsidR="00B0641F" w:rsidRPr="007B2B3E">
        <w:rPr>
          <w:rFonts w:ascii="Times New Roman" w:hAnsi="Times New Roman"/>
          <w:sz w:val="24"/>
          <w:szCs w:val="24"/>
        </w:rPr>
        <w:t>asta</w:t>
      </w:r>
      <w:r w:rsidR="497A1120" w:rsidRPr="007B2B3E">
        <w:rPr>
          <w:rFonts w:ascii="Times New Roman" w:hAnsi="Times New Roman"/>
          <w:sz w:val="24"/>
          <w:szCs w:val="24"/>
        </w:rPr>
        <w:t xml:space="preserve"> novembri seisuga 17 </w:t>
      </w:r>
      <w:r w:rsidRPr="007B2B3E">
        <w:rPr>
          <w:rFonts w:ascii="Times New Roman" w:hAnsi="Times New Roman"/>
          <w:sz w:val="24"/>
          <w:szCs w:val="24"/>
        </w:rPr>
        <w:t xml:space="preserve">ajutist raadioluba. </w:t>
      </w:r>
      <w:r w:rsidR="137E65E8" w:rsidRPr="007B2B3E">
        <w:rPr>
          <w:rFonts w:ascii="Times New Roman" w:hAnsi="Times New Roman"/>
          <w:sz w:val="24"/>
          <w:szCs w:val="24"/>
        </w:rPr>
        <w:t xml:space="preserve">Ajutised load anti </w:t>
      </w:r>
      <w:r w:rsidR="7E26D85A" w:rsidRPr="007B2B3E">
        <w:rPr>
          <w:rFonts w:ascii="Times New Roman" w:hAnsi="Times New Roman"/>
          <w:sz w:val="24"/>
          <w:szCs w:val="24"/>
        </w:rPr>
        <w:t>2021. a</w:t>
      </w:r>
      <w:r w:rsidR="00B0641F" w:rsidRPr="007B2B3E">
        <w:rPr>
          <w:rFonts w:ascii="Times New Roman" w:hAnsi="Times New Roman"/>
          <w:sz w:val="24"/>
          <w:szCs w:val="24"/>
        </w:rPr>
        <w:t>astal</w:t>
      </w:r>
      <w:r w:rsidR="7E26D85A" w:rsidRPr="007B2B3E">
        <w:rPr>
          <w:rFonts w:ascii="Times New Roman" w:hAnsi="Times New Roman"/>
          <w:sz w:val="24"/>
          <w:szCs w:val="24"/>
        </w:rPr>
        <w:t xml:space="preserve"> seit</w:t>
      </w:r>
      <w:r w:rsidR="262DF6F2" w:rsidRPr="007B2B3E">
        <w:rPr>
          <w:rFonts w:ascii="Times New Roman" w:hAnsi="Times New Roman"/>
          <w:sz w:val="24"/>
          <w:szCs w:val="24"/>
        </w:rPr>
        <w:t>smele erinevale teenuse osutajale</w:t>
      </w:r>
      <w:r w:rsidR="7E26D85A" w:rsidRPr="007B2B3E">
        <w:rPr>
          <w:rFonts w:ascii="Times New Roman" w:hAnsi="Times New Roman"/>
          <w:sz w:val="24"/>
          <w:szCs w:val="24"/>
        </w:rPr>
        <w:t xml:space="preserve">, 2022. </w:t>
      </w:r>
      <w:r w:rsidR="01D73922" w:rsidRPr="007B2B3E">
        <w:rPr>
          <w:rFonts w:ascii="Times New Roman" w:hAnsi="Times New Roman"/>
          <w:sz w:val="24"/>
          <w:szCs w:val="24"/>
        </w:rPr>
        <w:t>a</w:t>
      </w:r>
      <w:r w:rsidR="00B0641F" w:rsidRPr="007B2B3E">
        <w:rPr>
          <w:rFonts w:ascii="Times New Roman" w:hAnsi="Times New Roman"/>
          <w:sz w:val="24"/>
          <w:szCs w:val="24"/>
        </w:rPr>
        <w:t>astal</w:t>
      </w:r>
      <w:r w:rsidR="6CEE743E" w:rsidRPr="007B2B3E">
        <w:rPr>
          <w:rFonts w:ascii="Times New Roman" w:hAnsi="Times New Roman"/>
          <w:sz w:val="24"/>
          <w:szCs w:val="24"/>
        </w:rPr>
        <w:t xml:space="preserve"> vastavalt üheksale ja</w:t>
      </w:r>
      <w:r w:rsidR="7E26D85A" w:rsidRPr="007B2B3E">
        <w:rPr>
          <w:rFonts w:ascii="Times New Roman" w:hAnsi="Times New Roman"/>
          <w:sz w:val="24"/>
          <w:szCs w:val="24"/>
        </w:rPr>
        <w:t xml:space="preserve"> 2023. </w:t>
      </w:r>
      <w:r w:rsidR="7133740D" w:rsidRPr="007B2B3E">
        <w:rPr>
          <w:rFonts w:ascii="Times New Roman" w:hAnsi="Times New Roman"/>
          <w:sz w:val="24"/>
          <w:szCs w:val="24"/>
        </w:rPr>
        <w:t>a</w:t>
      </w:r>
      <w:r w:rsidR="00B0641F" w:rsidRPr="007B2B3E">
        <w:rPr>
          <w:rFonts w:ascii="Times New Roman" w:hAnsi="Times New Roman"/>
          <w:sz w:val="24"/>
          <w:szCs w:val="24"/>
        </w:rPr>
        <w:t>astal</w:t>
      </w:r>
      <w:r w:rsidR="7E26D85A" w:rsidRPr="007B2B3E">
        <w:rPr>
          <w:rFonts w:ascii="Times New Roman" w:hAnsi="Times New Roman"/>
          <w:sz w:val="24"/>
          <w:szCs w:val="24"/>
        </w:rPr>
        <w:t xml:space="preserve"> </w:t>
      </w:r>
      <w:r w:rsidR="384179D9" w:rsidRPr="007B2B3E">
        <w:rPr>
          <w:rFonts w:ascii="Times New Roman" w:hAnsi="Times New Roman"/>
          <w:sz w:val="24"/>
          <w:szCs w:val="24"/>
        </w:rPr>
        <w:t>kaheksale</w:t>
      </w:r>
      <w:r w:rsidR="7E26D85A" w:rsidRPr="007B2B3E">
        <w:rPr>
          <w:rFonts w:ascii="Times New Roman" w:hAnsi="Times New Roman"/>
          <w:sz w:val="24"/>
          <w:szCs w:val="24"/>
        </w:rPr>
        <w:t xml:space="preserve">. </w:t>
      </w:r>
      <w:r w:rsidR="2CD510D5" w:rsidRPr="007B2B3E">
        <w:rPr>
          <w:rFonts w:ascii="Times New Roman" w:hAnsi="Times New Roman"/>
          <w:sz w:val="24"/>
          <w:szCs w:val="24"/>
        </w:rPr>
        <w:t xml:space="preserve">Neist ainult mõni üksik on välja </w:t>
      </w:r>
      <w:r w:rsidR="00B0641F" w:rsidRPr="007B2B3E">
        <w:rPr>
          <w:rFonts w:ascii="Times New Roman" w:hAnsi="Times New Roman"/>
          <w:sz w:val="24"/>
          <w:szCs w:val="24"/>
        </w:rPr>
        <w:t xml:space="preserve">antud </w:t>
      </w:r>
      <w:r w:rsidR="26F2AC93" w:rsidRPr="007B2B3E">
        <w:rPr>
          <w:rFonts w:ascii="Times New Roman" w:hAnsi="Times New Roman"/>
          <w:sz w:val="24"/>
          <w:szCs w:val="24"/>
        </w:rPr>
        <w:t xml:space="preserve">reaalselt mõne </w:t>
      </w:r>
      <w:r w:rsidR="2CD510D5" w:rsidRPr="007B2B3E">
        <w:rPr>
          <w:rFonts w:ascii="Times New Roman" w:hAnsi="Times New Roman"/>
          <w:sz w:val="24"/>
          <w:szCs w:val="24"/>
        </w:rPr>
        <w:t>sündmuse kajastamiseks</w:t>
      </w:r>
      <w:r w:rsidR="1D51AE70" w:rsidRPr="007B2B3E">
        <w:rPr>
          <w:rFonts w:ascii="Times New Roman" w:hAnsi="Times New Roman"/>
          <w:sz w:val="24"/>
          <w:szCs w:val="24"/>
        </w:rPr>
        <w:t>. See tähendab, et tegelikult on ajutisi raadiolube kasutatud olemasolevate programmide leviala laiendamiseks</w:t>
      </w:r>
      <w:r w:rsidR="00B0641F" w:rsidRPr="007B2B3E">
        <w:rPr>
          <w:rFonts w:ascii="Times New Roman" w:hAnsi="Times New Roman"/>
          <w:sz w:val="24"/>
          <w:szCs w:val="24"/>
        </w:rPr>
        <w:t>.</w:t>
      </w:r>
    </w:p>
    <w:p w14:paraId="75E4C34D" w14:textId="77777777" w:rsidR="00330B61" w:rsidRPr="007B2B3E" w:rsidRDefault="00330B61" w:rsidP="00330B61">
      <w:pPr>
        <w:pStyle w:val="Vahedeta"/>
        <w:jc w:val="both"/>
        <w:rPr>
          <w:rFonts w:ascii="Times New Roman" w:hAnsi="Times New Roman"/>
          <w:sz w:val="24"/>
          <w:szCs w:val="24"/>
        </w:rPr>
      </w:pPr>
    </w:p>
    <w:p w14:paraId="64256059" w14:textId="5DC9E0AD" w:rsidR="00330B61" w:rsidRPr="007B2B3E" w:rsidRDefault="00330B61" w:rsidP="00DC0902">
      <w:pPr>
        <w:pStyle w:val="Vahedeta"/>
        <w:tabs>
          <w:tab w:val="left" w:pos="3402"/>
        </w:tabs>
        <w:jc w:val="both"/>
        <w:rPr>
          <w:rFonts w:ascii="Times New Roman" w:hAnsi="Times New Roman"/>
          <w:sz w:val="24"/>
          <w:szCs w:val="24"/>
        </w:rPr>
      </w:pPr>
      <w:r w:rsidRPr="007B2B3E">
        <w:rPr>
          <w:rFonts w:ascii="Times New Roman" w:hAnsi="Times New Roman"/>
          <w:sz w:val="24"/>
          <w:szCs w:val="24"/>
        </w:rPr>
        <w:t>Erandite seadmine ajutistele raadioprogrammidele on igati mõistlik. Samas on oluline, et ajutiste raadiolubadega edastatavast programmist ei saaks sisuliselt alalist meediateenuse osutamist, mis võib kahjustada raadioturul konkurentsi. Olukord, kus enamik turuosalistest on omandanud tegevusloa läbipaistvalt avaliku konkursi korras, aga mõned kasutavad ära mõneti ebaselget regulatsiooni ja osutavad teistega samaväärset teenust ajutiste raadiolubade alusel, moonutab paratamatult raadioturul ausat konkurentsi. Praegune meediateenuste seaduse regulatsioon ei täpsusta, kui tihti võib ajutisteks raadiolubadeks taotlusi esitada.</w:t>
      </w:r>
    </w:p>
    <w:p w14:paraId="08EE2E72" w14:textId="5704CB99" w:rsidR="00330B61" w:rsidRPr="007B2B3E" w:rsidRDefault="00330B61" w:rsidP="00DC0902">
      <w:pPr>
        <w:pStyle w:val="Vahedeta"/>
        <w:tabs>
          <w:tab w:val="left" w:pos="3402"/>
        </w:tabs>
        <w:jc w:val="both"/>
        <w:rPr>
          <w:rFonts w:ascii="Times New Roman" w:hAnsi="Times New Roman"/>
          <w:sz w:val="24"/>
          <w:szCs w:val="24"/>
        </w:rPr>
      </w:pPr>
    </w:p>
    <w:p w14:paraId="0032620C" w14:textId="072971BA" w:rsidR="00425927" w:rsidRPr="007B2B3E" w:rsidRDefault="00425927" w:rsidP="00DC0902">
      <w:pPr>
        <w:pStyle w:val="Vahedeta"/>
        <w:tabs>
          <w:tab w:val="left" w:pos="3402"/>
        </w:tabs>
        <w:jc w:val="both"/>
        <w:rPr>
          <w:rFonts w:ascii="Times New Roman" w:hAnsi="Times New Roman"/>
          <w:sz w:val="24"/>
          <w:szCs w:val="24"/>
        </w:rPr>
      </w:pPr>
      <w:r w:rsidRPr="007B2B3E">
        <w:rPr>
          <w:rFonts w:ascii="Times New Roman" w:hAnsi="Times New Roman"/>
          <w:sz w:val="24"/>
          <w:szCs w:val="24"/>
        </w:rPr>
        <w:t>Arvestades lisanduvaid uusi tehnoloogiaid, n</w:t>
      </w:r>
      <w:r w:rsidR="002F76E0" w:rsidRPr="007B2B3E">
        <w:rPr>
          <w:rFonts w:ascii="Times New Roman" w:hAnsi="Times New Roman"/>
          <w:sz w:val="24"/>
          <w:szCs w:val="24"/>
        </w:rPr>
        <w:t>äiteks</w:t>
      </w:r>
      <w:r w:rsidRPr="007B2B3E">
        <w:rPr>
          <w:rFonts w:ascii="Times New Roman" w:hAnsi="Times New Roman"/>
          <w:sz w:val="24"/>
          <w:szCs w:val="24"/>
        </w:rPr>
        <w:t xml:space="preserve"> digiraadio tulek</w:t>
      </w:r>
      <w:r w:rsidR="002F76E0" w:rsidRPr="007B2B3E">
        <w:rPr>
          <w:rFonts w:ascii="Times New Roman" w:hAnsi="Times New Roman"/>
          <w:sz w:val="24"/>
          <w:szCs w:val="24"/>
        </w:rPr>
        <w:t>ut</w:t>
      </w:r>
      <w:r w:rsidRPr="007B2B3E">
        <w:rPr>
          <w:rFonts w:ascii="Times New Roman" w:hAnsi="Times New Roman"/>
          <w:sz w:val="24"/>
          <w:szCs w:val="24"/>
        </w:rPr>
        <w:t xml:space="preserve">, peaks meediateenuste seadus looma piisavalt paindlikud võimalused ka selleks, et raadioteenust saaks uutel tehnoloogiatel testida. </w:t>
      </w:r>
      <w:r w:rsidR="002F76E0" w:rsidRPr="007B2B3E">
        <w:rPr>
          <w:rFonts w:ascii="Times New Roman" w:hAnsi="Times New Roman"/>
          <w:sz w:val="24"/>
          <w:szCs w:val="24"/>
        </w:rPr>
        <w:t xml:space="preserve">Praegu </w:t>
      </w:r>
      <w:r w:rsidRPr="007B2B3E">
        <w:rPr>
          <w:rFonts w:ascii="Times New Roman" w:hAnsi="Times New Roman"/>
          <w:sz w:val="24"/>
          <w:szCs w:val="24"/>
        </w:rPr>
        <w:t xml:space="preserve">ei võimalda meediateenuste seadus väljastada meediateenuste testlube ehk digiraadio teenuse </w:t>
      </w:r>
      <w:proofErr w:type="spellStart"/>
      <w:r w:rsidRPr="007B2B3E">
        <w:rPr>
          <w:rFonts w:ascii="Times New Roman" w:hAnsi="Times New Roman"/>
          <w:sz w:val="24"/>
          <w:szCs w:val="24"/>
        </w:rPr>
        <w:t>testija</w:t>
      </w:r>
      <w:r w:rsidR="002F76E0" w:rsidRPr="007B2B3E">
        <w:rPr>
          <w:rFonts w:ascii="Times New Roman" w:hAnsi="Times New Roman"/>
          <w:sz w:val="24"/>
          <w:szCs w:val="24"/>
        </w:rPr>
        <w:t>tel</w:t>
      </w:r>
      <w:proofErr w:type="spellEnd"/>
      <w:r w:rsidR="002F76E0" w:rsidRPr="007B2B3E">
        <w:rPr>
          <w:rFonts w:ascii="Times New Roman" w:hAnsi="Times New Roman"/>
          <w:sz w:val="24"/>
          <w:szCs w:val="24"/>
        </w:rPr>
        <w:t xml:space="preserve"> peavad olema</w:t>
      </w:r>
      <w:r w:rsidRPr="007B2B3E">
        <w:rPr>
          <w:rFonts w:ascii="Times New Roman" w:hAnsi="Times New Roman"/>
          <w:sz w:val="24"/>
          <w:szCs w:val="24"/>
        </w:rPr>
        <w:t xml:space="preserve"> kehtivale meediateenuste seadusele vastav</w:t>
      </w:r>
      <w:r w:rsidR="002F76E0" w:rsidRPr="007B2B3E">
        <w:rPr>
          <w:rFonts w:ascii="Times New Roman" w:hAnsi="Times New Roman"/>
          <w:sz w:val="24"/>
          <w:szCs w:val="24"/>
        </w:rPr>
        <w:t>a</w:t>
      </w:r>
      <w:r w:rsidRPr="007B2B3E">
        <w:rPr>
          <w:rFonts w:ascii="Times New Roman" w:hAnsi="Times New Roman"/>
          <w:sz w:val="24"/>
          <w:szCs w:val="24"/>
        </w:rPr>
        <w:t>d raadiol</w:t>
      </w:r>
      <w:r w:rsidR="002F76E0" w:rsidRPr="007B2B3E">
        <w:rPr>
          <w:rFonts w:ascii="Times New Roman" w:hAnsi="Times New Roman"/>
          <w:sz w:val="24"/>
          <w:szCs w:val="24"/>
        </w:rPr>
        <w:t>oad</w:t>
      </w:r>
      <w:r w:rsidRPr="007B2B3E">
        <w:rPr>
          <w:rFonts w:ascii="Times New Roman" w:hAnsi="Times New Roman"/>
          <w:sz w:val="24"/>
          <w:szCs w:val="24"/>
        </w:rPr>
        <w:t xml:space="preserve">. Üksnes testsignaali edastamine ei anna testimisel nii kvaliteetseid tulemusi kui raadioprogrammi edastamine. Samuti ei ole mõistlik piiratud ressurssi kasutada </w:t>
      </w:r>
      <w:r w:rsidR="002F76E0" w:rsidRPr="007B2B3E">
        <w:rPr>
          <w:rFonts w:ascii="Times New Roman" w:hAnsi="Times New Roman"/>
          <w:sz w:val="24"/>
          <w:szCs w:val="24"/>
        </w:rPr>
        <w:t xml:space="preserve">ainult </w:t>
      </w:r>
      <w:r w:rsidRPr="007B2B3E">
        <w:rPr>
          <w:rFonts w:ascii="Times New Roman" w:hAnsi="Times New Roman"/>
          <w:sz w:val="24"/>
          <w:szCs w:val="24"/>
        </w:rPr>
        <w:t xml:space="preserve">testsignaali edastamiseks. </w:t>
      </w:r>
    </w:p>
    <w:p w14:paraId="6E039016" w14:textId="4C58A803" w:rsidR="00425927" w:rsidRPr="007B2B3E" w:rsidRDefault="00425927" w:rsidP="00330B61">
      <w:pPr>
        <w:pStyle w:val="Vahedeta"/>
        <w:jc w:val="both"/>
        <w:rPr>
          <w:rFonts w:ascii="Times New Roman" w:hAnsi="Times New Roman"/>
          <w:sz w:val="24"/>
          <w:szCs w:val="24"/>
        </w:rPr>
      </w:pPr>
    </w:p>
    <w:p w14:paraId="736AD9D8" w14:textId="34B01EA8" w:rsidR="007017D0" w:rsidRPr="007B2B3E" w:rsidRDefault="00330B61" w:rsidP="007017D0">
      <w:pPr>
        <w:shd w:val="clear" w:color="auto" w:fill="FFFFFF"/>
        <w:spacing w:after="0" w:line="240" w:lineRule="auto"/>
        <w:jc w:val="both"/>
        <w:rPr>
          <w:rFonts w:ascii="Times New Roman" w:eastAsia="Times New Roman" w:hAnsi="Times New Roman"/>
          <w:sz w:val="24"/>
          <w:szCs w:val="24"/>
          <w:lang w:eastAsia="et-EE"/>
        </w:rPr>
      </w:pPr>
      <w:r w:rsidRPr="007B2B3E">
        <w:rPr>
          <w:rFonts w:ascii="Times New Roman" w:hAnsi="Times New Roman"/>
          <w:sz w:val="24"/>
          <w:szCs w:val="24"/>
        </w:rPr>
        <w:t>Muudatuse kohaselt antakse a</w:t>
      </w:r>
      <w:r w:rsidR="007017D0" w:rsidRPr="007B2B3E">
        <w:rPr>
          <w:rFonts w:ascii="Times New Roman" w:eastAsia="Times New Roman" w:hAnsi="Times New Roman"/>
          <w:sz w:val="24"/>
          <w:szCs w:val="24"/>
          <w:lang w:eastAsia="et-EE"/>
        </w:rPr>
        <w:t xml:space="preserve">jutine televisiooni- või raadioluba juhul, kui on täidetud </w:t>
      </w:r>
      <w:proofErr w:type="spellStart"/>
      <w:r w:rsidRPr="007B2B3E">
        <w:rPr>
          <w:rFonts w:ascii="Times New Roman" w:eastAsia="Times New Roman" w:hAnsi="Times New Roman"/>
          <w:sz w:val="24"/>
          <w:szCs w:val="24"/>
          <w:lang w:eastAsia="et-EE"/>
        </w:rPr>
        <w:t>MeeTS</w:t>
      </w:r>
      <w:r w:rsidR="002F76E0" w:rsidRPr="007B2B3E">
        <w:rPr>
          <w:rFonts w:ascii="Times New Roman" w:eastAsia="Times New Roman" w:hAnsi="Times New Roman"/>
          <w:sz w:val="24"/>
          <w:szCs w:val="24"/>
          <w:lang w:eastAsia="et-EE"/>
        </w:rPr>
        <w:noBreakHyphen/>
      </w:r>
      <w:r w:rsidRPr="007B2B3E">
        <w:rPr>
          <w:rFonts w:ascii="Times New Roman" w:eastAsia="Times New Roman" w:hAnsi="Times New Roman"/>
          <w:sz w:val="24"/>
          <w:szCs w:val="24"/>
          <w:lang w:eastAsia="et-EE"/>
        </w:rPr>
        <w:t>i</w:t>
      </w:r>
      <w:proofErr w:type="spellEnd"/>
      <w:r w:rsidR="007017D0" w:rsidRPr="007B2B3E">
        <w:rPr>
          <w:rFonts w:ascii="Times New Roman" w:eastAsia="Times New Roman" w:hAnsi="Times New Roman"/>
          <w:sz w:val="24"/>
          <w:szCs w:val="24"/>
          <w:lang w:eastAsia="et-EE"/>
        </w:rPr>
        <w:t xml:space="preserve"> §-s 32 nimetatud tingimused, kuni kolmeks kuuks programmi edastamiseks, mis on ajutise iseloomuga ja mille edastamise eesmärk on kajastada konkreetset sündmust</w:t>
      </w:r>
      <w:r w:rsidR="002F76E0" w:rsidRPr="007B2B3E">
        <w:rPr>
          <w:rFonts w:ascii="Times New Roman" w:eastAsia="Times New Roman" w:hAnsi="Times New Roman"/>
          <w:sz w:val="24"/>
          <w:szCs w:val="24"/>
          <w:lang w:eastAsia="et-EE"/>
        </w:rPr>
        <w:t>,</w:t>
      </w:r>
      <w:r w:rsidR="007017D0" w:rsidRPr="007B2B3E">
        <w:rPr>
          <w:rFonts w:ascii="Times New Roman" w:eastAsia="Times New Roman" w:hAnsi="Times New Roman"/>
          <w:sz w:val="24"/>
          <w:szCs w:val="24"/>
          <w:lang w:eastAsia="et-EE"/>
        </w:rPr>
        <w:t xml:space="preserve"> </w:t>
      </w:r>
      <w:r w:rsidR="007017D0" w:rsidRPr="007B2B3E">
        <w:rPr>
          <w:rStyle w:val="normaltextrun"/>
          <w:rFonts w:ascii="Times New Roman" w:hAnsi="Times New Roman"/>
          <w:sz w:val="24"/>
          <w:szCs w:val="24"/>
          <w:shd w:val="clear" w:color="auto" w:fill="FFFFFF"/>
        </w:rPr>
        <w:t>või meediateenuse programmi sobivuse testimiseks konkreetse levipiirkonna elanikele või uue tehnoloogilise lahenduse testimiseks meediateenuse edastamiseks</w:t>
      </w:r>
      <w:r w:rsidR="007017D0" w:rsidRPr="007B2B3E">
        <w:rPr>
          <w:rFonts w:ascii="Times New Roman" w:eastAsia="Times New Roman" w:hAnsi="Times New Roman"/>
          <w:sz w:val="24"/>
          <w:szCs w:val="24"/>
          <w:lang w:eastAsia="et-EE"/>
        </w:rPr>
        <w:t>.</w:t>
      </w:r>
      <w:r w:rsidRPr="007B2B3E">
        <w:rPr>
          <w:rFonts w:ascii="Times New Roman" w:eastAsia="Times New Roman" w:hAnsi="Times New Roman"/>
          <w:sz w:val="24"/>
          <w:szCs w:val="24"/>
          <w:lang w:eastAsia="et-EE"/>
        </w:rPr>
        <w:t xml:space="preserve"> </w:t>
      </w:r>
    </w:p>
    <w:p w14:paraId="65342B34" w14:textId="77777777" w:rsidR="007017D0" w:rsidRPr="007B2B3E" w:rsidRDefault="007017D0" w:rsidP="007017D0">
      <w:pPr>
        <w:shd w:val="clear" w:color="auto" w:fill="FFFFFF"/>
        <w:spacing w:after="0" w:line="240" w:lineRule="auto"/>
        <w:jc w:val="both"/>
        <w:rPr>
          <w:rFonts w:ascii="Times New Roman" w:eastAsia="Times New Roman" w:hAnsi="Times New Roman"/>
          <w:sz w:val="24"/>
          <w:szCs w:val="24"/>
          <w:lang w:eastAsia="et-EE"/>
        </w:rPr>
      </w:pPr>
    </w:p>
    <w:p w14:paraId="1D6A4DEC" w14:textId="408C8BC7" w:rsidR="007017D0" w:rsidRPr="007B2B3E" w:rsidRDefault="00330B61" w:rsidP="007017D0">
      <w:pPr>
        <w:shd w:val="clear" w:color="auto" w:fill="FFFFFF"/>
        <w:spacing w:after="0" w:line="240" w:lineRule="auto"/>
        <w:jc w:val="both"/>
        <w:rPr>
          <w:rStyle w:val="eop"/>
          <w:rFonts w:ascii="Times New Roman" w:hAnsi="Times New Roman"/>
          <w:sz w:val="24"/>
          <w:szCs w:val="24"/>
          <w:shd w:val="clear" w:color="auto" w:fill="FFFFFF"/>
        </w:rPr>
      </w:pPr>
      <w:r w:rsidRPr="007B2B3E">
        <w:rPr>
          <w:rStyle w:val="normaltextrun"/>
          <w:rFonts w:ascii="Times New Roman" w:hAnsi="Times New Roman"/>
          <w:sz w:val="24"/>
          <w:szCs w:val="24"/>
          <w:shd w:val="clear" w:color="auto" w:fill="FFFFFF"/>
        </w:rPr>
        <w:t>Muudatuse kohaselt saab a</w:t>
      </w:r>
      <w:r w:rsidR="007017D0" w:rsidRPr="007B2B3E">
        <w:rPr>
          <w:rStyle w:val="normaltextrun"/>
          <w:rFonts w:ascii="Times New Roman" w:hAnsi="Times New Roman"/>
          <w:sz w:val="24"/>
          <w:szCs w:val="24"/>
          <w:shd w:val="clear" w:color="auto" w:fill="FFFFFF"/>
        </w:rPr>
        <w:t>jutist televisiooni- või raadioluba pikendada ühe korra kuni kolmeks kuuks.</w:t>
      </w:r>
      <w:r w:rsidR="00207AAD" w:rsidRPr="007B2B3E">
        <w:rPr>
          <w:rStyle w:val="normaltextrun"/>
          <w:rFonts w:ascii="Times New Roman" w:hAnsi="Times New Roman"/>
          <w:sz w:val="24"/>
          <w:szCs w:val="24"/>
          <w:shd w:val="clear" w:color="auto" w:fill="FFFFFF"/>
        </w:rPr>
        <w:t xml:space="preserve"> Pärast ajutise tegevusloa pikendamise perioodi lõppu tuleb meediateenuse osutajal ajutise programmi edastamine lõpetada või taotleda alalist tegevusluba.</w:t>
      </w:r>
    </w:p>
    <w:p w14:paraId="14F0A94D" w14:textId="1526BFC3" w:rsidR="007017D0" w:rsidRPr="007B2B3E" w:rsidRDefault="007017D0" w:rsidP="00293E37">
      <w:pPr>
        <w:spacing w:after="0" w:line="240" w:lineRule="auto"/>
        <w:jc w:val="both"/>
        <w:rPr>
          <w:rFonts w:ascii="Times New Roman" w:hAnsi="Times New Roman"/>
          <w:sz w:val="24"/>
          <w:szCs w:val="24"/>
        </w:rPr>
      </w:pPr>
    </w:p>
    <w:p w14:paraId="4944BFA7" w14:textId="5A9F5ACC" w:rsidR="00FC3B42" w:rsidRPr="007B2B3E" w:rsidRDefault="00FC3B42" w:rsidP="00FC3B42">
      <w:pPr>
        <w:pStyle w:val="Vahedeta"/>
        <w:jc w:val="both"/>
        <w:rPr>
          <w:rFonts w:ascii="Times New Roman" w:eastAsia="Calibri" w:hAnsi="Times New Roman" w:cs="Times New Roman"/>
          <w:sz w:val="24"/>
          <w:szCs w:val="24"/>
          <w:lang w:eastAsia="et-EE"/>
        </w:rPr>
      </w:pPr>
      <w:r w:rsidRPr="00652F97">
        <w:rPr>
          <w:rFonts w:ascii="Times New Roman" w:hAnsi="Times New Roman" w:cs="Times New Roman"/>
          <w:b/>
          <w:bCs/>
          <w:sz w:val="24"/>
          <w:szCs w:val="24"/>
        </w:rPr>
        <w:t xml:space="preserve">Eelnõu </w:t>
      </w:r>
      <w:r w:rsidR="00652F97">
        <w:rPr>
          <w:rFonts w:ascii="Times New Roman" w:hAnsi="Times New Roman" w:cs="Times New Roman"/>
          <w:b/>
          <w:bCs/>
          <w:sz w:val="24"/>
          <w:szCs w:val="24"/>
        </w:rPr>
        <w:t xml:space="preserve">§ 1 </w:t>
      </w:r>
      <w:r w:rsidRPr="00652F97">
        <w:rPr>
          <w:rFonts w:ascii="Times New Roman" w:hAnsi="Times New Roman" w:cs="Times New Roman"/>
          <w:b/>
          <w:bCs/>
          <w:sz w:val="24"/>
          <w:szCs w:val="24"/>
        </w:rPr>
        <w:t>punkt 10</w:t>
      </w:r>
      <w:r w:rsidRPr="007B2B3E">
        <w:rPr>
          <w:rFonts w:ascii="Times New Roman" w:hAnsi="Times New Roman" w:cs="Times New Roman"/>
          <w:sz w:val="24"/>
          <w:szCs w:val="24"/>
        </w:rPr>
        <w:t xml:space="preserve"> </w:t>
      </w:r>
      <w:r w:rsidRPr="007B2B3E">
        <w:rPr>
          <w:rFonts w:ascii="Times New Roman" w:hAnsi="Times New Roman"/>
          <w:sz w:val="24"/>
          <w:szCs w:val="24"/>
        </w:rPr>
        <w:t>–</w:t>
      </w:r>
      <w:r w:rsidRPr="007B2B3E">
        <w:rPr>
          <w:rFonts w:ascii="Times New Roman" w:hAnsi="Times New Roman" w:cs="Times New Roman"/>
          <w:sz w:val="24"/>
          <w:szCs w:val="24"/>
        </w:rPr>
        <w:t xml:space="preserve"> paragrahvi 39 lõike </w:t>
      </w:r>
      <w:r w:rsidRPr="007B2B3E">
        <w:rPr>
          <w:rStyle w:val="eop"/>
          <w:rFonts w:ascii="Times New Roman" w:hAnsi="Times New Roman" w:cs="Times New Roman"/>
          <w:sz w:val="24"/>
          <w:szCs w:val="24"/>
          <w:shd w:val="clear" w:color="auto" w:fill="FFFFFF"/>
        </w:rPr>
        <w:t>6</w:t>
      </w:r>
      <w:r w:rsidRPr="007B2B3E">
        <w:rPr>
          <w:rStyle w:val="eop"/>
          <w:rFonts w:ascii="Times New Roman" w:hAnsi="Times New Roman" w:cs="Times New Roman"/>
          <w:sz w:val="24"/>
          <w:szCs w:val="24"/>
          <w:shd w:val="clear" w:color="auto" w:fill="FFFFFF"/>
          <w:vertAlign w:val="superscript"/>
        </w:rPr>
        <w:t>1</w:t>
      </w:r>
      <w:r w:rsidRPr="007B2B3E">
        <w:rPr>
          <w:rFonts w:ascii="Times New Roman" w:hAnsi="Times New Roman" w:cs="Times New Roman"/>
          <w:sz w:val="24"/>
          <w:szCs w:val="24"/>
        </w:rPr>
        <w:t xml:space="preserve"> muudatusega ei kohaldata </w:t>
      </w:r>
      <w:proofErr w:type="spellStart"/>
      <w:r w:rsidRPr="007B2B3E">
        <w:rPr>
          <w:rFonts w:ascii="Times New Roman" w:hAnsi="Times New Roman" w:cs="Times New Roman"/>
          <w:sz w:val="24"/>
          <w:szCs w:val="24"/>
        </w:rPr>
        <w:t>MeeTSi</w:t>
      </w:r>
      <w:proofErr w:type="spellEnd"/>
      <w:r w:rsidRPr="007B2B3E">
        <w:rPr>
          <w:rFonts w:ascii="Times New Roman" w:hAnsi="Times New Roman" w:cs="Times New Roman"/>
          <w:sz w:val="24"/>
          <w:szCs w:val="24"/>
        </w:rPr>
        <w:t xml:space="preserve"> § 39 </w:t>
      </w:r>
      <w:r w:rsidRPr="007B2B3E">
        <w:rPr>
          <w:rStyle w:val="eop"/>
          <w:rFonts w:ascii="Times New Roman" w:hAnsi="Times New Roman" w:cs="Times New Roman"/>
          <w:sz w:val="24"/>
          <w:szCs w:val="24"/>
          <w:shd w:val="clear" w:color="auto" w:fill="FFFFFF"/>
        </w:rPr>
        <w:t>lõike 6 punkte 1, 1</w:t>
      </w:r>
      <w:r w:rsidRPr="007B2B3E">
        <w:rPr>
          <w:rStyle w:val="eop"/>
          <w:rFonts w:ascii="Times New Roman" w:hAnsi="Times New Roman" w:cs="Times New Roman"/>
          <w:sz w:val="24"/>
          <w:szCs w:val="24"/>
          <w:shd w:val="clear" w:color="auto" w:fill="FFFFFF"/>
          <w:vertAlign w:val="superscript"/>
        </w:rPr>
        <w:t>1</w:t>
      </w:r>
      <w:r w:rsidRPr="007B2B3E">
        <w:rPr>
          <w:rStyle w:val="eop"/>
          <w:rFonts w:ascii="Times New Roman" w:hAnsi="Times New Roman" w:cs="Times New Roman"/>
          <w:sz w:val="24"/>
          <w:szCs w:val="24"/>
          <w:shd w:val="clear" w:color="auto" w:fill="FFFFFF"/>
        </w:rPr>
        <w:t xml:space="preserve"> ja 3 ajutise televisiooni või raadioloa taotlejale. Kehtiv säte </w:t>
      </w:r>
      <w:r w:rsidRPr="007B2B3E">
        <w:rPr>
          <w:rFonts w:ascii="Times New Roman" w:eastAsia="Calibri" w:hAnsi="Times New Roman" w:cs="Times New Roman"/>
          <w:sz w:val="24"/>
          <w:szCs w:val="24"/>
          <w:lang w:eastAsia="et-EE"/>
        </w:rPr>
        <w:t>välistab ajutise televisiooniloa taotleja</w:t>
      </w:r>
      <w:r w:rsidRPr="007B2B3E">
        <w:rPr>
          <w:rFonts w:ascii="Times New Roman" w:hAnsi="Times New Roman" w:cs="Times New Roman"/>
          <w:sz w:val="24"/>
          <w:szCs w:val="24"/>
          <w:lang w:eastAsia="et-EE"/>
        </w:rPr>
        <w:t xml:space="preserve"> </w:t>
      </w:r>
      <w:proofErr w:type="spellStart"/>
      <w:r w:rsidRPr="007B2B3E">
        <w:rPr>
          <w:rFonts w:ascii="Times New Roman" w:eastAsia="Calibri" w:hAnsi="Times New Roman" w:cs="Times New Roman"/>
          <w:sz w:val="24"/>
          <w:szCs w:val="24"/>
          <w:lang w:eastAsia="et-EE"/>
        </w:rPr>
        <w:t>MeeTS</w:t>
      </w:r>
      <w:proofErr w:type="spellEnd"/>
      <w:r w:rsidRPr="007B2B3E">
        <w:rPr>
          <w:rFonts w:ascii="Times New Roman" w:eastAsia="Calibri" w:hAnsi="Times New Roman" w:cs="Times New Roman"/>
          <w:sz w:val="24"/>
          <w:szCs w:val="24"/>
          <w:lang w:eastAsia="et-EE"/>
        </w:rPr>
        <w:t xml:space="preserve"> § 39 lg 6 p-s 1</w:t>
      </w:r>
      <w:r w:rsidRPr="007B2B3E">
        <w:rPr>
          <w:rFonts w:ascii="Times New Roman" w:eastAsia="Calibri" w:hAnsi="Times New Roman" w:cs="Times New Roman"/>
          <w:sz w:val="24"/>
          <w:szCs w:val="24"/>
          <w:vertAlign w:val="superscript"/>
          <w:lang w:eastAsia="et-EE"/>
        </w:rPr>
        <w:t>1</w:t>
      </w:r>
      <w:r w:rsidRPr="007B2B3E">
        <w:rPr>
          <w:rFonts w:ascii="Times New Roman" w:eastAsia="Calibri" w:hAnsi="Times New Roman" w:cs="Times New Roman"/>
          <w:sz w:val="24"/>
          <w:szCs w:val="24"/>
          <w:lang w:eastAsia="et-EE"/>
        </w:rPr>
        <w:t xml:space="preserve"> nimetatud ligipääsetavuse tegevuskava esitamise </w:t>
      </w:r>
      <w:r w:rsidRPr="007B2B3E">
        <w:rPr>
          <w:rFonts w:ascii="Times New Roman" w:eastAsia="Calibri" w:hAnsi="Times New Roman" w:cs="Times New Roman"/>
          <w:sz w:val="24"/>
          <w:szCs w:val="24"/>
          <w:lang w:eastAsia="et-EE"/>
        </w:rPr>
        <w:lastRenderedPageBreak/>
        <w:t xml:space="preserve">kohustusest. Samas sätestab </w:t>
      </w:r>
      <w:proofErr w:type="spellStart"/>
      <w:r w:rsidRPr="007B2B3E">
        <w:rPr>
          <w:rFonts w:ascii="Times New Roman" w:eastAsia="Calibri" w:hAnsi="Times New Roman" w:cs="Times New Roman"/>
          <w:sz w:val="24"/>
          <w:szCs w:val="24"/>
          <w:lang w:eastAsia="et-EE"/>
        </w:rPr>
        <w:t>MeeTS</w:t>
      </w:r>
      <w:proofErr w:type="spellEnd"/>
      <w:r w:rsidRPr="007B2B3E">
        <w:rPr>
          <w:rFonts w:ascii="Times New Roman" w:eastAsia="Calibri" w:hAnsi="Times New Roman" w:cs="Times New Roman"/>
          <w:sz w:val="24"/>
          <w:szCs w:val="24"/>
          <w:lang w:eastAsia="et-EE"/>
        </w:rPr>
        <w:t xml:space="preserve"> § 39 lg 6 lisaks kõigile tegevusloa taotlejatele, sh ajutise tegevusloa taotlejatele, kohustuse esitada investeerimisprogramm ja äriplaan (p 1) ning taotluse esitamisele eelnenud majandusaasta aruanne, kui taotlejaks on isik, kellel puudub kohustus esitada majandusaasta aruanne äriregistrile (p 3). Ajutise tegevusloa taotlemisel tulenevalt planeeritava tegevuse ajutisusest, ei ole TTJA hinnangul mõistlik koormata ettevõtjat andmete esitamisega, mis tõendavad tema jätkusuutlikkust. </w:t>
      </w:r>
    </w:p>
    <w:p w14:paraId="0A975A1C" w14:textId="6D795629" w:rsidR="00FC3B42" w:rsidRPr="007B2B3E" w:rsidRDefault="00FC3B42" w:rsidP="00FC3B42">
      <w:pPr>
        <w:shd w:val="clear" w:color="auto" w:fill="FFFFFF"/>
        <w:spacing w:after="0" w:line="240" w:lineRule="auto"/>
        <w:jc w:val="both"/>
        <w:outlineLvl w:val="2"/>
        <w:rPr>
          <w:rFonts w:ascii="Times New Roman" w:hAnsi="Times New Roman"/>
          <w:sz w:val="24"/>
          <w:szCs w:val="24"/>
        </w:rPr>
      </w:pPr>
    </w:p>
    <w:p w14:paraId="0873E82D" w14:textId="476A6C86" w:rsidR="007017D0" w:rsidRPr="007B2B3E" w:rsidRDefault="00CE6E26" w:rsidP="00C77DBE">
      <w:pPr>
        <w:spacing w:after="0" w:line="240" w:lineRule="auto"/>
        <w:jc w:val="both"/>
        <w:rPr>
          <w:rFonts w:ascii="Times New Roman" w:eastAsia="Times New Roman" w:hAnsi="Times New Roman"/>
          <w:sz w:val="24"/>
          <w:szCs w:val="24"/>
        </w:rPr>
      </w:pPr>
      <w:r w:rsidRPr="007B2B3E">
        <w:rPr>
          <w:rFonts w:ascii="Times New Roman" w:hAnsi="Times New Roman"/>
          <w:b/>
          <w:bCs/>
          <w:sz w:val="24"/>
          <w:szCs w:val="24"/>
        </w:rPr>
        <w:t xml:space="preserve">Eelnõu </w:t>
      </w:r>
      <w:r w:rsidR="00D74336" w:rsidRPr="007B2B3E">
        <w:rPr>
          <w:rFonts w:ascii="Times New Roman" w:hAnsi="Times New Roman"/>
          <w:b/>
          <w:bCs/>
          <w:sz w:val="24"/>
          <w:szCs w:val="24"/>
        </w:rPr>
        <w:t xml:space="preserve">§ 1 </w:t>
      </w:r>
      <w:r w:rsidRPr="007B2B3E">
        <w:rPr>
          <w:rFonts w:ascii="Times New Roman" w:hAnsi="Times New Roman"/>
          <w:b/>
          <w:bCs/>
          <w:sz w:val="24"/>
          <w:szCs w:val="24"/>
        </w:rPr>
        <w:t>punkt 1</w:t>
      </w:r>
      <w:r w:rsidR="00FC3B42" w:rsidRPr="007B2B3E">
        <w:rPr>
          <w:rFonts w:ascii="Times New Roman" w:hAnsi="Times New Roman"/>
          <w:b/>
          <w:bCs/>
          <w:sz w:val="24"/>
          <w:szCs w:val="24"/>
        </w:rPr>
        <w:t>1</w:t>
      </w:r>
      <w:r w:rsidR="00852281" w:rsidRPr="007B2B3E">
        <w:rPr>
          <w:rFonts w:ascii="Times New Roman" w:hAnsi="Times New Roman"/>
          <w:sz w:val="24"/>
          <w:szCs w:val="24"/>
        </w:rPr>
        <w:t xml:space="preserve"> – </w:t>
      </w:r>
      <w:proofErr w:type="spellStart"/>
      <w:r w:rsidR="00C77DBE" w:rsidRPr="007B2B3E">
        <w:rPr>
          <w:rFonts w:ascii="Times New Roman" w:hAnsi="Times New Roman"/>
          <w:sz w:val="24"/>
          <w:szCs w:val="24"/>
        </w:rPr>
        <w:t>MeeTS-i</w:t>
      </w:r>
      <w:proofErr w:type="spellEnd"/>
      <w:r w:rsidR="00C77DBE" w:rsidRPr="007B2B3E">
        <w:rPr>
          <w:rFonts w:ascii="Times New Roman" w:hAnsi="Times New Roman"/>
          <w:sz w:val="24"/>
          <w:szCs w:val="24"/>
        </w:rPr>
        <w:t xml:space="preserve"> § 39 </w:t>
      </w:r>
      <w:r w:rsidR="007017D0" w:rsidRPr="007B2B3E">
        <w:rPr>
          <w:rFonts w:ascii="Times New Roman" w:hAnsi="Times New Roman"/>
          <w:sz w:val="24"/>
          <w:szCs w:val="24"/>
        </w:rPr>
        <w:t>täiendatakse lõikega 6</w:t>
      </w:r>
      <w:r w:rsidR="007017D0" w:rsidRPr="007B2B3E">
        <w:rPr>
          <w:rFonts w:ascii="Times New Roman" w:hAnsi="Times New Roman"/>
          <w:sz w:val="24"/>
          <w:szCs w:val="24"/>
          <w:vertAlign w:val="superscript"/>
        </w:rPr>
        <w:t>2</w:t>
      </w:r>
      <w:r w:rsidR="00C77DBE" w:rsidRPr="007B2B3E">
        <w:rPr>
          <w:rFonts w:ascii="Times New Roman" w:hAnsi="Times New Roman"/>
          <w:sz w:val="24"/>
          <w:szCs w:val="24"/>
        </w:rPr>
        <w:t xml:space="preserve">. </w:t>
      </w:r>
      <w:r w:rsidR="002F76E0" w:rsidRPr="007B2B3E">
        <w:rPr>
          <w:rFonts w:ascii="Times New Roman" w:hAnsi="Times New Roman"/>
          <w:sz w:val="24"/>
          <w:szCs w:val="24"/>
        </w:rPr>
        <w:t>P</w:t>
      </w:r>
      <w:r w:rsidR="00C77DBE" w:rsidRPr="007B2B3E">
        <w:rPr>
          <w:rFonts w:ascii="Times New Roman" w:hAnsi="Times New Roman"/>
          <w:sz w:val="24"/>
          <w:szCs w:val="24"/>
        </w:rPr>
        <w:t>aragrahv loetleb andmed, mi</w:t>
      </w:r>
      <w:r w:rsidR="002F76E0" w:rsidRPr="007B2B3E">
        <w:rPr>
          <w:rFonts w:ascii="Times New Roman" w:hAnsi="Times New Roman"/>
          <w:sz w:val="24"/>
          <w:szCs w:val="24"/>
        </w:rPr>
        <w:t>s</w:t>
      </w:r>
      <w:r w:rsidR="00C77DBE" w:rsidRPr="007B2B3E">
        <w:rPr>
          <w:rFonts w:ascii="Times New Roman" w:hAnsi="Times New Roman"/>
          <w:sz w:val="24"/>
          <w:szCs w:val="24"/>
        </w:rPr>
        <w:t xml:space="preserve"> lisatakse tegevusloa taotlusele</w:t>
      </w:r>
      <w:r w:rsidR="002F76E0" w:rsidRPr="007B2B3E">
        <w:rPr>
          <w:rFonts w:ascii="Times New Roman" w:hAnsi="Times New Roman"/>
          <w:sz w:val="24"/>
          <w:szCs w:val="24"/>
        </w:rPr>
        <w:t>,</w:t>
      </w:r>
      <w:r w:rsidR="00C77DBE" w:rsidRPr="007B2B3E">
        <w:rPr>
          <w:rFonts w:ascii="Times New Roman" w:hAnsi="Times New Roman"/>
          <w:sz w:val="24"/>
          <w:szCs w:val="24"/>
        </w:rPr>
        <w:t xml:space="preserve"> ning dokumendid, mis tuleb </w:t>
      </w:r>
      <w:r w:rsidR="003601F7" w:rsidRPr="007B2B3E">
        <w:rPr>
          <w:rFonts w:ascii="Times New Roman" w:hAnsi="Times New Roman"/>
          <w:sz w:val="24"/>
          <w:szCs w:val="24"/>
        </w:rPr>
        <w:t>taotlusele lisada</w:t>
      </w:r>
      <w:r w:rsidR="00C77DBE" w:rsidRPr="007B2B3E">
        <w:rPr>
          <w:rFonts w:ascii="Times New Roman" w:hAnsi="Times New Roman"/>
          <w:sz w:val="24"/>
          <w:szCs w:val="24"/>
        </w:rPr>
        <w:t>. Täienduse kohaselt lisatakse r</w:t>
      </w:r>
      <w:r w:rsidR="007017D0" w:rsidRPr="007B2B3E">
        <w:rPr>
          <w:rFonts w:ascii="Times New Roman" w:eastAsia="Times New Roman" w:hAnsi="Times New Roman"/>
          <w:sz w:val="24"/>
          <w:szCs w:val="24"/>
        </w:rPr>
        <w:t xml:space="preserve">aadioloa taotlusele autoreid esindava kollektiivse esindamise organisatsiooni kinnitus </w:t>
      </w:r>
      <w:r w:rsidR="29A73906" w:rsidRPr="007B2B3E">
        <w:rPr>
          <w:rFonts w:ascii="Times New Roman" w:eastAsia="Times New Roman" w:hAnsi="Times New Roman"/>
          <w:sz w:val="24"/>
          <w:szCs w:val="24"/>
        </w:rPr>
        <w:t xml:space="preserve">eelmisel perioodil </w:t>
      </w:r>
      <w:r w:rsidR="3C5CC516" w:rsidRPr="007B2B3E">
        <w:rPr>
          <w:rFonts w:ascii="Times New Roman" w:eastAsia="Times New Roman" w:hAnsi="Times New Roman"/>
          <w:sz w:val="24"/>
          <w:szCs w:val="24"/>
        </w:rPr>
        <w:t xml:space="preserve">taotlejale </w:t>
      </w:r>
      <w:r w:rsidR="29A73906" w:rsidRPr="007B2B3E">
        <w:rPr>
          <w:rFonts w:ascii="Times New Roman" w:eastAsia="Times New Roman" w:hAnsi="Times New Roman"/>
          <w:sz w:val="24"/>
          <w:szCs w:val="24"/>
        </w:rPr>
        <w:t xml:space="preserve">väljaantud </w:t>
      </w:r>
      <w:r w:rsidR="44176BBA" w:rsidRPr="007B2B3E">
        <w:rPr>
          <w:rFonts w:ascii="Times New Roman" w:eastAsia="Times New Roman" w:hAnsi="Times New Roman"/>
          <w:sz w:val="24"/>
          <w:szCs w:val="24"/>
        </w:rPr>
        <w:t xml:space="preserve">kõigis </w:t>
      </w:r>
      <w:r w:rsidR="29A73906" w:rsidRPr="007B2B3E">
        <w:rPr>
          <w:rFonts w:ascii="Times New Roman" w:eastAsia="Times New Roman" w:hAnsi="Times New Roman"/>
          <w:sz w:val="24"/>
          <w:szCs w:val="24"/>
        </w:rPr>
        <w:t>raadiol</w:t>
      </w:r>
      <w:r w:rsidR="1BAF37AF" w:rsidRPr="007B2B3E">
        <w:rPr>
          <w:rFonts w:ascii="Times New Roman" w:eastAsia="Times New Roman" w:hAnsi="Times New Roman"/>
          <w:sz w:val="24"/>
          <w:szCs w:val="24"/>
        </w:rPr>
        <w:t>ubades</w:t>
      </w:r>
      <w:r w:rsidR="29A73906" w:rsidRPr="007B2B3E">
        <w:rPr>
          <w:rFonts w:ascii="Times New Roman" w:eastAsia="Times New Roman" w:hAnsi="Times New Roman"/>
          <w:sz w:val="24"/>
          <w:szCs w:val="24"/>
        </w:rPr>
        <w:t xml:space="preserve"> märgitud</w:t>
      </w:r>
      <w:r w:rsidR="007017D0" w:rsidRPr="007B2B3E">
        <w:rPr>
          <w:rFonts w:ascii="Times New Roman" w:eastAsia="Times New Roman" w:hAnsi="Times New Roman"/>
          <w:sz w:val="24"/>
          <w:szCs w:val="24"/>
        </w:rPr>
        <w:t xml:space="preserve"> Eesti autorite muusikateoste esitamise kohustuse täitmise kohta.</w:t>
      </w:r>
      <w:r w:rsidR="00C77DBE" w:rsidRPr="007B2B3E">
        <w:rPr>
          <w:rFonts w:ascii="Times New Roman" w:eastAsia="Times New Roman" w:hAnsi="Times New Roman"/>
          <w:sz w:val="24"/>
          <w:szCs w:val="24"/>
        </w:rPr>
        <w:t xml:space="preserve"> </w:t>
      </w:r>
      <w:r w:rsidR="29A73906" w:rsidRPr="007B2B3E">
        <w:rPr>
          <w:rFonts w:ascii="Times New Roman" w:eastAsia="Times New Roman" w:hAnsi="Times New Roman"/>
          <w:sz w:val="24"/>
          <w:szCs w:val="24"/>
        </w:rPr>
        <w:t xml:space="preserve">Raadioloa </w:t>
      </w:r>
      <w:r w:rsidRPr="007B2B3E">
        <w:rPr>
          <w:rFonts w:ascii="Times New Roman" w:eastAsia="Times New Roman" w:hAnsi="Times New Roman"/>
          <w:sz w:val="24"/>
          <w:szCs w:val="24"/>
        </w:rPr>
        <w:t>esmakordsel taotlemisel</w:t>
      </w:r>
      <w:r w:rsidR="29A73906" w:rsidRPr="007B2B3E">
        <w:rPr>
          <w:rFonts w:ascii="Times New Roman" w:eastAsia="Times New Roman" w:hAnsi="Times New Roman"/>
          <w:sz w:val="24"/>
          <w:szCs w:val="24"/>
        </w:rPr>
        <w:t xml:space="preserve"> kinnitust esitama ei pea. </w:t>
      </w:r>
      <w:r w:rsidR="002F76E0" w:rsidRPr="007B2B3E">
        <w:rPr>
          <w:rStyle w:val="normaltextrun"/>
          <w:rFonts w:ascii="Times New Roman" w:hAnsi="Times New Roman"/>
          <w:sz w:val="24"/>
          <w:szCs w:val="24"/>
        </w:rPr>
        <w:t>K</w:t>
      </w:r>
      <w:r w:rsidR="65DAEFD2" w:rsidRPr="007B2B3E">
        <w:rPr>
          <w:rStyle w:val="normaltextrun"/>
          <w:rFonts w:ascii="Times New Roman" w:hAnsi="Times New Roman"/>
          <w:sz w:val="24"/>
          <w:szCs w:val="24"/>
        </w:rPr>
        <w:t>innitus annab võimaluse hinnata loa taotleja õiguskuulekus</w:t>
      </w:r>
      <w:r w:rsidR="4B72F249" w:rsidRPr="007B2B3E">
        <w:rPr>
          <w:rStyle w:val="normaltextrun"/>
          <w:rFonts w:ascii="Times New Roman" w:hAnsi="Times New Roman"/>
          <w:sz w:val="24"/>
          <w:szCs w:val="24"/>
        </w:rPr>
        <w:t>t</w:t>
      </w:r>
      <w:r w:rsidR="65DAEFD2" w:rsidRPr="007B2B3E">
        <w:rPr>
          <w:rStyle w:val="normaltextrun"/>
          <w:rFonts w:ascii="Times New Roman" w:hAnsi="Times New Roman"/>
          <w:sz w:val="24"/>
          <w:szCs w:val="24"/>
        </w:rPr>
        <w:t xml:space="preserve"> ning seda on v</w:t>
      </w:r>
      <w:r w:rsidR="21D7D881" w:rsidRPr="007B2B3E">
        <w:rPr>
          <w:rStyle w:val="normaltextrun"/>
          <w:rFonts w:ascii="Times New Roman" w:hAnsi="Times New Roman"/>
          <w:sz w:val="24"/>
          <w:szCs w:val="24"/>
        </w:rPr>
        <w:t>õimalik kasutada uue loa väljastamisel taotluste hindamisel ühe kriteeri</w:t>
      </w:r>
      <w:r w:rsidR="380BD47B" w:rsidRPr="007B2B3E">
        <w:rPr>
          <w:rStyle w:val="normaltextrun"/>
          <w:rFonts w:ascii="Times New Roman" w:hAnsi="Times New Roman"/>
          <w:sz w:val="24"/>
          <w:szCs w:val="24"/>
        </w:rPr>
        <w:t>u</w:t>
      </w:r>
      <w:r w:rsidR="21D7D881" w:rsidRPr="007B2B3E">
        <w:rPr>
          <w:rStyle w:val="normaltextrun"/>
          <w:rFonts w:ascii="Times New Roman" w:hAnsi="Times New Roman"/>
          <w:sz w:val="24"/>
          <w:szCs w:val="24"/>
        </w:rPr>
        <w:t>mina</w:t>
      </w:r>
      <w:r w:rsidR="00C8002C" w:rsidRPr="007B2B3E">
        <w:rPr>
          <w:rStyle w:val="normaltextrun"/>
          <w:rFonts w:ascii="Times New Roman" w:hAnsi="Times New Roman"/>
          <w:sz w:val="24"/>
          <w:szCs w:val="24"/>
        </w:rPr>
        <w:t xml:space="preserve"> (n</w:t>
      </w:r>
      <w:r w:rsidR="21D7D881" w:rsidRPr="007B2B3E">
        <w:rPr>
          <w:rStyle w:val="normaltextrun"/>
          <w:rFonts w:ascii="Times New Roman" w:hAnsi="Times New Roman"/>
          <w:sz w:val="24"/>
          <w:szCs w:val="24"/>
        </w:rPr>
        <w:t xml:space="preserve">äiteks saaks </w:t>
      </w:r>
      <w:r w:rsidR="3D8910E0" w:rsidRPr="007B2B3E">
        <w:rPr>
          <w:rStyle w:val="normaltextrun"/>
          <w:rFonts w:ascii="Times New Roman" w:hAnsi="Times New Roman"/>
          <w:sz w:val="24"/>
          <w:szCs w:val="24"/>
        </w:rPr>
        <w:t>konkursil</w:t>
      </w:r>
      <w:r w:rsidR="21D7D881" w:rsidRPr="007B2B3E">
        <w:rPr>
          <w:rStyle w:val="normaltextrun"/>
          <w:rFonts w:ascii="Times New Roman" w:hAnsi="Times New Roman"/>
          <w:sz w:val="24"/>
          <w:szCs w:val="24"/>
        </w:rPr>
        <w:t xml:space="preserve"> muudes kriteeriumi</w:t>
      </w:r>
      <w:r w:rsidR="002F76E0" w:rsidRPr="007B2B3E">
        <w:rPr>
          <w:rStyle w:val="normaltextrun"/>
          <w:rFonts w:ascii="Times New Roman" w:hAnsi="Times New Roman"/>
          <w:sz w:val="24"/>
          <w:szCs w:val="24"/>
        </w:rPr>
        <w:t>d</w:t>
      </w:r>
      <w:r w:rsidR="21D7D881" w:rsidRPr="007B2B3E">
        <w:rPr>
          <w:rStyle w:val="normaltextrun"/>
          <w:rFonts w:ascii="Times New Roman" w:hAnsi="Times New Roman"/>
          <w:sz w:val="24"/>
          <w:szCs w:val="24"/>
        </w:rPr>
        <w:t>es samaväärse</w:t>
      </w:r>
      <w:r w:rsidR="584BBC1F" w:rsidRPr="007B2B3E">
        <w:rPr>
          <w:rStyle w:val="normaltextrun"/>
          <w:rFonts w:ascii="Times New Roman" w:hAnsi="Times New Roman"/>
          <w:sz w:val="24"/>
          <w:szCs w:val="24"/>
        </w:rPr>
        <w:t>te taotluste hindamise</w:t>
      </w:r>
      <w:r w:rsidR="5C9D1D4B" w:rsidRPr="007B2B3E">
        <w:rPr>
          <w:rStyle w:val="normaltextrun"/>
          <w:rFonts w:ascii="Times New Roman" w:hAnsi="Times New Roman"/>
          <w:sz w:val="24"/>
          <w:szCs w:val="24"/>
        </w:rPr>
        <w:t>l</w:t>
      </w:r>
      <w:r w:rsidR="584BBC1F" w:rsidRPr="007B2B3E">
        <w:rPr>
          <w:rStyle w:val="normaltextrun"/>
          <w:rFonts w:ascii="Times New Roman" w:hAnsi="Times New Roman"/>
          <w:sz w:val="24"/>
          <w:szCs w:val="24"/>
        </w:rPr>
        <w:t xml:space="preserve"> eelise taotleja, kes on Eesti autorite muusikateoste </w:t>
      </w:r>
      <w:r w:rsidR="3E04C51C" w:rsidRPr="007B2B3E">
        <w:rPr>
          <w:rStyle w:val="normaltextrun"/>
          <w:rFonts w:ascii="Times New Roman" w:hAnsi="Times New Roman"/>
          <w:sz w:val="24"/>
          <w:szCs w:val="24"/>
        </w:rPr>
        <w:t xml:space="preserve">esitamise </w:t>
      </w:r>
      <w:r w:rsidR="584BBC1F" w:rsidRPr="007B2B3E">
        <w:rPr>
          <w:rStyle w:val="normaltextrun"/>
          <w:rFonts w:ascii="Times New Roman" w:hAnsi="Times New Roman"/>
          <w:sz w:val="24"/>
          <w:szCs w:val="24"/>
        </w:rPr>
        <w:t>kohustus</w:t>
      </w:r>
      <w:r w:rsidR="299CBD63" w:rsidRPr="007B2B3E">
        <w:rPr>
          <w:rStyle w:val="normaltextrun"/>
          <w:rFonts w:ascii="Times New Roman" w:hAnsi="Times New Roman"/>
          <w:sz w:val="24"/>
          <w:szCs w:val="24"/>
        </w:rPr>
        <w:t>e</w:t>
      </w:r>
      <w:r w:rsidR="584BBC1F" w:rsidRPr="007B2B3E">
        <w:rPr>
          <w:rStyle w:val="normaltextrun"/>
          <w:rFonts w:ascii="Times New Roman" w:hAnsi="Times New Roman"/>
          <w:sz w:val="24"/>
          <w:szCs w:val="24"/>
        </w:rPr>
        <w:t xml:space="preserve"> täitnud</w:t>
      </w:r>
      <w:r w:rsidR="17531C40" w:rsidRPr="007B2B3E">
        <w:rPr>
          <w:rStyle w:val="normaltextrun"/>
          <w:rFonts w:ascii="Times New Roman" w:hAnsi="Times New Roman"/>
          <w:sz w:val="24"/>
          <w:szCs w:val="24"/>
        </w:rPr>
        <w:t>)</w:t>
      </w:r>
      <w:r w:rsidR="00C8002C" w:rsidRPr="007B2B3E">
        <w:rPr>
          <w:rStyle w:val="normaltextrun"/>
          <w:rFonts w:ascii="Times New Roman" w:hAnsi="Times New Roman"/>
          <w:sz w:val="24"/>
          <w:szCs w:val="24"/>
        </w:rPr>
        <w:t>.</w:t>
      </w:r>
      <w:r w:rsidR="21D7D881" w:rsidRPr="007B2B3E">
        <w:rPr>
          <w:rStyle w:val="normaltextrun"/>
          <w:rFonts w:ascii="Times New Roman" w:hAnsi="Times New Roman"/>
          <w:sz w:val="24"/>
          <w:szCs w:val="24"/>
        </w:rPr>
        <w:t xml:space="preserve"> </w:t>
      </w:r>
    </w:p>
    <w:p w14:paraId="58A6E52C" w14:textId="6953B889" w:rsidR="007017D0" w:rsidRPr="007B2B3E" w:rsidRDefault="007017D0" w:rsidP="00293E37">
      <w:pPr>
        <w:spacing w:after="0" w:line="240" w:lineRule="auto"/>
        <w:jc w:val="both"/>
        <w:rPr>
          <w:rFonts w:ascii="Times New Roman" w:hAnsi="Times New Roman"/>
          <w:sz w:val="24"/>
          <w:szCs w:val="24"/>
        </w:rPr>
      </w:pPr>
    </w:p>
    <w:p w14:paraId="405EE525" w14:textId="6BD7D114" w:rsidR="00FC3B42" w:rsidRPr="007B2B3E" w:rsidRDefault="00FC3B42" w:rsidP="00FC3B42">
      <w:pPr>
        <w:spacing w:after="0" w:line="240" w:lineRule="auto"/>
        <w:jc w:val="both"/>
        <w:rPr>
          <w:rFonts w:ascii="Times New Roman" w:hAnsi="Times New Roman"/>
          <w:sz w:val="24"/>
          <w:szCs w:val="24"/>
        </w:rPr>
      </w:pPr>
      <w:r w:rsidRPr="007B2B3E">
        <w:rPr>
          <w:rFonts w:ascii="Times New Roman" w:hAnsi="Times New Roman"/>
          <w:sz w:val="24"/>
          <w:szCs w:val="24"/>
        </w:rPr>
        <w:t xml:space="preserve">Juba täna esitavad raadioteenuste osutajad kollektiivse esindamise organisatsioonidele </w:t>
      </w:r>
      <w:r w:rsidR="004B1489" w:rsidRPr="007B2B3E">
        <w:rPr>
          <w:rFonts w:ascii="Times New Roman" w:hAnsi="Times New Roman"/>
          <w:sz w:val="24"/>
          <w:szCs w:val="24"/>
        </w:rPr>
        <w:t>(</w:t>
      </w:r>
      <w:r w:rsidRPr="007B2B3E">
        <w:rPr>
          <w:rFonts w:ascii="Times New Roman" w:hAnsi="Times New Roman"/>
          <w:sz w:val="24"/>
          <w:szCs w:val="24"/>
        </w:rPr>
        <w:t xml:space="preserve">Eesti Autorite Ühing (EAÜ), Eesti Fonogrammitootjate Ühing (EFÜ), Eesti Esitajate Liit (EEL)) (edaspidi ka KEO) aruandeid muusikateoste mängimise kohta nende jaamades, mille alusel </w:t>
      </w:r>
      <w:proofErr w:type="spellStart"/>
      <w:r w:rsidRPr="007B2B3E">
        <w:rPr>
          <w:rFonts w:ascii="Times New Roman" w:hAnsi="Times New Roman"/>
          <w:sz w:val="24"/>
          <w:szCs w:val="24"/>
        </w:rPr>
        <w:t>KEO-d</w:t>
      </w:r>
      <w:proofErr w:type="spellEnd"/>
      <w:r w:rsidRPr="007B2B3E">
        <w:rPr>
          <w:rFonts w:ascii="Times New Roman" w:hAnsi="Times New Roman"/>
          <w:sz w:val="24"/>
          <w:szCs w:val="24"/>
        </w:rPr>
        <w:t xml:space="preserve"> jaotavad autori-, esitaja ja fonogrammitootja tasusid. Samas ei ole raadioteenuse osutajate poolt esitatavad repertuaariaruanded veel täielikult kõigi teenuseosutajate vahel ühtlustatud ning kõik aruanded ei sisalda seaduse nõuete täitmiseks vajalikku infot, eelkõige muusikateoste mängimise kellaaega. </w:t>
      </w:r>
    </w:p>
    <w:p w14:paraId="13899EFA" w14:textId="77777777" w:rsidR="00FC3B42" w:rsidRPr="007B2B3E" w:rsidRDefault="00FC3B42" w:rsidP="00FC3B42">
      <w:pPr>
        <w:spacing w:after="0" w:line="240" w:lineRule="auto"/>
        <w:jc w:val="both"/>
        <w:rPr>
          <w:rFonts w:ascii="Times New Roman" w:hAnsi="Times New Roman"/>
          <w:sz w:val="24"/>
          <w:szCs w:val="24"/>
        </w:rPr>
      </w:pPr>
    </w:p>
    <w:p w14:paraId="21A48AD4" w14:textId="77777777" w:rsidR="00FC3B42" w:rsidRPr="007B2B3E" w:rsidRDefault="00FC3B42" w:rsidP="00FC3B42">
      <w:pPr>
        <w:spacing w:after="0" w:line="240" w:lineRule="auto"/>
        <w:jc w:val="both"/>
        <w:rPr>
          <w:rFonts w:ascii="Times New Roman" w:hAnsi="Times New Roman"/>
          <w:sz w:val="24"/>
          <w:szCs w:val="24"/>
        </w:rPr>
      </w:pPr>
      <w:r w:rsidRPr="007B2B3E">
        <w:rPr>
          <w:rFonts w:ascii="Times New Roman" w:hAnsi="Times New Roman"/>
          <w:sz w:val="24"/>
          <w:szCs w:val="24"/>
        </w:rPr>
        <w:t xml:space="preserve">Seaduses sätestatud nõude täitmiseks peab raadioteenuse osutajate poolt esitatav repertuaariaruandlus sisaldama lisaks lugude nimekirjale ja teoste (ISWC) ning salvestiste koodidele (ISRC) ka lugude mängimise kellaaega ja kestvust selliselt, et neist saab filtreerida välja Eesti autorite teosed. </w:t>
      </w:r>
    </w:p>
    <w:p w14:paraId="406EAEB9" w14:textId="77777777" w:rsidR="00FC3B42" w:rsidRPr="007B2B3E" w:rsidRDefault="00FC3B42" w:rsidP="00FC3B42">
      <w:pPr>
        <w:spacing w:after="0" w:line="240" w:lineRule="auto"/>
        <w:jc w:val="both"/>
        <w:rPr>
          <w:rFonts w:ascii="Times New Roman" w:hAnsi="Times New Roman"/>
          <w:sz w:val="24"/>
          <w:szCs w:val="24"/>
        </w:rPr>
      </w:pPr>
    </w:p>
    <w:p w14:paraId="4BDB4034" w14:textId="2CE70927" w:rsidR="00FC3B42" w:rsidRPr="007B2B3E" w:rsidRDefault="00FC3B42" w:rsidP="00FC3B42">
      <w:pPr>
        <w:spacing w:after="0" w:line="240" w:lineRule="auto"/>
        <w:jc w:val="both"/>
        <w:rPr>
          <w:rFonts w:ascii="Times New Roman" w:hAnsi="Times New Roman"/>
          <w:sz w:val="24"/>
          <w:szCs w:val="24"/>
        </w:rPr>
      </w:pPr>
      <w:r w:rsidRPr="007B2B3E">
        <w:rPr>
          <w:rFonts w:ascii="Times New Roman" w:hAnsi="Times New Roman"/>
          <w:sz w:val="24"/>
          <w:szCs w:val="24"/>
        </w:rPr>
        <w:t>EAÜ, EFÜ ja EEL on leppinud kokku, et Eesti autorite teoste osakaalu nõude järgimise kohta annab TTJA nõudmisel tagasisidet EAÜ. EAÜ ja EEL viisid läbi repertuaariaruannete võrdleva analüüsi kahe raadiojaama kvartaliaruannete näitel ning tulemused oli peaaegu identsed (kvartali peale erines tulemus ühe teose osas), mistõttu sai järeldada, et piisab vaid EAÜ poolsest tagasisidestamisest.</w:t>
      </w:r>
    </w:p>
    <w:p w14:paraId="3656F163" w14:textId="77777777" w:rsidR="00A02189" w:rsidRPr="007B2B3E" w:rsidRDefault="00A02189" w:rsidP="00FC3B42">
      <w:pPr>
        <w:spacing w:after="0" w:line="240" w:lineRule="auto"/>
        <w:jc w:val="both"/>
        <w:rPr>
          <w:rFonts w:ascii="Times New Roman" w:hAnsi="Times New Roman"/>
          <w:sz w:val="24"/>
          <w:szCs w:val="24"/>
        </w:rPr>
      </w:pPr>
    </w:p>
    <w:p w14:paraId="32AE27C6" w14:textId="17B0011B" w:rsidR="007017D0" w:rsidRPr="007B2B3E" w:rsidRDefault="00CE6E26" w:rsidP="00293E37">
      <w:pPr>
        <w:spacing w:after="0" w:line="240" w:lineRule="auto"/>
        <w:jc w:val="both"/>
        <w:rPr>
          <w:rFonts w:ascii="Times New Roman" w:hAnsi="Times New Roman"/>
          <w:sz w:val="24"/>
          <w:szCs w:val="24"/>
        </w:rPr>
      </w:pPr>
      <w:r w:rsidRPr="007B2B3E">
        <w:rPr>
          <w:rFonts w:ascii="Times New Roman" w:hAnsi="Times New Roman"/>
          <w:b/>
          <w:sz w:val="24"/>
          <w:szCs w:val="24"/>
        </w:rPr>
        <w:t xml:space="preserve">Eelnõu </w:t>
      </w:r>
      <w:r w:rsidR="00D74336" w:rsidRPr="007B2B3E">
        <w:rPr>
          <w:rFonts w:ascii="Times New Roman" w:hAnsi="Times New Roman"/>
          <w:b/>
          <w:sz w:val="24"/>
          <w:szCs w:val="24"/>
        </w:rPr>
        <w:t xml:space="preserve">§ 1 </w:t>
      </w:r>
      <w:r w:rsidRPr="007B2B3E">
        <w:rPr>
          <w:rFonts w:ascii="Times New Roman" w:hAnsi="Times New Roman"/>
          <w:b/>
          <w:sz w:val="24"/>
          <w:szCs w:val="24"/>
        </w:rPr>
        <w:t>punkt 1</w:t>
      </w:r>
      <w:r w:rsidR="00A02189" w:rsidRPr="007B2B3E">
        <w:rPr>
          <w:rFonts w:ascii="Times New Roman" w:hAnsi="Times New Roman"/>
          <w:b/>
          <w:sz w:val="24"/>
          <w:szCs w:val="24"/>
        </w:rPr>
        <w:t>2</w:t>
      </w:r>
      <w:r w:rsidR="00852281" w:rsidRPr="007B2B3E">
        <w:rPr>
          <w:rFonts w:ascii="Times New Roman" w:hAnsi="Times New Roman"/>
          <w:sz w:val="24"/>
          <w:szCs w:val="24"/>
        </w:rPr>
        <w:t xml:space="preserve"> – </w:t>
      </w:r>
      <w:proofErr w:type="spellStart"/>
      <w:r w:rsidR="00C77DBE" w:rsidRPr="007B2B3E">
        <w:rPr>
          <w:rFonts w:ascii="Times New Roman" w:hAnsi="Times New Roman"/>
          <w:sz w:val="24"/>
          <w:szCs w:val="24"/>
        </w:rPr>
        <w:t>MeeTS</w:t>
      </w:r>
      <w:r w:rsidR="002F76E0" w:rsidRPr="007B2B3E">
        <w:rPr>
          <w:rFonts w:ascii="Times New Roman" w:hAnsi="Times New Roman"/>
          <w:sz w:val="24"/>
          <w:szCs w:val="24"/>
        </w:rPr>
        <w:t>-i</w:t>
      </w:r>
      <w:proofErr w:type="spellEnd"/>
      <w:r w:rsidR="00C77DBE" w:rsidRPr="007B2B3E">
        <w:rPr>
          <w:rFonts w:ascii="Times New Roman" w:hAnsi="Times New Roman"/>
          <w:sz w:val="24"/>
          <w:szCs w:val="24"/>
        </w:rPr>
        <w:t xml:space="preserve"> § 40, mis sätestab tegevusloa väljaandmise, esitatakse uuel kujul.</w:t>
      </w:r>
    </w:p>
    <w:p w14:paraId="40E21BBA" w14:textId="68242216" w:rsidR="007017D0" w:rsidRPr="007B2B3E" w:rsidRDefault="007017D0" w:rsidP="00293E37">
      <w:pPr>
        <w:spacing w:after="0" w:line="240" w:lineRule="auto"/>
        <w:jc w:val="both"/>
        <w:rPr>
          <w:rFonts w:ascii="Times New Roman" w:hAnsi="Times New Roman"/>
          <w:sz w:val="24"/>
          <w:szCs w:val="24"/>
        </w:rPr>
      </w:pPr>
    </w:p>
    <w:p w14:paraId="4D3C9410" w14:textId="00FEDC8C" w:rsidR="00F95AE8" w:rsidRPr="007B2B3E" w:rsidRDefault="00F95AE8" w:rsidP="00293E37">
      <w:pPr>
        <w:spacing w:after="0" w:line="240" w:lineRule="auto"/>
        <w:jc w:val="both"/>
        <w:rPr>
          <w:rFonts w:ascii="Times New Roman" w:hAnsi="Times New Roman"/>
          <w:sz w:val="24"/>
          <w:szCs w:val="24"/>
        </w:rPr>
      </w:pPr>
      <w:r w:rsidRPr="007B2B3E">
        <w:rPr>
          <w:rFonts w:ascii="Times New Roman" w:hAnsi="Times New Roman"/>
          <w:sz w:val="24"/>
          <w:szCs w:val="24"/>
        </w:rPr>
        <w:t xml:space="preserve">Tähelepanek </w:t>
      </w:r>
      <w:r w:rsidR="002F76E0" w:rsidRPr="007B2B3E">
        <w:rPr>
          <w:rFonts w:ascii="Times New Roman" w:hAnsi="Times New Roman"/>
          <w:sz w:val="24"/>
          <w:szCs w:val="24"/>
        </w:rPr>
        <w:t xml:space="preserve">nimetatud </w:t>
      </w:r>
      <w:r w:rsidRPr="007B2B3E">
        <w:rPr>
          <w:rFonts w:ascii="Times New Roman" w:hAnsi="Times New Roman"/>
          <w:sz w:val="24"/>
          <w:szCs w:val="24"/>
        </w:rPr>
        <w:t xml:space="preserve">sätte </w:t>
      </w:r>
      <w:r w:rsidR="003601F7" w:rsidRPr="007B2B3E">
        <w:rPr>
          <w:rFonts w:ascii="Times New Roman" w:hAnsi="Times New Roman"/>
          <w:sz w:val="24"/>
          <w:szCs w:val="24"/>
        </w:rPr>
        <w:t>ja</w:t>
      </w:r>
      <w:r w:rsidRPr="007B2B3E">
        <w:rPr>
          <w:rFonts w:ascii="Times New Roman" w:hAnsi="Times New Roman"/>
          <w:sz w:val="24"/>
          <w:szCs w:val="24"/>
        </w:rPr>
        <w:t xml:space="preserve"> eelnõu </w:t>
      </w:r>
      <w:r w:rsidR="002F76E0" w:rsidRPr="007B2B3E">
        <w:rPr>
          <w:rFonts w:ascii="Times New Roman" w:hAnsi="Times New Roman"/>
          <w:sz w:val="24"/>
          <w:szCs w:val="24"/>
        </w:rPr>
        <w:t xml:space="preserve">kohta </w:t>
      </w:r>
      <w:r w:rsidRPr="007B2B3E">
        <w:rPr>
          <w:rFonts w:ascii="Times New Roman" w:hAnsi="Times New Roman"/>
          <w:sz w:val="24"/>
          <w:szCs w:val="24"/>
        </w:rPr>
        <w:t>tervikuna</w:t>
      </w:r>
      <w:r w:rsidR="003601F7" w:rsidRPr="007B2B3E">
        <w:rPr>
          <w:rFonts w:ascii="Times New Roman" w:hAnsi="Times New Roman"/>
          <w:sz w:val="24"/>
          <w:szCs w:val="24"/>
        </w:rPr>
        <w:t xml:space="preserve"> – r</w:t>
      </w:r>
      <w:r w:rsidRPr="007B2B3E">
        <w:rPr>
          <w:rFonts w:ascii="Times New Roman" w:hAnsi="Times New Roman"/>
          <w:sz w:val="24"/>
          <w:szCs w:val="24"/>
        </w:rPr>
        <w:t xml:space="preserve">aadioloa mõiste all mõeldakse nii üleriigilist kui </w:t>
      </w:r>
      <w:r w:rsidR="002F76E0" w:rsidRPr="007B2B3E">
        <w:rPr>
          <w:rFonts w:ascii="Times New Roman" w:hAnsi="Times New Roman"/>
          <w:sz w:val="24"/>
          <w:szCs w:val="24"/>
        </w:rPr>
        <w:t xml:space="preserve">ka </w:t>
      </w:r>
      <w:r w:rsidRPr="007B2B3E">
        <w:rPr>
          <w:rFonts w:ascii="Times New Roman" w:hAnsi="Times New Roman"/>
          <w:sz w:val="24"/>
          <w:szCs w:val="24"/>
        </w:rPr>
        <w:t>rahvusvahelist luba</w:t>
      </w:r>
      <w:r w:rsidR="003601F7" w:rsidRPr="007B2B3E">
        <w:rPr>
          <w:rFonts w:ascii="Times New Roman" w:hAnsi="Times New Roman"/>
          <w:sz w:val="24"/>
          <w:szCs w:val="24"/>
        </w:rPr>
        <w:t>. K</w:t>
      </w:r>
      <w:r w:rsidRPr="007B2B3E">
        <w:rPr>
          <w:rFonts w:ascii="Times New Roman" w:hAnsi="Times New Roman"/>
          <w:sz w:val="24"/>
          <w:szCs w:val="24"/>
        </w:rPr>
        <w:t xml:space="preserve">ui on soovitud rõhutada eraldi üleriigilist või rahvusvahelist raadioluba, on see </w:t>
      </w:r>
      <w:r w:rsidR="003601F7" w:rsidRPr="007B2B3E">
        <w:rPr>
          <w:rFonts w:ascii="Times New Roman" w:hAnsi="Times New Roman"/>
          <w:sz w:val="24"/>
          <w:szCs w:val="24"/>
        </w:rPr>
        <w:t>täpsustus</w:t>
      </w:r>
      <w:r w:rsidRPr="007B2B3E">
        <w:rPr>
          <w:rFonts w:ascii="Times New Roman" w:hAnsi="Times New Roman"/>
          <w:sz w:val="24"/>
          <w:szCs w:val="24"/>
        </w:rPr>
        <w:t xml:space="preserve"> eraldi välja toodud. Sama kehtib televisiooniloa mõiste </w:t>
      </w:r>
      <w:r w:rsidR="003601F7" w:rsidRPr="007B2B3E">
        <w:rPr>
          <w:rFonts w:ascii="Times New Roman" w:hAnsi="Times New Roman"/>
          <w:sz w:val="24"/>
          <w:szCs w:val="24"/>
        </w:rPr>
        <w:t>kohta</w:t>
      </w:r>
      <w:r w:rsidRPr="007B2B3E">
        <w:rPr>
          <w:rFonts w:ascii="Times New Roman" w:hAnsi="Times New Roman"/>
          <w:sz w:val="24"/>
          <w:szCs w:val="24"/>
        </w:rPr>
        <w:t xml:space="preserve">. </w:t>
      </w:r>
    </w:p>
    <w:p w14:paraId="48EBFFE2" w14:textId="77777777" w:rsidR="00F95AE8" w:rsidRPr="007B2B3E" w:rsidRDefault="00F95AE8" w:rsidP="00293E37">
      <w:pPr>
        <w:spacing w:after="0" w:line="240" w:lineRule="auto"/>
        <w:jc w:val="both"/>
        <w:rPr>
          <w:rFonts w:ascii="Times New Roman" w:hAnsi="Times New Roman"/>
          <w:sz w:val="24"/>
          <w:szCs w:val="24"/>
        </w:rPr>
      </w:pPr>
    </w:p>
    <w:p w14:paraId="16A9400F" w14:textId="1051CBA1" w:rsidR="00A76F7D" w:rsidRPr="007B2B3E" w:rsidRDefault="0C1B8502" w:rsidP="077C8993">
      <w:pPr>
        <w:spacing w:after="0" w:line="240" w:lineRule="auto"/>
        <w:jc w:val="both"/>
        <w:rPr>
          <w:rFonts w:ascii="Times New Roman" w:hAnsi="Times New Roman"/>
          <w:sz w:val="24"/>
          <w:szCs w:val="24"/>
        </w:rPr>
      </w:pPr>
      <w:r w:rsidRPr="007B2B3E">
        <w:rPr>
          <w:rFonts w:ascii="Times New Roman" w:hAnsi="Times New Roman"/>
          <w:sz w:val="24"/>
          <w:szCs w:val="24"/>
        </w:rPr>
        <w:t>Paragrahvi</w:t>
      </w:r>
      <w:r w:rsidR="00C77DBE" w:rsidRPr="007B2B3E">
        <w:rPr>
          <w:rFonts w:ascii="Times New Roman" w:hAnsi="Times New Roman"/>
          <w:sz w:val="24"/>
          <w:szCs w:val="24"/>
        </w:rPr>
        <w:t xml:space="preserve"> 40 lõike 1 kohaselt kuulutab r</w:t>
      </w:r>
      <w:r w:rsidR="007017D0" w:rsidRPr="007B2B3E">
        <w:rPr>
          <w:rFonts w:ascii="Times New Roman" w:hAnsi="Times New Roman"/>
          <w:sz w:val="24"/>
          <w:szCs w:val="24"/>
        </w:rPr>
        <w:t>aadioloa väljaandmiseks T</w:t>
      </w:r>
      <w:r w:rsidR="002F76E0" w:rsidRPr="007B2B3E">
        <w:rPr>
          <w:rFonts w:ascii="Times New Roman" w:hAnsi="Times New Roman"/>
          <w:sz w:val="24"/>
          <w:szCs w:val="24"/>
        </w:rPr>
        <w:t>TJA</w:t>
      </w:r>
      <w:r w:rsidR="007017D0" w:rsidRPr="007B2B3E">
        <w:rPr>
          <w:rFonts w:ascii="Times New Roman" w:hAnsi="Times New Roman"/>
          <w:sz w:val="24"/>
          <w:szCs w:val="24"/>
        </w:rPr>
        <w:t xml:space="preserve"> peadirektor välja avaliku konkursi.</w:t>
      </w:r>
      <w:r w:rsidR="00A76F7D" w:rsidRPr="007B2B3E">
        <w:rPr>
          <w:rFonts w:ascii="Times New Roman" w:hAnsi="Times New Roman"/>
          <w:sz w:val="24"/>
          <w:szCs w:val="24"/>
        </w:rPr>
        <w:t xml:space="preserve"> </w:t>
      </w:r>
      <w:r w:rsidR="007017D0" w:rsidRPr="007B2B3E">
        <w:rPr>
          <w:rFonts w:ascii="Times New Roman" w:hAnsi="Times New Roman"/>
          <w:sz w:val="24"/>
          <w:szCs w:val="24"/>
        </w:rPr>
        <w:t>Konkursi väljakuulutamine, väljaantavate tegevuslubade liigid ja arv, tegevusloa taotluste esitamise tähtpäev ning muud tingimused tehakse teatavaks üks kuu enne taotluste esitamise tähtaega T</w:t>
      </w:r>
      <w:r w:rsidR="002F76E0" w:rsidRPr="007B2B3E">
        <w:rPr>
          <w:rFonts w:ascii="Times New Roman" w:hAnsi="Times New Roman"/>
          <w:sz w:val="24"/>
          <w:szCs w:val="24"/>
        </w:rPr>
        <w:t>TJA</w:t>
      </w:r>
      <w:r w:rsidR="007017D0" w:rsidRPr="007B2B3E">
        <w:rPr>
          <w:rFonts w:ascii="Times New Roman" w:hAnsi="Times New Roman"/>
          <w:sz w:val="24"/>
          <w:szCs w:val="24"/>
        </w:rPr>
        <w:t xml:space="preserve"> veebilehel.</w:t>
      </w:r>
      <w:r w:rsidR="00C77DBE" w:rsidRPr="007B2B3E">
        <w:rPr>
          <w:rFonts w:ascii="Times New Roman" w:hAnsi="Times New Roman"/>
          <w:sz w:val="24"/>
          <w:szCs w:val="24"/>
        </w:rPr>
        <w:t xml:space="preserve"> </w:t>
      </w:r>
    </w:p>
    <w:p w14:paraId="25B08B27" w14:textId="77777777" w:rsidR="00A76F7D" w:rsidRPr="007B2B3E" w:rsidRDefault="00A76F7D" w:rsidP="007017D0">
      <w:pPr>
        <w:spacing w:after="0" w:line="240" w:lineRule="auto"/>
        <w:jc w:val="both"/>
        <w:rPr>
          <w:rFonts w:ascii="Times New Roman" w:hAnsi="Times New Roman"/>
          <w:sz w:val="24"/>
          <w:szCs w:val="24"/>
        </w:rPr>
      </w:pPr>
    </w:p>
    <w:p w14:paraId="3E5565F7" w14:textId="163B4812" w:rsidR="007017D0" w:rsidRPr="007B2B3E" w:rsidRDefault="00A76F7D" w:rsidP="007017D0">
      <w:pPr>
        <w:spacing w:after="0" w:line="240" w:lineRule="auto"/>
        <w:jc w:val="both"/>
        <w:rPr>
          <w:rFonts w:ascii="Times New Roman" w:hAnsi="Times New Roman"/>
          <w:sz w:val="24"/>
          <w:szCs w:val="24"/>
        </w:rPr>
      </w:pPr>
      <w:r w:rsidRPr="007B2B3E">
        <w:rPr>
          <w:rFonts w:ascii="Times New Roman" w:hAnsi="Times New Roman"/>
          <w:sz w:val="24"/>
          <w:szCs w:val="24"/>
        </w:rPr>
        <w:lastRenderedPageBreak/>
        <w:t xml:space="preserve">Raadiolubade puhul säilib konkursi korraldamise kohustus, sest selles valdkonnas on see piiratud sagedusressursi tõttu </w:t>
      </w:r>
      <w:r w:rsidR="002F76E0" w:rsidRPr="007B2B3E">
        <w:rPr>
          <w:rFonts w:ascii="Times New Roman" w:hAnsi="Times New Roman"/>
          <w:sz w:val="24"/>
          <w:szCs w:val="24"/>
        </w:rPr>
        <w:t xml:space="preserve">endiselt </w:t>
      </w:r>
      <w:r w:rsidRPr="007B2B3E">
        <w:rPr>
          <w:rFonts w:ascii="Times New Roman" w:hAnsi="Times New Roman"/>
          <w:sz w:val="24"/>
          <w:szCs w:val="24"/>
        </w:rPr>
        <w:t xml:space="preserve">põhjendatud. </w:t>
      </w:r>
      <w:r w:rsidR="00C77DBE" w:rsidRPr="007B2B3E">
        <w:rPr>
          <w:rFonts w:ascii="Times New Roman" w:hAnsi="Times New Roman"/>
          <w:sz w:val="24"/>
          <w:szCs w:val="24"/>
        </w:rPr>
        <w:t xml:space="preserve">Muudatuse kohaselt ei avaldata tegevuslubade väljaandmisega seonduvat </w:t>
      </w:r>
      <w:r w:rsidR="008A1B55" w:rsidRPr="007B2B3E">
        <w:rPr>
          <w:rFonts w:ascii="Times New Roman" w:hAnsi="Times New Roman"/>
          <w:sz w:val="24"/>
          <w:szCs w:val="24"/>
        </w:rPr>
        <w:t xml:space="preserve">enam </w:t>
      </w:r>
      <w:r w:rsidR="00C77DBE" w:rsidRPr="007B2B3E">
        <w:rPr>
          <w:rFonts w:ascii="Times New Roman" w:hAnsi="Times New Roman"/>
          <w:sz w:val="24"/>
          <w:szCs w:val="24"/>
        </w:rPr>
        <w:t xml:space="preserve">Kultuuriministeeriumi kodulehel, samuti täpsustatakse, et info tehakse teatavaks TTJA kodulehel </w:t>
      </w:r>
      <w:r w:rsidR="002F76E0" w:rsidRPr="007B2B3E">
        <w:rPr>
          <w:rFonts w:ascii="Times New Roman" w:hAnsi="Times New Roman"/>
          <w:sz w:val="24"/>
          <w:szCs w:val="24"/>
        </w:rPr>
        <w:t>üks</w:t>
      </w:r>
      <w:r w:rsidR="00C77DBE" w:rsidRPr="007B2B3E">
        <w:rPr>
          <w:rFonts w:ascii="Times New Roman" w:hAnsi="Times New Roman"/>
          <w:sz w:val="24"/>
          <w:szCs w:val="24"/>
        </w:rPr>
        <w:t xml:space="preserve"> kuu enne taotluste esitamise tähtaega</w:t>
      </w:r>
      <w:r w:rsidR="008A1B55" w:rsidRPr="007B2B3E">
        <w:rPr>
          <w:rFonts w:ascii="Times New Roman" w:hAnsi="Times New Roman"/>
          <w:sz w:val="24"/>
          <w:szCs w:val="24"/>
        </w:rPr>
        <w:t xml:space="preserve">. </w:t>
      </w:r>
    </w:p>
    <w:p w14:paraId="6D359769" w14:textId="77777777" w:rsidR="007017D0" w:rsidRPr="007B2B3E" w:rsidRDefault="007017D0" w:rsidP="007017D0">
      <w:pPr>
        <w:spacing w:after="0" w:line="240" w:lineRule="auto"/>
        <w:jc w:val="both"/>
        <w:rPr>
          <w:rFonts w:ascii="Times New Roman" w:hAnsi="Times New Roman"/>
          <w:sz w:val="24"/>
          <w:szCs w:val="24"/>
        </w:rPr>
      </w:pPr>
    </w:p>
    <w:p w14:paraId="7858FBC0" w14:textId="2A8E14D7" w:rsidR="004A1B57" w:rsidRPr="007B2B3E" w:rsidRDefault="00C77DBE" w:rsidP="077C8993">
      <w:pPr>
        <w:spacing w:after="0" w:line="240" w:lineRule="auto"/>
        <w:jc w:val="both"/>
        <w:rPr>
          <w:rFonts w:ascii="Times New Roman" w:hAnsi="Times New Roman"/>
          <w:sz w:val="24"/>
          <w:szCs w:val="24"/>
        </w:rPr>
      </w:pPr>
      <w:r w:rsidRPr="007B2B3E">
        <w:rPr>
          <w:rFonts w:ascii="Times New Roman" w:hAnsi="Times New Roman"/>
          <w:sz w:val="24"/>
          <w:szCs w:val="24"/>
        </w:rPr>
        <w:t xml:space="preserve">Uue regulatsiooniga eraldatakse televisiooniloa ja raadioloa </w:t>
      </w:r>
      <w:proofErr w:type="spellStart"/>
      <w:r w:rsidRPr="007B2B3E">
        <w:rPr>
          <w:rFonts w:ascii="Times New Roman" w:hAnsi="Times New Roman"/>
          <w:sz w:val="24"/>
          <w:szCs w:val="24"/>
        </w:rPr>
        <w:t>kõrvaltingimuste</w:t>
      </w:r>
      <w:proofErr w:type="spellEnd"/>
      <w:r w:rsidRPr="007B2B3E">
        <w:rPr>
          <w:rFonts w:ascii="Times New Roman" w:hAnsi="Times New Roman"/>
          <w:sz w:val="24"/>
          <w:szCs w:val="24"/>
        </w:rPr>
        <w:t xml:space="preserve"> sätt</w:t>
      </w:r>
      <w:r w:rsidR="001A6273" w:rsidRPr="007B2B3E">
        <w:rPr>
          <w:rFonts w:ascii="Times New Roman" w:hAnsi="Times New Roman"/>
          <w:sz w:val="24"/>
          <w:szCs w:val="24"/>
        </w:rPr>
        <w:t>ed. Samuti lisatakse mõlema</w:t>
      </w:r>
      <w:r w:rsidR="002F76E0" w:rsidRPr="007B2B3E">
        <w:rPr>
          <w:rFonts w:ascii="Times New Roman" w:hAnsi="Times New Roman"/>
          <w:sz w:val="24"/>
          <w:szCs w:val="24"/>
        </w:rPr>
        <w:t>sse</w:t>
      </w:r>
      <w:r w:rsidR="001A6273" w:rsidRPr="007B2B3E">
        <w:rPr>
          <w:rFonts w:ascii="Times New Roman" w:hAnsi="Times New Roman"/>
          <w:sz w:val="24"/>
          <w:szCs w:val="24"/>
        </w:rPr>
        <w:t xml:space="preserve"> lõike</w:t>
      </w:r>
      <w:r w:rsidR="002F76E0" w:rsidRPr="007B2B3E">
        <w:rPr>
          <w:rFonts w:ascii="Times New Roman" w:hAnsi="Times New Roman"/>
          <w:sz w:val="24"/>
          <w:szCs w:val="24"/>
        </w:rPr>
        <w:t>sse</w:t>
      </w:r>
      <w:r w:rsidR="001A6273" w:rsidRPr="007B2B3E">
        <w:rPr>
          <w:rFonts w:ascii="Times New Roman" w:hAnsi="Times New Roman"/>
          <w:sz w:val="24"/>
          <w:szCs w:val="24"/>
        </w:rPr>
        <w:t xml:space="preserve"> ajutised load. </w:t>
      </w:r>
      <w:r w:rsidR="002F76E0" w:rsidRPr="007B2B3E">
        <w:rPr>
          <w:rFonts w:ascii="Times New Roman" w:hAnsi="Times New Roman"/>
          <w:sz w:val="24"/>
          <w:szCs w:val="24"/>
        </w:rPr>
        <w:t>Paragrahvi</w:t>
      </w:r>
      <w:r w:rsidR="001A6273" w:rsidRPr="007B2B3E">
        <w:rPr>
          <w:rFonts w:ascii="Times New Roman" w:hAnsi="Times New Roman"/>
          <w:sz w:val="24"/>
          <w:szCs w:val="24"/>
        </w:rPr>
        <w:t xml:space="preserve"> 40 lõike 2 kohaselt võib t</w:t>
      </w:r>
      <w:r w:rsidR="007017D0" w:rsidRPr="007B2B3E">
        <w:rPr>
          <w:rFonts w:ascii="Times New Roman" w:hAnsi="Times New Roman"/>
          <w:sz w:val="24"/>
          <w:szCs w:val="24"/>
        </w:rPr>
        <w:t xml:space="preserve">elevisiooniloa ja ajutise televisiooniloa </w:t>
      </w:r>
      <w:proofErr w:type="spellStart"/>
      <w:r w:rsidR="007017D0" w:rsidRPr="007B2B3E">
        <w:rPr>
          <w:rFonts w:ascii="Times New Roman" w:hAnsi="Times New Roman"/>
          <w:sz w:val="24"/>
          <w:szCs w:val="24"/>
        </w:rPr>
        <w:t>kõrvaltingimustena</w:t>
      </w:r>
      <w:proofErr w:type="spellEnd"/>
      <w:r w:rsidR="007017D0" w:rsidRPr="007B2B3E">
        <w:rPr>
          <w:rFonts w:ascii="Times New Roman" w:hAnsi="Times New Roman"/>
          <w:sz w:val="24"/>
          <w:szCs w:val="24"/>
        </w:rPr>
        <w:t xml:space="preserve"> teenuste mitmekesisuse tagamiseks kehtestada Eesti autorite teoste ja Eesti riigi rahalisel toetusel valminud audiovisuaalteoste miinimummahu programmis ning Euroopa päritoluga audiovisuaalsete teoste, mille tootmisest ei ole möödunud rohkem kui viis aastat ja mille on loonud sellest televisiooniteenuse osutajast sõltumatud tootjad, miinimummahu programmis. </w:t>
      </w:r>
    </w:p>
    <w:p w14:paraId="1D66CD64" w14:textId="77777777" w:rsidR="004A1B57" w:rsidRPr="007B2B3E" w:rsidRDefault="004A1B57" w:rsidP="007017D0">
      <w:pPr>
        <w:spacing w:after="0" w:line="240" w:lineRule="auto"/>
        <w:jc w:val="both"/>
        <w:rPr>
          <w:rFonts w:ascii="Times New Roman" w:hAnsi="Times New Roman"/>
          <w:sz w:val="24"/>
          <w:szCs w:val="24"/>
        </w:rPr>
      </w:pPr>
    </w:p>
    <w:p w14:paraId="59BEB170" w14:textId="4C5AEF6F" w:rsidR="004A1B57" w:rsidRPr="007B2B3E" w:rsidRDefault="004A1B57" w:rsidP="004A1B57">
      <w:pPr>
        <w:spacing w:after="0" w:line="240" w:lineRule="auto"/>
        <w:jc w:val="both"/>
        <w:rPr>
          <w:rFonts w:ascii="Times New Roman" w:hAnsi="Times New Roman"/>
          <w:sz w:val="24"/>
          <w:szCs w:val="24"/>
        </w:rPr>
      </w:pPr>
      <w:r w:rsidRPr="007B2B3E">
        <w:rPr>
          <w:rFonts w:ascii="Times New Roman" w:hAnsi="Times New Roman"/>
          <w:sz w:val="24"/>
          <w:szCs w:val="24"/>
        </w:rPr>
        <w:t xml:space="preserve">Uuendus on </w:t>
      </w:r>
      <w:r w:rsidR="00D21C47" w:rsidRPr="007B2B3E">
        <w:rPr>
          <w:rFonts w:ascii="Times New Roman" w:hAnsi="Times New Roman"/>
          <w:sz w:val="24"/>
          <w:szCs w:val="24"/>
        </w:rPr>
        <w:t>hiljutiste tööde</w:t>
      </w:r>
      <w:r w:rsidR="00DC0902" w:rsidRPr="007B2B3E">
        <w:rPr>
          <w:rFonts w:ascii="Times New Roman" w:hAnsi="Times New Roman"/>
          <w:sz w:val="24"/>
          <w:szCs w:val="24"/>
        </w:rPr>
        <w:t xml:space="preserve"> </w:t>
      </w:r>
      <w:r w:rsidR="00FE3D9E" w:rsidRPr="007B2B3E">
        <w:rPr>
          <w:rFonts w:ascii="Times New Roman" w:hAnsi="Times New Roman"/>
          <w:sz w:val="24"/>
          <w:szCs w:val="24"/>
        </w:rPr>
        <w:t>(</w:t>
      </w:r>
      <w:r w:rsidRPr="007B2B3E">
        <w:rPr>
          <w:rFonts w:ascii="Times New Roman" w:hAnsi="Times New Roman"/>
          <w:sz w:val="24"/>
          <w:szCs w:val="24"/>
        </w:rPr>
        <w:t xml:space="preserve">nö </w:t>
      </w:r>
      <w:proofErr w:type="spellStart"/>
      <w:r w:rsidRPr="007B2B3E">
        <w:rPr>
          <w:rFonts w:ascii="Times New Roman" w:hAnsi="Times New Roman"/>
          <w:i/>
          <w:iCs/>
          <w:sz w:val="24"/>
          <w:szCs w:val="24"/>
        </w:rPr>
        <w:t>re</w:t>
      </w:r>
      <w:r w:rsidR="3193CFB6" w:rsidRPr="007B2B3E">
        <w:rPr>
          <w:rFonts w:ascii="Times New Roman" w:hAnsi="Times New Roman"/>
          <w:i/>
          <w:iCs/>
          <w:sz w:val="24"/>
          <w:szCs w:val="24"/>
        </w:rPr>
        <w:t>c</w:t>
      </w:r>
      <w:r w:rsidRPr="007B2B3E">
        <w:rPr>
          <w:rFonts w:ascii="Times New Roman" w:hAnsi="Times New Roman"/>
          <w:i/>
          <w:iCs/>
          <w:sz w:val="24"/>
          <w:szCs w:val="24"/>
        </w:rPr>
        <w:t>ent</w:t>
      </w:r>
      <w:proofErr w:type="spellEnd"/>
      <w:r w:rsidRPr="007B2B3E">
        <w:rPr>
          <w:rFonts w:ascii="Times New Roman" w:hAnsi="Times New Roman"/>
          <w:i/>
          <w:iCs/>
          <w:sz w:val="24"/>
          <w:szCs w:val="24"/>
        </w:rPr>
        <w:t xml:space="preserve"> </w:t>
      </w:r>
      <w:proofErr w:type="spellStart"/>
      <w:r w:rsidR="1A4DA142" w:rsidRPr="007B2B3E">
        <w:rPr>
          <w:rFonts w:ascii="Times New Roman" w:hAnsi="Times New Roman"/>
          <w:i/>
          <w:iCs/>
          <w:sz w:val="24"/>
          <w:szCs w:val="24"/>
        </w:rPr>
        <w:t>works</w:t>
      </w:r>
      <w:r w:rsidR="2A67DE74" w:rsidRPr="007B2B3E">
        <w:rPr>
          <w:rFonts w:ascii="Times New Roman" w:hAnsi="Times New Roman"/>
          <w:i/>
          <w:iCs/>
          <w:sz w:val="24"/>
          <w:szCs w:val="24"/>
        </w:rPr>
        <w:t>’</w:t>
      </w:r>
      <w:r w:rsidR="2A67DE74" w:rsidRPr="007B2B3E">
        <w:rPr>
          <w:rFonts w:ascii="Times New Roman" w:hAnsi="Times New Roman"/>
          <w:sz w:val="24"/>
          <w:szCs w:val="24"/>
        </w:rPr>
        <w:t>i</w:t>
      </w:r>
      <w:proofErr w:type="spellEnd"/>
      <w:r w:rsidR="00FE3D9E" w:rsidRPr="007B2B3E">
        <w:rPr>
          <w:rFonts w:ascii="Times New Roman" w:hAnsi="Times New Roman"/>
          <w:sz w:val="24"/>
          <w:szCs w:val="24"/>
        </w:rPr>
        <w:t xml:space="preserve">) </w:t>
      </w:r>
      <w:r w:rsidRPr="007B2B3E">
        <w:rPr>
          <w:rFonts w:ascii="Times New Roman" w:hAnsi="Times New Roman"/>
          <w:sz w:val="24"/>
          <w:szCs w:val="24"/>
        </w:rPr>
        <w:t>miinimummahu täpsust</w:t>
      </w:r>
      <w:r w:rsidR="00D724F0" w:rsidRPr="007B2B3E">
        <w:rPr>
          <w:rFonts w:ascii="Times New Roman" w:hAnsi="Times New Roman"/>
          <w:sz w:val="24"/>
          <w:szCs w:val="24"/>
        </w:rPr>
        <w:t>amise võimaldamine</w:t>
      </w:r>
      <w:r w:rsidRPr="007B2B3E">
        <w:rPr>
          <w:rFonts w:ascii="Times New Roman" w:hAnsi="Times New Roman"/>
          <w:sz w:val="24"/>
          <w:szCs w:val="24"/>
        </w:rPr>
        <w:t xml:space="preserve"> </w:t>
      </w:r>
      <w:proofErr w:type="spellStart"/>
      <w:r w:rsidRPr="007B2B3E">
        <w:rPr>
          <w:rFonts w:ascii="Times New Roman" w:hAnsi="Times New Roman"/>
          <w:sz w:val="24"/>
          <w:szCs w:val="24"/>
        </w:rPr>
        <w:t>kõrvaltingimustes</w:t>
      </w:r>
      <w:proofErr w:type="spellEnd"/>
      <w:r w:rsidRPr="007B2B3E">
        <w:rPr>
          <w:rFonts w:ascii="Times New Roman" w:hAnsi="Times New Roman"/>
          <w:sz w:val="24"/>
          <w:szCs w:val="24"/>
        </w:rPr>
        <w:t xml:space="preserve">. </w:t>
      </w:r>
      <w:proofErr w:type="spellStart"/>
      <w:r w:rsidRPr="007B2B3E">
        <w:rPr>
          <w:rFonts w:ascii="Times New Roman" w:hAnsi="Times New Roman"/>
          <w:sz w:val="24"/>
          <w:szCs w:val="24"/>
        </w:rPr>
        <w:t>MeeTS</w:t>
      </w:r>
      <w:r w:rsidR="00D21C47" w:rsidRPr="007B2B3E">
        <w:rPr>
          <w:rFonts w:ascii="Times New Roman" w:hAnsi="Times New Roman"/>
          <w:sz w:val="24"/>
          <w:szCs w:val="24"/>
        </w:rPr>
        <w:t>-i</w:t>
      </w:r>
      <w:proofErr w:type="spellEnd"/>
      <w:r w:rsidRPr="007B2B3E">
        <w:rPr>
          <w:rFonts w:ascii="Times New Roman" w:hAnsi="Times New Roman"/>
          <w:sz w:val="24"/>
          <w:szCs w:val="24"/>
        </w:rPr>
        <w:t xml:space="preserve"> § 8 l</w:t>
      </w:r>
      <w:r w:rsidR="00D21C47" w:rsidRPr="007B2B3E">
        <w:rPr>
          <w:rFonts w:ascii="Times New Roman" w:hAnsi="Times New Roman"/>
          <w:sz w:val="24"/>
          <w:szCs w:val="24"/>
        </w:rPr>
        <w:t>g</w:t>
      </w:r>
      <w:r w:rsidRPr="007B2B3E">
        <w:rPr>
          <w:rFonts w:ascii="Times New Roman" w:hAnsi="Times New Roman"/>
          <w:sz w:val="24"/>
          <w:szCs w:val="24"/>
        </w:rPr>
        <w:t xml:space="preserve"> 4 kohaselt varub t</w:t>
      </w:r>
      <w:r w:rsidRPr="007B2B3E">
        <w:rPr>
          <w:rFonts w:ascii="Times New Roman" w:hAnsi="Times New Roman"/>
          <w:sz w:val="24"/>
          <w:szCs w:val="24"/>
          <w:shd w:val="clear" w:color="auto" w:fill="FFFFFF"/>
        </w:rPr>
        <w:t xml:space="preserve">elevisiooniteenuse osutaja teleprogrammi aastamahust, millest on maha arvatud uudiste-, spordi- ja mänge sisaldavate saadete ning reklaami, otsepakkumise ja teleteksti maht, vähemalt </w:t>
      </w:r>
      <w:r w:rsidR="00D21C47" w:rsidRPr="007B2B3E">
        <w:rPr>
          <w:rFonts w:ascii="Times New Roman" w:hAnsi="Times New Roman"/>
          <w:sz w:val="24"/>
          <w:szCs w:val="24"/>
          <w:shd w:val="clear" w:color="auto" w:fill="FFFFFF"/>
        </w:rPr>
        <w:t>10%</w:t>
      </w:r>
      <w:r w:rsidRPr="007B2B3E">
        <w:rPr>
          <w:rFonts w:ascii="Times New Roman" w:hAnsi="Times New Roman"/>
          <w:sz w:val="24"/>
          <w:szCs w:val="24"/>
          <w:shd w:val="clear" w:color="auto" w:fill="FFFFFF"/>
        </w:rPr>
        <w:t xml:space="preserve"> selliste Euroopa päritoluga audiovisuaalsete teoste edastamiseks, mille on loonud sellest televisiooniteenuse osutajast sõltumatud tootjad. Nimetatud teoste hulgas peab olema teoseid, mille tootmisest ei ole möödunud rohkem kui viis aastat. </w:t>
      </w:r>
      <w:r w:rsidRPr="007B2B3E">
        <w:rPr>
          <w:rFonts w:ascii="Times New Roman" w:hAnsi="Times New Roman"/>
          <w:sz w:val="24"/>
          <w:szCs w:val="24"/>
        </w:rPr>
        <w:t>Ku</w:t>
      </w:r>
      <w:r w:rsidR="00D21C47" w:rsidRPr="007B2B3E">
        <w:rPr>
          <w:rFonts w:ascii="Times New Roman" w:hAnsi="Times New Roman"/>
          <w:sz w:val="24"/>
          <w:szCs w:val="24"/>
        </w:rPr>
        <w:t>ltuuriministeeriumil</w:t>
      </w:r>
      <w:r w:rsidRPr="007B2B3E">
        <w:rPr>
          <w:rFonts w:ascii="Times New Roman" w:hAnsi="Times New Roman"/>
          <w:sz w:val="24"/>
          <w:szCs w:val="24"/>
        </w:rPr>
        <w:t xml:space="preserve"> ja TTJA-l oli pikka aega praktika seada meedialoa </w:t>
      </w:r>
      <w:proofErr w:type="spellStart"/>
      <w:r w:rsidRPr="007B2B3E">
        <w:rPr>
          <w:rFonts w:ascii="Times New Roman" w:hAnsi="Times New Roman"/>
          <w:sz w:val="24"/>
          <w:szCs w:val="24"/>
        </w:rPr>
        <w:t>kõrvaltingimuseks</w:t>
      </w:r>
      <w:proofErr w:type="spellEnd"/>
      <w:r w:rsidRPr="007B2B3E">
        <w:rPr>
          <w:rFonts w:ascii="Times New Roman" w:hAnsi="Times New Roman"/>
          <w:sz w:val="24"/>
          <w:szCs w:val="24"/>
        </w:rPr>
        <w:t xml:space="preserve"> viimase viie aasta jooksul valminud audiovisuaalmeedia teoste (</w:t>
      </w:r>
      <w:proofErr w:type="spellStart"/>
      <w:r w:rsidRPr="007B2B3E">
        <w:rPr>
          <w:rFonts w:ascii="Times New Roman" w:hAnsi="Times New Roman"/>
          <w:sz w:val="24"/>
          <w:szCs w:val="24"/>
        </w:rPr>
        <w:t>MeeTS</w:t>
      </w:r>
      <w:r w:rsidR="00D21C47" w:rsidRPr="007B2B3E">
        <w:rPr>
          <w:rFonts w:ascii="Times New Roman" w:hAnsi="Times New Roman"/>
          <w:sz w:val="24"/>
          <w:szCs w:val="24"/>
        </w:rPr>
        <w:t>-i</w:t>
      </w:r>
      <w:proofErr w:type="spellEnd"/>
      <w:r w:rsidRPr="007B2B3E">
        <w:rPr>
          <w:rFonts w:ascii="Times New Roman" w:hAnsi="Times New Roman"/>
          <w:sz w:val="24"/>
          <w:szCs w:val="24"/>
        </w:rPr>
        <w:t xml:space="preserve"> §</w:t>
      </w:r>
      <w:r w:rsidR="00D21C47" w:rsidRPr="007B2B3E">
        <w:rPr>
          <w:rFonts w:ascii="Times New Roman" w:hAnsi="Times New Roman"/>
          <w:sz w:val="24"/>
          <w:szCs w:val="24"/>
        </w:rPr>
        <w:t> </w:t>
      </w:r>
      <w:r w:rsidRPr="007B2B3E">
        <w:rPr>
          <w:rFonts w:ascii="Times New Roman" w:hAnsi="Times New Roman"/>
          <w:sz w:val="24"/>
          <w:szCs w:val="24"/>
        </w:rPr>
        <w:t xml:space="preserve">8 lg 4 </w:t>
      </w:r>
      <w:r w:rsidR="00D21C47" w:rsidRPr="007B2B3E">
        <w:rPr>
          <w:rFonts w:ascii="Times New Roman" w:hAnsi="Times New Roman"/>
          <w:sz w:val="24"/>
          <w:szCs w:val="24"/>
        </w:rPr>
        <w:t xml:space="preserve">teine </w:t>
      </w:r>
      <w:r w:rsidRPr="007B2B3E">
        <w:rPr>
          <w:rFonts w:ascii="Times New Roman" w:hAnsi="Times New Roman"/>
          <w:sz w:val="24"/>
          <w:szCs w:val="24"/>
        </w:rPr>
        <w:t xml:space="preserve">lause) maht programmis. </w:t>
      </w:r>
      <w:r w:rsidRPr="007B2B3E">
        <w:rPr>
          <w:rFonts w:ascii="Times New Roman" w:hAnsi="Times New Roman"/>
          <w:sz w:val="24"/>
          <w:szCs w:val="24"/>
          <w:shd w:val="clear" w:color="auto" w:fill="FFFFFF"/>
        </w:rPr>
        <w:t>Samas ei anna seadus otseselt võimalust</w:t>
      </w:r>
      <w:r w:rsidR="00D21C47" w:rsidRPr="007B2B3E">
        <w:rPr>
          <w:rFonts w:ascii="Times New Roman" w:hAnsi="Times New Roman"/>
          <w:sz w:val="24"/>
          <w:szCs w:val="24"/>
          <w:shd w:val="clear" w:color="auto" w:fill="FFFFFF"/>
        </w:rPr>
        <w:t xml:space="preserve"> hiljutiste tööde</w:t>
      </w:r>
      <w:r w:rsidR="00FE3D9E" w:rsidRPr="007B2B3E">
        <w:rPr>
          <w:rFonts w:ascii="Times New Roman" w:hAnsi="Times New Roman"/>
          <w:sz w:val="24"/>
          <w:szCs w:val="24"/>
          <w:shd w:val="clear" w:color="auto" w:fill="FFFFFF"/>
        </w:rPr>
        <w:t xml:space="preserve"> (</w:t>
      </w:r>
      <w:r w:rsidRPr="007B2B3E">
        <w:rPr>
          <w:rFonts w:ascii="Times New Roman" w:hAnsi="Times New Roman"/>
          <w:sz w:val="24"/>
          <w:szCs w:val="24"/>
          <w:shd w:val="clear" w:color="auto" w:fill="FFFFFF"/>
        </w:rPr>
        <w:t>nö</w:t>
      </w:r>
      <w:r w:rsidRPr="007B2B3E">
        <w:rPr>
          <w:rFonts w:ascii="Times New Roman" w:hAnsi="Times New Roman"/>
          <w:i/>
          <w:sz w:val="24"/>
          <w:szCs w:val="24"/>
          <w:shd w:val="clear" w:color="auto" w:fill="FFFFFF"/>
        </w:rPr>
        <w:t xml:space="preserve"> </w:t>
      </w:r>
      <w:proofErr w:type="spellStart"/>
      <w:r w:rsidRPr="007B2B3E">
        <w:rPr>
          <w:rFonts w:ascii="Times New Roman" w:hAnsi="Times New Roman"/>
          <w:i/>
          <w:sz w:val="24"/>
          <w:szCs w:val="24"/>
          <w:shd w:val="clear" w:color="auto" w:fill="FFFFFF"/>
        </w:rPr>
        <w:t>recent</w:t>
      </w:r>
      <w:proofErr w:type="spellEnd"/>
      <w:r w:rsidRPr="007B2B3E">
        <w:rPr>
          <w:rFonts w:ascii="Times New Roman" w:hAnsi="Times New Roman"/>
          <w:i/>
          <w:sz w:val="24"/>
          <w:szCs w:val="24"/>
          <w:shd w:val="clear" w:color="auto" w:fill="FFFFFF"/>
        </w:rPr>
        <w:t xml:space="preserve"> </w:t>
      </w:r>
      <w:proofErr w:type="spellStart"/>
      <w:r w:rsidRPr="007B2B3E">
        <w:rPr>
          <w:rFonts w:ascii="Times New Roman" w:hAnsi="Times New Roman"/>
          <w:i/>
          <w:iCs/>
          <w:sz w:val="24"/>
          <w:szCs w:val="24"/>
          <w:shd w:val="clear" w:color="auto" w:fill="FFFFFF"/>
        </w:rPr>
        <w:t>works</w:t>
      </w:r>
      <w:r w:rsidR="64533BF4" w:rsidRPr="007B2B3E">
        <w:rPr>
          <w:rFonts w:ascii="Times New Roman" w:hAnsi="Times New Roman"/>
          <w:i/>
          <w:iCs/>
          <w:sz w:val="24"/>
          <w:szCs w:val="24"/>
          <w:shd w:val="clear" w:color="auto" w:fill="FFFFFF"/>
        </w:rPr>
        <w:t>’</w:t>
      </w:r>
      <w:r w:rsidR="64533BF4" w:rsidRPr="007B2B3E">
        <w:rPr>
          <w:rFonts w:ascii="Times New Roman" w:hAnsi="Times New Roman"/>
          <w:sz w:val="24"/>
          <w:szCs w:val="24"/>
          <w:shd w:val="clear" w:color="auto" w:fill="FFFFFF"/>
        </w:rPr>
        <w:t>i</w:t>
      </w:r>
      <w:proofErr w:type="spellEnd"/>
      <w:r w:rsidR="00FE3D9E" w:rsidRPr="007B2B3E">
        <w:rPr>
          <w:rFonts w:ascii="Times New Roman" w:hAnsi="Times New Roman"/>
          <w:sz w:val="24"/>
          <w:szCs w:val="24"/>
          <w:shd w:val="clear" w:color="auto" w:fill="FFFFFF"/>
        </w:rPr>
        <w:t>)</w:t>
      </w:r>
      <w:r w:rsidRPr="007B2B3E">
        <w:rPr>
          <w:rFonts w:ascii="Times New Roman" w:hAnsi="Times New Roman"/>
          <w:sz w:val="24"/>
          <w:szCs w:val="24"/>
          <w:shd w:val="clear" w:color="auto" w:fill="FFFFFF"/>
        </w:rPr>
        <w:t xml:space="preserve"> mahtu </w:t>
      </w:r>
      <w:proofErr w:type="spellStart"/>
      <w:r w:rsidRPr="007B2B3E">
        <w:rPr>
          <w:rFonts w:ascii="Times New Roman" w:hAnsi="Times New Roman"/>
          <w:sz w:val="24"/>
          <w:szCs w:val="24"/>
          <w:shd w:val="clear" w:color="auto" w:fill="FFFFFF"/>
        </w:rPr>
        <w:t>kõrvaltingimustes</w:t>
      </w:r>
      <w:proofErr w:type="spellEnd"/>
      <w:r w:rsidRPr="007B2B3E">
        <w:rPr>
          <w:rFonts w:ascii="Times New Roman" w:hAnsi="Times New Roman"/>
          <w:sz w:val="24"/>
          <w:szCs w:val="24"/>
          <w:shd w:val="clear" w:color="auto" w:fill="FFFFFF"/>
        </w:rPr>
        <w:t xml:space="preserve"> määratleda. </w:t>
      </w:r>
      <w:r w:rsidRPr="007B2B3E">
        <w:rPr>
          <w:rFonts w:ascii="Times New Roman" w:hAnsi="Times New Roman"/>
          <w:sz w:val="24"/>
          <w:szCs w:val="24"/>
        </w:rPr>
        <w:t>TTJA lõpetas selle praktika kasutamise 2022</w:t>
      </w:r>
      <w:r w:rsidR="003601F7" w:rsidRPr="007B2B3E">
        <w:rPr>
          <w:rFonts w:ascii="Times New Roman" w:hAnsi="Times New Roman"/>
          <w:sz w:val="24"/>
          <w:szCs w:val="24"/>
        </w:rPr>
        <w:t>. a</w:t>
      </w:r>
      <w:r w:rsidR="00D21C47" w:rsidRPr="007B2B3E">
        <w:rPr>
          <w:rFonts w:ascii="Times New Roman" w:hAnsi="Times New Roman"/>
          <w:sz w:val="24"/>
          <w:szCs w:val="24"/>
        </w:rPr>
        <w:t>asta</w:t>
      </w:r>
      <w:r w:rsidRPr="007B2B3E">
        <w:rPr>
          <w:rFonts w:ascii="Times New Roman" w:hAnsi="Times New Roman"/>
          <w:sz w:val="24"/>
          <w:szCs w:val="24"/>
        </w:rPr>
        <w:t xml:space="preserve"> kevadel. Samas mööname, et kultuuripoliitiliselt on sellise </w:t>
      </w:r>
      <w:proofErr w:type="spellStart"/>
      <w:r w:rsidRPr="007B2B3E">
        <w:rPr>
          <w:rFonts w:ascii="Times New Roman" w:hAnsi="Times New Roman"/>
          <w:sz w:val="24"/>
          <w:szCs w:val="24"/>
        </w:rPr>
        <w:t>kõrvaltingimuse</w:t>
      </w:r>
      <w:proofErr w:type="spellEnd"/>
      <w:r w:rsidRPr="007B2B3E">
        <w:rPr>
          <w:rFonts w:ascii="Times New Roman" w:hAnsi="Times New Roman"/>
          <w:sz w:val="24"/>
          <w:szCs w:val="24"/>
        </w:rPr>
        <w:t xml:space="preserve"> seadmine mõistlik. Ka Euroopa Komisjon soovib saada liikmesriikidelt teavet viimase viie aasta jooksul valminud audiovisuaalmeedia teoste mahu kohta teleprogrammides. </w:t>
      </w:r>
    </w:p>
    <w:p w14:paraId="526A795C" w14:textId="77777777" w:rsidR="004A1B57" w:rsidRPr="007B2B3E" w:rsidRDefault="004A1B57" w:rsidP="007017D0">
      <w:pPr>
        <w:spacing w:after="0" w:line="240" w:lineRule="auto"/>
        <w:jc w:val="both"/>
        <w:rPr>
          <w:rFonts w:ascii="Times New Roman" w:hAnsi="Times New Roman"/>
          <w:sz w:val="24"/>
          <w:szCs w:val="24"/>
        </w:rPr>
      </w:pPr>
    </w:p>
    <w:p w14:paraId="2F1E0C61" w14:textId="3569C5A9" w:rsidR="007017D0" w:rsidRPr="007B2B3E" w:rsidRDefault="4B0CDB55" w:rsidP="077C8993">
      <w:pPr>
        <w:spacing w:after="0" w:line="240" w:lineRule="auto"/>
        <w:jc w:val="both"/>
        <w:rPr>
          <w:rFonts w:ascii="Times New Roman" w:eastAsia="Times New Roman" w:hAnsi="Times New Roman"/>
          <w:sz w:val="24"/>
          <w:szCs w:val="24"/>
        </w:rPr>
      </w:pPr>
      <w:r w:rsidRPr="007B2B3E">
        <w:rPr>
          <w:rFonts w:ascii="Times New Roman" w:hAnsi="Times New Roman"/>
          <w:sz w:val="24"/>
          <w:szCs w:val="24"/>
        </w:rPr>
        <w:t>Paragrahvi</w:t>
      </w:r>
      <w:r w:rsidR="001A6273" w:rsidRPr="007B2B3E">
        <w:rPr>
          <w:rFonts w:ascii="Times New Roman" w:hAnsi="Times New Roman"/>
          <w:sz w:val="24"/>
          <w:szCs w:val="24"/>
        </w:rPr>
        <w:t xml:space="preserve"> 40 lõike 3 kohaselt võib</w:t>
      </w:r>
      <w:r w:rsidR="007017D0" w:rsidRPr="007B2B3E">
        <w:rPr>
          <w:rFonts w:ascii="Times New Roman" w:hAnsi="Times New Roman"/>
          <w:sz w:val="24"/>
          <w:szCs w:val="24"/>
        </w:rPr>
        <w:t xml:space="preserve"> </w:t>
      </w:r>
      <w:r w:rsidR="001A6273" w:rsidRPr="007B2B3E">
        <w:rPr>
          <w:rFonts w:ascii="Times New Roman" w:hAnsi="Times New Roman"/>
          <w:sz w:val="24"/>
          <w:szCs w:val="24"/>
        </w:rPr>
        <w:t>r</w:t>
      </w:r>
      <w:r w:rsidR="007017D0" w:rsidRPr="007B2B3E">
        <w:rPr>
          <w:rFonts w:ascii="Times New Roman" w:hAnsi="Times New Roman"/>
          <w:sz w:val="24"/>
          <w:szCs w:val="24"/>
        </w:rPr>
        <w:t xml:space="preserve">aadioloa ja ajutise raadioloa </w:t>
      </w:r>
      <w:proofErr w:type="spellStart"/>
      <w:r w:rsidR="007017D0" w:rsidRPr="007B2B3E">
        <w:rPr>
          <w:rFonts w:ascii="Times New Roman" w:hAnsi="Times New Roman"/>
          <w:sz w:val="24"/>
          <w:szCs w:val="24"/>
        </w:rPr>
        <w:t>kõrvaltingimustena</w:t>
      </w:r>
      <w:proofErr w:type="spellEnd"/>
      <w:r w:rsidR="007017D0" w:rsidRPr="007B2B3E">
        <w:rPr>
          <w:rFonts w:ascii="Times New Roman" w:hAnsi="Times New Roman"/>
          <w:sz w:val="24"/>
          <w:szCs w:val="24"/>
        </w:rPr>
        <w:t xml:space="preserve"> teenuste mitmekesisuse tagamiseks kehtestada </w:t>
      </w:r>
      <w:r w:rsidR="007017D0" w:rsidRPr="007B2B3E">
        <w:rPr>
          <w:rFonts w:ascii="Times New Roman" w:eastAsia="Times New Roman" w:hAnsi="Times New Roman"/>
          <w:sz w:val="24"/>
          <w:szCs w:val="24"/>
        </w:rPr>
        <w:t xml:space="preserve">Eesti autorite muusikateoste </w:t>
      </w:r>
      <w:r w:rsidR="721447D9" w:rsidRPr="007B2B3E">
        <w:rPr>
          <w:rFonts w:ascii="Times New Roman" w:eastAsia="Times New Roman" w:hAnsi="Times New Roman"/>
          <w:sz w:val="24"/>
          <w:szCs w:val="24"/>
        </w:rPr>
        <w:t xml:space="preserve">mahu programmis, arvestades </w:t>
      </w:r>
      <w:proofErr w:type="spellStart"/>
      <w:r w:rsidR="721447D9" w:rsidRPr="007B2B3E">
        <w:rPr>
          <w:rFonts w:ascii="Times New Roman" w:eastAsia="Times New Roman" w:hAnsi="Times New Roman"/>
          <w:sz w:val="24"/>
          <w:szCs w:val="24"/>
        </w:rPr>
        <w:t>MeeTS</w:t>
      </w:r>
      <w:proofErr w:type="spellEnd"/>
      <w:r w:rsidR="721447D9" w:rsidRPr="007B2B3E">
        <w:rPr>
          <w:rFonts w:ascii="Times New Roman" w:eastAsia="Times New Roman" w:hAnsi="Times New Roman"/>
          <w:sz w:val="24"/>
          <w:szCs w:val="24"/>
        </w:rPr>
        <w:t xml:space="preserve"> § 9 </w:t>
      </w:r>
      <w:proofErr w:type="spellStart"/>
      <w:r w:rsidR="721447D9" w:rsidRPr="007B2B3E">
        <w:rPr>
          <w:rFonts w:ascii="Times New Roman" w:eastAsia="Times New Roman" w:hAnsi="Times New Roman"/>
          <w:sz w:val="24"/>
          <w:szCs w:val="24"/>
        </w:rPr>
        <w:t>l</w:t>
      </w:r>
      <w:r w:rsidR="00D21C47" w:rsidRPr="007B2B3E">
        <w:rPr>
          <w:rFonts w:ascii="Times New Roman" w:eastAsia="Times New Roman" w:hAnsi="Times New Roman"/>
          <w:sz w:val="24"/>
          <w:szCs w:val="24"/>
        </w:rPr>
        <w:t>g-s</w:t>
      </w:r>
      <w:proofErr w:type="spellEnd"/>
      <w:r w:rsidR="721447D9" w:rsidRPr="007B2B3E">
        <w:rPr>
          <w:rFonts w:ascii="Times New Roman" w:eastAsia="Times New Roman" w:hAnsi="Times New Roman"/>
          <w:sz w:val="24"/>
          <w:szCs w:val="24"/>
        </w:rPr>
        <w:t xml:space="preserve"> 2 toodud miinimummahtu</w:t>
      </w:r>
      <w:r w:rsidR="007017D0" w:rsidRPr="007B2B3E">
        <w:rPr>
          <w:rFonts w:ascii="Times New Roman" w:hAnsi="Times New Roman"/>
          <w:sz w:val="24"/>
          <w:szCs w:val="24"/>
        </w:rPr>
        <w:t xml:space="preserve">, muusika- ja sõnasaadete osakaalu programmis, levipiirkonna elu kajastavate saadete mahu programmis, peamise sihtrühma ning sõnasaadete keele nõude. </w:t>
      </w:r>
      <w:r w:rsidR="001A6273" w:rsidRPr="007B2B3E">
        <w:rPr>
          <w:rFonts w:ascii="Times New Roman" w:hAnsi="Times New Roman"/>
          <w:sz w:val="24"/>
          <w:szCs w:val="24"/>
        </w:rPr>
        <w:t xml:space="preserve">Võrreldes kehtiva seadusega on täpsustatud, et Eesti autorite teoste all on mõeldud muusikateoseid ja sättes on välja jäetud ka levipiirkonna nõue. </w:t>
      </w:r>
      <w:proofErr w:type="spellStart"/>
      <w:r w:rsidR="58438A06" w:rsidRPr="007B2B3E">
        <w:rPr>
          <w:rFonts w:ascii="Times New Roman" w:eastAsia="Times New Roman" w:hAnsi="Times New Roman"/>
          <w:sz w:val="24"/>
          <w:szCs w:val="24"/>
        </w:rPr>
        <w:t>MeeTS</w:t>
      </w:r>
      <w:proofErr w:type="spellEnd"/>
      <w:r w:rsidR="58438A06" w:rsidRPr="007B2B3E">
        <w:rPr>
          <w:rFonts w:ascii="Times New Roman" w:eastAsia="Times New Roman" w:hAnsi="Times New Roman"/>
          <w:sz w:val="24"/>
          <w:szCs w:val="24"/>
        </w:rPr>
        <w:t xml:space="preserve"> § 9 lisatud teine lõige </w:t>
      </w:r>
      <w:r w:rsidR="472E413F" w:rsidRPr="007B2B3E">
        <w:rPr>
          <w:rFonts w:ascii="Times New Roman" w:eastAsia="Times New Roman" w:hAnsi="Times New Roman"/>
          <w:sz w:val="24"/>
          <w:szCs w:val="24"/>
        </w:rPr>
        <w:t xml:space="preserve">(eelnõu p 4) </w:t>
      </w:r>
      <w:r w:rsidR="00D21C47" w:rsidRPr="007B2B3E">
        <w:rPr>
          <w:rFonts w:ascii="Times New Roman" w:eastAsia="Times New Roman" w:hAnsi="Times New Roman"/>
          <w:sz w:val="24"/>
          <w:szCs w:val="24"/>
        </w:rPr>
        <w:t xml:space="preserve">määrab </w:t>
      </w:r>
      <w:r w:rsidR="58438A06" w:rsidRPr="007B2B3E">
        <w:rPr>
          <w:rFonts w:ascii="Times New Roman" w:eastAsia="Times New Roman" w:hAnsi="Times New Roman"/>
          <w:sz w:val="24"/>
          <w:szCs w:val="24"/>
        </w:rPr>
        <w:t xml:space="preserve">küll seaduse tasandil </w:t>
      </w:r>
      <w:r w:rsidR="00D21C47" w:rsidRPr="007B2B3E">
        <w:rPr>
          <w:rFonts w:ascii="Times New Roman" w:eastAsia="Times New Roman" w:hAnsi="Times New Roman"/>
          <w:sz w:val="24"/>
          <w:szCs w:val="24"/>
        </w:rPr>
        <w:t xml:space="preserve">kindlaks </w:t>
      </w:r>
      <w:r w:rsidR="58438A06" w:rsidRPr="007B2B3E">
        <w:rPr>
          <w:rFonts w:ascii="Times New Roman" w:eastAsia="Times New Roman" w:hAnsi="Times New Roman"/>
          <w:sz w:val="24"/>
          <w:szCs w:val="24"/>
        </w:rPr>
        <w:t xml:space="preserve">Eesti autorite muusikateoste miinimummahu raadioprogrammis, kuid TTJA võib raadioloa ja ajutise raadioloa </w:t>
      </w:r>
      <w:proofErr w:type="spellStart"/>
      <w:r w:rsidR="58438A06" w:rsidRPr="007B2B3E">
        <w:rPr>
          <w:rFonts w:ascii="Times New Roman" w:eastAsia="Times New Roman" w:hAnsi="Times New Roman"/>
          <w:sz w:val="24"/>
          <w:szCs w:val="24"/>
        </w:rPr>
        <w:t>kõrvaltingimustena</w:t>
      </w:r>
      <w:proofErr w:type="spellEnd"/>
      <w:r w:rsidR="58438A06" w:rsidRPr="007B2B3E">
        <w:rPr>
          <w:rFonts w:ascii="Times New Roman" w:eastAsia="Times New Roman" w:hAnsi="Times New Roman"/>
          <w:sz w:val="24"/>
          <w:szCs w:val="24"/>
        </w:rPr>
        <w:t xml:space="preserve"> teenuste mitmekesisuse tagamiseks kehtestada </w:t>
      </w:r>
      <w:proofErr w:type="spellStart"/>
      <w:r w:rsidR="58438A06" w:rsidRPr="007B2B3E">
        <w:rPr>
          <w:rFonts w:ascii="Times New Roman" w:eastAsia="Times New Roman" w:hAnsi="Times New Roman"/>
          <w:sz w:val="24"/>
          <w:szCs w:val="24"/>
        </w:rPr>
        <w:t>MeeTS</w:t>
      </w:r>
      <w:r w:rsidR="00D21C47" w:rsidRPr="007B2B3E">
        <w:rPr>
          <w:rFonts w:ascii="Times New Roman" w:eastAsia="Times New Roman" w:hAnsi="Times New Roman"/>
          <w:sz w:val="24"/>
          <w:szCs w:val="24"/>
        </w:rPr>
        <w:t>-i</w:t>
      </w:r>
      <w:proofErr w:type="spellEnd"/>
      <w:r w:rsidR="58438A06" w:rsidRPr="007B2B3E">
        <w:rPr>
          <w:rFonts w:ascii="Times New Roman" w:eastAsia="Times New Roman" w:hAnsi="Times New Roman"/>
          <w:sz w:val="24"/>
          <w:szCs w:val="24"/>
        </w:rPr>
        <w:t xml:space="preserve"> § 9 </w:t>
      </w:r>
      <w:proofErr w:type="spellStart"/>
      <w:r w:rsidR="58438A06" w:rsidRPr="007B2B3E">
        <w:rPr>
          <w:rFonts w:ascii="Times New Roman" w:eastAsia="Times New Roman" w:hAnsi="Times New Roman"/>
          <w:sz w:val="24"/>
          <w:szCs w:val="24"/>
        </w:rPr>
        <w:t>l</w:t>
      </w:r>
      <w:r w:rsidR="00D21C47" w:rsidRPr="007B2B3E">
        <w:rPr>
          <w:rFonts w:ascii="Times New Roman" w:eastAsia="Times New Roman" w:hAnsi="Times New Roman"/>
          <w:sz w:val="24"/>
          <w:szCs w:val="24"/>
        </w:rPr>
        <w:t>g</w:t>
      </w:r>
      <w:r w:rsidR="00D21C47" w:rsidRPr="007B2B3E">
        <w:rPr>
          <w:rFonts w:ascii="Times New Roman" w:eastAsia="Times New Roman" w:hAnsi="Times New Roman"/>
          <w:sz w:val="24"/>
          <w:szCs w:val="24"/>
        </w:rPr>
        <w:noBreakHyphen/>
        <w:t>s</w:t>
      </w:r>
      <w:proofErr w:type="spellEnd"/>
      <w:r w:rsidR="00D21C47" w:rsidRPr="007B2B3E">
        <w:rPr>
          <w:rFonts w:ascii="Times New Roman" w:eastAsia="Times New Roman" w:hAnsi="Times New Roman"/>
          <w:sz w:val="24"/>
          <w:szCs w:val="24"/>
        </w:rPr>
        <w:t> </w:t>
      </w:r>
      <w:r w:rsidR="58438A06" w:rsidRPr="007B2B3E">
        <w:rPr>
          <w:rFonts w:ascii="Times New Roman" w:eastAsia="Times New Roman" w:hAnsi="Times New Roman"/>
          <w:sz w:val="24"/>
          <w:szCs w:val="24"/>
        </w:rPr>
        <w:t xml:space="preserve">2 sätestatud miinimummahust kõrgemad Eesti autorite muusikateoste miinimummahud konkreetse loa </w:t>
      </w:r>
      <w:r w:rsidR="00D21C47" w:rsidRPr="007B2B3E">
        <w:rPr>
          <w:rFonts w:ascii="Times New Roman" w:eastAsia="Times New Roman" w:hAnsi="Times New Roman"/>
          <w:sz w:val="24"/>
          <w:szCs w:val="24"/>
        </w:rPr>
        <w:t>puhul</w:t>
      </w:r>
      <w:r w:rsidR="58438A06" w:rsidRPr="007B2B3E">
        <w:rPr>
          <w:rFonts w:ascii="Times New Roman" w:eastAsia="Times New Roman" w:hAnsi="Times New Roman"/>
          <w:sz w:val="24"/>
          <w:szCs w:val="24"/>
        </w:rPr>
        <w:t>.</w:t>
      </w:r>
    </w:p>
    <w:p w14:paraId="2ECDB770" w14:textId="77777777" w:rsidR="007017D0" w:rsidRPr="007B2B3E" w:rsidRDefault="007017D0" w:rsidP="007017D0">
      <w:pPr>
        <w:spacing w:after="0" w:line="240" w:lineRule="auto"/>
        <w:jc w:val="both"/>
        <w:rPr>
          <w:rFonts w:ascii="Times New Roman" w:hAnsi="Times New Roman"/>
          <w:sz w:val="24"/>
          <w:szCs w:val="24"/>
        </w:rPr>
      </w:pPr>
    </w:p>
    <w:p w14:paraId="25030121" w14:textId="05B4407C" w:rsidR="007017D0" w:rsidRPr="007B2B3E" w:rsidRDefault="4AAF3E6F" w:rsidP="077C8993">
      <w:pPr>
        <w:spacing w:after="0" w:line="240" w:lineRule="auto"/>
        <w:jc w:val="both"/>
        <w:rPr>
          <w:rFonts w:ascii="Times New Roman" w:hAnsi="Times New Roman"/>
          <w:sz w:val="24"/>
          <w:szCs w:val="24"/>
        </w:rPr>
      </w:pPr>
      <w:r w:rsidRPr="007B2B3E">
        <w:rPr>
          <w:rFonts w:ascii="Times New Roman" w:hAnsi="Times New Roman"/>
          <w:sz w:val="24"/>
          <w:szCs w:val="24"/>
        </w:rPr>
        <w:t>Paragrahvi</w:t>
      </w:r>
      <w:r w:rsidR="001A6273" w:rsidRPr="007B2B3E">
        <w:rPr>
          <w:rFonts w:ascii="Times New Roman" w:hAnsi="Times New Roman"/>
          <w:sz w:val="24"/>
          <w:szCs w:val="24"/>
        </w:rPr>
        <w:t xml:space="preserve"> 40 lõike 4 kohaselt otsustab</w:t>
      </w:r>
      <w:r w:rsidR="007017D0" w:rsidRPr="007B2B3E">
        <w:rPr>
          <w:rFonts w:ascii="Times New Roman" w:hAnsi="Times New Roman"/>
          <w:sz w:val="24"/>
          <w:szCs w:val="24"/>
        </w:rPr>
        <w:t xml:space="preserve"> </w:t>
      </w:r>
      <w:r w:rsidR="001A6273" w:rsidRPr="007B2B3E">
        <w:rPr>
          <w:rFonts w:ascii="Times New Roman" w:hAnsi="Times New Roman"/>
          <w:sz w:val="24"/>
          <w:szCs w:val="24"/>
        </w:rPr>
        <w:t>r</w:t>
      </w:r>
      <w:r w:rsidR="007017D0" w:rsidRPr="007B2B3E">
        <w:rPr>
          <w:rFonts w:ascii="Times New Roman" w:hAnsi="Times New Roman"/>
          <w:sz w:val="24"/>
          <w:szCs w:val="24"/>
        </w:rPr>
        <w:t xml:space="preserve">aadioloa </w:t>
      </w:r>
      <w:proofErr w:type="spellStart"/>
      <w:r w:rsidR="007017D0" w:rsidRPr="007B2B3E">
        <w:rPr>
          <w:rFonts w:ascii="Times New Roman" w:hAnsi="Times New Roman"/>
          <w:sz w:val="24"/>
          <w:szCs w:val="24"/>
        </w:rPr>
        <w:t>kõrvaltingimuste</w:t>
      </w:r>
      <w:proofErr w:type="spellEnd"/>
      <w:r w:rsidR="007017D0" w:rsidRPr="007B2B3E">
        <w:rPr>
          <w:rFonts w:ascii="Times New Roman" w:hAnsi="Times New Roman"/>
          <w:sz w:val="24"/>
          <w:szCs w:val="24"/>
        </w:rPr>
        <w:t xml:space="preserve"> vajalikkuse T</w:t>
      </w:r>
      <w:r w:rsidR="00D21C47" w:rsidRPr="007B2B3E">
        <w:rPr>
          <w:rFonts w:ascii="Times New Roman" w:hAnsi="Times New Roman"/>
          <w:sz w:val="24"/>
          <w:szCs w:val="24"/>
        </w:rPr>
        <w:t>TJA</w:t>
      </w:r>
      <w:r w:rsidR="42EC0903" w:rsidRPr="007B2B3E">
        <w:rPr>
          <w:rFonts w:ascii="Times New Roman" w:hAnsi="Times New Roman"/>
          <w:sz w:val="24"/>
          <w:szCs w:val="24"/>
        </w:rPr>
        <w:t xml:space="preserve"> peadirektor</w:t>
      </w:r>
      <w:r w:rsidR="69A692DF" w:rsidRPr="007B2B3E">
        <w:rPr>
          <w:rFonts w:ascii="Times New Roman" w:hAnsi="Times New Roman"/>
          <w:sz w:val="24"/>
          <w:szCs w:val="24"/>
        </w:rPr>
        <w:t>.</w:t>
      </w:r>
      <w:r w:rsidR="007017D0" w:rsidRPr="007B2B3E">
        <w:rPr>
          <w:rFonts w:ascii="Times New Roman" w:hAnsi="Times New Roman"/>
          <w:sz w:val="24"/>
          <w:szCs w:val="24"/>
        </w:rPr>
        <w:t xml:space="preserve"> Kui need on vajalikud, kehtestab peadirektor tegevusloa </w:t>
      </w:r>
      <w:proofErr w:type="spellStart"/>
      <w:r w:rsidR="007017D0" w:rsidRPr="007B2B3E">
        <w:rPr>
          <w:rFonts w:ascii="Times New Roman" w:hAnsi="Times New Roman"/>
          <w:sz w:val="24"/>
          <w:szCs w:val="24"/>
        </w:rPr>
        <w:t>kõrvaltingimused</w:t>
      </w:r>
      <w:proofErr w:type="spellEnd"/>
      <w:r w:rsidR="007017D0" w:rsidRPr="007B2B3E">
        <w:rPr>
          <w:rFonts w:ascii="Times New Roman" w:hAnsi="Times New Roman"/>
          <w:sz w:val="24"/>
          <w:szCs w:val="24"/>
        </w:rPr>
        <w:t xml:space="preserve"> ja nende hindamise alused valikmenetluses parima pakkumise väljaselgitamiseks.</w:t>
      </w:r>
      <w:r w:rsidR="001A6273" w:rsidRPr="007B2B3E">
        <w:rPr>
          <w:rFonts w:ascii="Times New Roman" w:hAnsi="Times New Roman"/>
          <w:sz w:val="24"/>
          <w:szCs w:val="24"/>
        </w:rPr>
        <w:t xml:space="preserve"> Kehtiva seaduse kohaselt otsustab kõrvatingimuste vajalikkuse valdkonna eest vastutava ministrina kultuuriminister ja kehtestab need üks kuu enne tegevusloa konkursi väljakuulutamist. </w:t>
      </w:r>
    </w:p>
    <w:p w14:paraId="7F4F26BA" w14:textId="77777777" w:rsidR="007017D0" w:rsidRPr="007B2B3E" w:rsidRDefault="007017D0" w:rsidP="007017D0">
      <w:pPr>
        <w:spacing w:after="0" w:line="240" w:lineRule="auto"/>
        <w:jc w:val="both"/>
        <w:rPr>
          <w:rFonts w:ascii="Times New Roman" w:hAnsi="Times New Roman"/>
          <w:sz w:val="24"/>
          <w:szCs w:val="24"/>
        </w:rPr>
      </w:pPr>
    </w:p>
    <w:p w14:paraId="1A8DA250" w14:textId="5AFCD814" w:rsidR="007017D0" w:rsidRPr="007B2B3E" w:rsidRDefault="1AB31CF9" w:rsidP="077C8993">
      <w:pPr>
        <w:spacing w:after="0" w:line="240" w:lineRule="auto"/>
        <w:jc w:val="both"/>
        <w:rPr>
          <w:rFonts w:ascii="Times New Roman" w:hAnsi="Times New Roman"/>
          <w:sz w:val="24"/>
          <w:szCs w:val="24"/>
        </w:rPr>
      </w:pPr>
      <w:r w:rsidRPr="007B2B3E">
        <w:rPr>
          <w:rFonts w:ascii="Times New Roman" w:hAnsi="Times New Roman"/>
          <w:sz w:val="24"/>
          <w:szCs w:val="24"/>
        </w:rPr>
        <w:t>Paragrahvi</w:t>
      </w:r>
      <w:r w:rsidR="00F95AE8" w:rsidRPr="007B2B3E">
        <w:rPr>
          <w:rFonts w:ascii="Times New Roman" w:hAnsi="Times New Roman"/>
          <w:sz w:val="24"/>
          <w:szCs w:val="24"/>
        </w:rPr>
        <w:t xml:space="preserve"> 40 l</w:t>
      </w:r>
      <w:r w:rsidR="001A6273" w:rsidRPr="007B2B3E">
        <w:rPr>
          <w:rFonts w:ascii="Times New Roman" w:hAnsi="Times New Roman"/>
          <w:sz w:val="24"/>
          <w:szCs w:val="24"/>
        </w:rPr>
        <w:t>õike 5 kohaselt teeb TTJA peadirektor otsuse r</w:t>
      </w:r>
      <w:r w:rsidR="007017D0" w:rsidRPr="007B2B3E">
        <w:rPr>
          <w:rFonts w:ascii="Times New Roman" w:hAnsi="Times New Roman"/>
          <w:sz w:val="24"/>
          <w:szCs w:val="24"/>
        </w:rPr>
        <w:t xml:space="preserve">aadioloa väljaandmise, </w:t>
      </w:r>
      <w:r w:rsidR="00D21C47" w:rsidRPr="007B2B3E">
        <w:rPr>
          <w:rFonts w:ascii="Times New Roman" w:hAnsi="Times New Roman"/>
          <w:sz w:val="24"/>
          <w:szCs w:val="24"/>
        </w:rPr>
        <w:t xml:space="preserve">sellest </w:t>
      </w:r>
      <w:r w:rsidR="007017D0" w:rsidRPr="007B2B3E">
        <w:rPr>
          <w:rFonts w:ascii="Times New Roman" w:hAnsi="Times New Roman"/>
          <w:sz w:val="24"/>
          <w:szCs w:val="24"/>
        </w:rPr>
        <w:t>keeldumise või taotluse läbi vaatamata jätmise kohta kahe kuu jooksul pärast tegevusloa taotluste esitamise tähtpäeva.</w:t>
      </w:r>
      <w:r w:rsidR="00F95AE8" w:rsidRPr="007B2B3E">
        <w:rPr>
          <w:rFonts w:ascii="Times New Roman" w:hAnsi="Times New Roman"/>
          <w:sz w:val="24"/>
          <w:szCs w:val="24"/>
        </w:rPr>
        <w:t xml:space="preserve"> Kehtiva seaduse kohaselt tuleb otsus teha kolme kuu jooksul. </w:t>
      </w:r>
    </w:p>
    <w:p w14:paraId="46988A8A" w14:textId="77777777" w:rsidR="007017D0" w:rsidRPr="007B2B3E" w:rsidRDefault="007017D0" w:rsidP="007017D0">
      <w:pPr>
        <w:spacing w:after="0" w:line="240" w:lineRule="auto"/>
        <w:jc w:val="both"/>
        <w:rPr>
          <w:rFonts w:ascii="Times New Roman" w:hAnsi="Times New Roman"/>
          <w:sz w:val="24"/>
          <w:szCs w:val="24"/>
        </w:rPr>
      </w:pPr>
    </w:p>
    <w:p w14:paraId="6507A1CD" w14:textId="30D02BA3" w:rsidR="007017D0" w:rsidRPr="007B2B3E" w:rsidRDefault="3107A0B8" w:rsidP="077C8993">
      <w:pPr>
        <w:spacing w:after="0" w:line="240" w:lineRule="auto"/>
        <w:jc w:val="both"/>
        <w:rPr>
          <w:rFonts w:ascii="Times New Roman" w:hAnsi="Times New Roman"/>
          <w:sz w:val="24"/>
          <w:szCs w:val="24"/>
        </w:rPr>
      </w:pPr>
      <w:r w:rsidRPr="007B2B3E">
        <w:rPr>
          <w:rFonts w:ascii="Times New Roman" w:hAnsi="Times New Roman"/>
          <w:sz w:val="24"/>
          <w:szCs w:val="24"/>
        </w:rPr>
        <w:t xml:space="preserve">Paragrahvi </w:t>
      </w:r>
      <w:r w:rsidR="00F95AE8" w:rsidRPr="007B2B3E">
        <w:rPr>
          <w:rFonts w:ascii="Times New Roman" w:hAnsi="Times New Roman"/>
          <w:sz w:val="24"/>
          <w:szCs w:val="24"/>
        </w:rPr>
        <w:t>40 lõike 6 kohaselt annab TTJA peadirektor t</w:t>
      </w:r>
      <w:r w:rsidR="007017D0" w:rsidRPr="007B2B3E">
        <w:rPr>
          <w:rFonts w:ascii="Times New Roman" w:hAnsi="Times New Roman"/>
          <w:sz w:val="24"/>
          <w:szCs w:val="24"/>
        </w:rPr>
        <w:t>elevisiooniloa ning ajutise televisiooni- või raadioloa esitatud taotluse alusel konkurssi välja kuulutamata. T</w:t>
      </w:r>
      <w:r w:rsidR="0058012F" w:rsidRPr="007B2B3E">
        <w:rPr>
          <w:rFonts w:ascii="Times New Roman" w:hAnsi="Times New Roman"/>
          <w:sz w:val="24"/>
          <w:szCs w:val="24"/>
        </w:rPr>
        <w:t>TJA</w:t>
      </w:r>
      <w:r w:rsidR="007017D0" w:rsidRPr="007B2B3E">
        <w:rPr>
          <w:rFonts w:ascii="Times New Roman" w:hAnsi="Times New Roman"/>
          <w:sz w:val="24"/>
          <w:szCs w:val="24"/>
        </w:rPr>
        <w:t xml:space="preserve"> peadirektor võib määrata televisiooniloale </w:t>
      </w:r>
      <w:proofErr w:type="spellStart"/>
      <w:r w:rsidR="007017D0" w:rsidRPr="007B2B3E">
        <w:rPr>
          <w:rFonts w:ascii="Times New Roman" w:hAnsi="Times New Roman"/>
          <w:sz w:val="24"/>
          <w:szCs w:val="24"/>
        </w:rPr>
        <w:t>kõrvaltingimusi</w:t>
      </w:r>
      <w:proofErr w:type="spellEnd"/>
      <w:r w:rsidR="007017D0" w:rsidRPr="007B2B3E">
        <w:rPr>
          <w:rFonts w:ascii="Times New Roman" w:hAnsi="Times New Roman"/>
          <w:sz w:val="24"/>
          <w:szCs w:val="24"/>
        </w:rPr>
        <w:t xml:space="preserve">. </w:t>
      </w:r>
      <w:r w:rsidR="008A1B55" w:rsidRPr="007B2B3E">
        <w:rPr>
          <w:rFonts w:ascii="Times New Roman" w:hAnsi="Times New Roman"/>
          <w:sz w:val="24"/>
          <w:szCs w:val="24"/>
        </w:rPr>
        <w:t xml:space="preserve">Nagu eeltoodud selgituses mainitud, mõeldakse televisiooniloa all nii üleriigilist kui </w:t>
      </w:r>
      <w:r w:rsidR="0058012F" w:rsidRPr="007B2B3E">
        <w:rPr>
          <w:rFonts w:ascii="Times New Roman" w:hAnsi="Times New Roman"/>
          <w:sz w:val="24"/>
          <w:szCs w:val="24"/>
        </w:rPr>
        <w:t xml:space="preserve">ka </w:t>
      </w:r>
      <w:r w:rsidR="008A1B55" w:rsidRPr="007B2B3E">
        <w:rPr>
          <w:rFonts w:ascii="Times New Roman" w:hAnsi="Times New Roman"/>
          <w:sz w:val="24"/>
          <w:szCs w:val="24"/>
        </w:rPr>
        <w:t>rahvusvahelist televisiooniluba.</w:t>
      </w:r>
    </w:p>
    <w:p w14:paraId="70D73539" w14:textId="77777777" w:rsidR="007017D0" w:rsidRPr="007B2B3E" w:rsidRDefault="007017D0" w:rsidP="007017D0">
      <w:pPr>
        <w:spacing w:after="0" w:line="240" w:lineRule="auto"/>
        <w:jc w:val="both"/>
        <w:rPr>
          <w:rFonts w:ascii="Times New Roman" w:hAnsi="Times New Roman"/>
          <w:sz w:val="24"/>
          <w:szCs w:val="24"/>
        </w:rPr>
      </w:pPr>
    </w:p>
    <w:p w14:paraId="0B21C04D" w14:textId="30FA68DC" w:rsidR="007017D0" w:rsidRPr="007B2B3E" w:rsidRDefault="0F8A7F7A" w:rsidP="077C8993">
      <w:pPr>
        <w:spacing w:after="0" w:line="240" w:lineRule="auto"/>
        <w:jc w:val="both"/>
        <w:rPr>
          <w:rFonts w:ascii="Times New Roman" w:hAnsi="Times New Roman"/>
          <w:sz w:val="24"/>
          <w:szCs w:val="24"/>
        </w:rPr>
      </w:pPr>
      <w:r w:rsidRPr="007B2B3E">
        <w:rPr>
          <w:rFonts w:ascii="Times New Roman" w:hAnsi="Times New Roman"/>
          <w:sz w:val="24"/>
          <w:szCs w:val="24"/>
        </w:rPr>
        <w:t xml:space="preserve">Paragrahvi </w:t>
      </w:r>
      <w:r w:rsidR="00F95AE8" w:rsidRPr="007B2B3E">
        <w:rPr>
          <w:rFonts w:ascii="Times New Roman" w:hAnsi="Times New Roman"/>
          <w:sz w:val="24"/>
          <w:szCs w:val="24"/>
        </w:rPr>
        <w:t>40 lõike 7 kohaselt teeb TTJA peadirektor otsuse ü</w:t>
      </w:r>
      <w:r w:rsidR="007017D0" w:rsidRPr="007B2B3E">
        <w:rPr>
          <w:rFonts w:ascii="Times New Roman" w:hAnsi="Times New Roman"/>
          <w:sz w:val="24"/>
          <w:szCs w:val="24"/>
        </w:rPr>
        <w:t xml:space="preserve">leriigilise televisiooniloa ning ajutise televisiooni- või raadioloa väljaandmise, </w:t>
      </w:r>
      <w:r w:rsidR="0058012F" w:rsidRPr="007B2B3E">
        <w:rPr>
          <w:rFonts w:ascii="Times New Roman" w:hAnsi="Times New Roman"/>
          <w:sz w:val="24"/>
          <w:szCs w:val="24"/>
        </w:rPr>
        <w:t xml:space="preserve">sellest </w:t>
      </w:r>
      <w:r w:rsidR="007017D0" w:rsidRPr="007B2B3E">
        <w:rPr>
          <w:rFonts w:ascii="Times New Roman" w:hAnsi="Times New Roman"/>
          <w:sz w:val="24"/>
          <w:szCs w:val="24"/>
        </w:rPr>
        <w:t>keeldumise või taotluse läbi vaatamata jätmise kohta ühe kuu jooksul pärast taotluse saamist.</w:t>
      </w:r>
      <w:r w:rsidR="00F95AE8" w:rsidRPr="007B2B3E">
        <w:rPr>
          <w:rFonts w:ascii="Times New Roman" w:hAnsi="Times New Roman"/>
          <w:sz w:val="24"/>
          <w:szCs w:val="24"/>
        </w:rPr>
        <w:t xml:space="preserve"> </w:t>
      </w:r>
    </w:p>
    <w:p w14:paraId="28DAEF5D" w14:textId="77777777" w:rsidR="007017D0" w:rsidRPr="007B2B3E" w:rsidRDefault="007017D0" w:rsidP="007017D0">
      <w:pPr>
        <w:spacing w:after="0" w:line="240" w:lineRule="auto"/>
        <w:jc w:val="both"/>
        <w:rPr>
          <w:rFonts w:ascii="Times New Roman" w:hAnsi="Times New Roman"/>
          <w:sz w:val="24"/>
          <w:szCs w:val="24"/>
        </w:rPr>
      </w:pPr>
    </w:p>
    <w:p w14:paraId="721D8EC2" w14:textId="1195817D" w:rsidR="007017D0" w:rsidRPr="007B2B3E" w:rsidRDefault="65DF8AEF" w:rsidP="077C8993">
      <w:pPr>
        <w:spacing w:after="0" w:line="240" w:lineRule="auto"/>
        <w:jc w:val="both"/>
        <w:rPr>
          <w:rFonts w:ascii="Times New Roman" w:hAnsi="Times New Roman"/>
          <w:sz w:val="24"/>
          <w:szCs w:val="24"/>
        </w:rPr>
      </w:pPr>
      <w:r w:rsidRPr="007B2B3E">
        <w:rPr>
          <w:rFonts w:ascii="Times New Roman" w:hAnsi="Times New Roman"/>
          <w:sz w:val="24"/>
          <w:szCs w:val="24"/>
        </w:rPr>
        <w:t xml:space="preserve">Paragrahvi </w:t>
      </w:r>
      <w:r w:rsidR="00F95AE8" w:rsidRPr="007B2B3E">
        <w:rPr>
          <w:rFonts w:ascii="Times New Roman" w:hAnsi="Times New Roman"/>
          <w:sz w:val="24"/>
          <w:szCs w:val="24"/>
        </w:rPr>
        <w:t>40 lõike 8 kohaselt teeb TTJA peadirektor otsuse r</w:t>
      </w:r>
      <w:r w:rsidR="007017D0" w:rsidRPr="007B2B3E">
        <w:rPr>
          <w:rFonts w:ascii="Times New Roman" w:hAnsi="Times New Roman"/>
          <w:sz w:val="24"/>
          <w:szCs w:val="24"/>
        </w:rPr>
        <w:t xml:space="preserve">ahvusvahelise televisiooniloa väljaandmise, </w:t>
      </w:r>
      <w:r w:rsidR="0058012F" w:rsidRPr="007B2B3E">
        <w:rPr>
          <w:rFonts w:ascii="Times New Roman" w:hAnsi="Times New Roman"/>
          <w:sz w:val="24"/>
          <w:szCs w:val="24"/>
        </w:rPr>
        <w:t xml:space="preserve">sellest </w:t>
      </w:r>
      <w:r w:rsidR="007017D0" w:rsidRPr="007B2B3E">
        <w:rPr>
          <w:rFonts w:ascii="Times New Roman" w:hAnsi="Times New Roman"/>
          <w:sz w:val="24"/>
          <w:szCs w:val="24"/>
        </w:rPr>
        <w:t>keeldumise või taotluse läbi vaatamata jätmise kohta kolme kuu jooksul pärast taotluse saamist.</w:t>
      </w:r>
      <w:r w:rsidR="00F95AE8" w:rsidRPr="007B2B3E">
        <w:rPr>
          <w:rFonts w:ascii="Times New Roman" w:hAnsi="Times New Roman"/>
          <w:sz w:val="24"/>
          <w:szCs w:val="24"/>
        </w:rPr>
        <w:t xml:space="preserve"> Kehtiva seaduse kohaselt tuleb otsus teha kuue kuu jooksul.</w:t>
      </w:r>
    </w:p>
    <w:p w14:paraId="72FAAFB8" w14:textId="77777777" w:rsidR="007017D0" w:rsidRPr="007B2B3E" w:rsidRDefault="007017D0" w:rsidP="007017D0">
      <w:pPr>
        <w:spacing w:after="0" w:line="240" w:lineRule="auto"/>
        <w:jc w:val="both"/>
        <w:rPr>
          <w:rFonts w:ascii="Times New Roman" w:hAnsi="Times New Roman"/>
          <w:sz w:val="24"/>
          <w:szCs w:val="24"/>
        </w:rPr>
      </w:pPr>
    </w:p>
    <w:p w14:paraId="0B49797F" w14:textId="7DB8ECD0" w:rsidR="007017D0" w:rsidRPr="007B2B3E" w:rsidRDefault="008A1B55" w:rsidP="007017D0">
      <w:pPr>
        <w:spacing w:after="0" w:line="240" w:lineRule="auto"/>
        <w:jc w:val="both"/>
        <w:rPr>
          <w:rFonts w:ascii="Times New Roman" w:hAnsi="Times New Roman"/>
          <w:sz w:val="24"/>
          <w:szCs w:val="24"/>
        </w:rPr>
      </w:pPr>
      <w:r w:rsidRPr="007B2B3E">
        <w:rPr>
          <w:rFonts w:ascii="Times New Roman" w:hAnsi="Times New Roman"/>
          <w:sz w:val="24"/>
          <w:szCs w:val="24"/>
        </w:rPr>
        <w:t>TTJA-l</w:t>
      </w:r>
      <w:r w:rsidR="007017D0" w:rsidRPr="007B2B3E">
        <w:rPr>
          <w:rFonts w:ascii="Times New Roman" w:hAnsi="Times New Roman"/>
          <w:sz w:val="24"/>
          <w:szCs w:val="24"/>
        </w:rPr>
        <w:t xml:space="preserve"> on õigus enne tegevusloa väljastamist konsulteerida julgeolekuasutustega ning Rahapesu Andmebürooga, et saada </w:t>
      </w:r>
      <w:r w:rsidR="0058012F" w:rsidRPr="007B2B3E">
        <w:rPr>
          <w:rFonts w:ascii="Times New Roman" w:hAnsi="Times New Roman"/>
          <w:sz w:val="24"/>
          <w:szCs w:val="24"/>
        </w:rPr>
        <w:t xml:space="preserve">teavet </w:t>
      </w:r>
      <w:r w:rsidR="007017D0" w:rsidRPr="007B2B3E">
        <w:rPr>
          <w:rFonts w:ascii="Times New Roman" w:hAnsi="Times New Roman"/>
          <w:sz w:val="24"/>
          <w:szCs w:val="24"/>
        </w:rPr>
        <w:t xml:space="preserve">meediateenuse osutaja </w:t>
      </w:r>
      <w:r w:rsidR="00A02189" w:rsidRPr="007B2B3E">
        <w:rPr>
          <w:rStyle w:val="normaltextrun"/>
          <w:rFonts w:ascii="Times New Roman" w:hAnsi="Times New Roman"/>
          <w:sz w:val="24"/>
          <w:szCs w:val="24"/>
          <w:shd w:val="clear" w:color="auto" w:fill="FFFFFF"/>
        </w:rPr>
        <w:t>või tema juhtorgani liikme või meediateenuse osutaja</w:t>
      </w:r>
      <w:r w:rsidR="00A02189" w:rsidRPr="007B2B3E">
        <w:rPr>
          <w:rStyle w:val="normaltextrun"/>
          <w:shd w:val="clear" w:color="auto" w:fill="FFFFFF"/>
        </w:rPr>
        <w:t xml:space="preserve"> </w:t>
      </w:r>
      <w:r w:rsidR="007017D0" w:rsidRPr="007B2B3E">
        <w:rPr>
          <w:rFonts w:ascii="Times New Roman" w:hAnsi="Times New Roman"/>
          <w:sz w:val="24"/>
          <w:szCs w:val="24"/>
        </w:rPr>
        <w:t>tegeliku kasusaaja võimaliku seose kohta Vabariigi Valitsuse, Euroopa Liidu või Eestile siduvate rahvusvaheliste sanktsioonidega või teavet, kas meediateenuse osutaja</w:t>
      </w:r>
      <w:r w:rsidR="00A02189" w:rsidRPr="007B2B3E">
        <w:rPr>
          <w:rFonts w:ascii="Times New Roman" w:hAnsi="Times New Roman"/>
          <w:sz w:val="24"/>
          <w:szCs w:val="24"/>
        </w:rPr>
        <w:t xml:space="preserve"> </w:t>
      </w:r>
      <w:r w:rsidR="00A02189" w:rsidRPr="007B2B3E">
        <w:rPr>
          <w:rStyle w:val="normaltextrun"/>
          <w:rFonts w:ascii="Times New Roman" w:hAnsi="Times New Roman"/>
          <w:sz w:val="24"/>
          <w:szCs w:val="24"/>
          <w:shd w:val="clear" w:color="auto" w:fill="FFFFFF"/>
        </w:rPr>
        <w:t>või tema juhtorgani liige või meediateenuse osutaja</w:t>
      </w:r>
      <w:r w:rsidR="007017D0" w:rsidRPr="007B2B3E">
        <w:rPr>
          <w:rFonts w:ascii="Times New Roman" w:hAnsi="Times New Roman"/>
          <w:sz w:val="24"/>
          <w:szCs w:val="24"/>
        </w:rPr>
        <w:t xml:space="preserve"> tegelik kasusaaja võib kahjustada ühiskonna turvalisust, sealhulgas riigi julgeoleku ja riigikaitse tagamist, või kujutada ühiskonna turvalisusele olulist ohtu</w:t>
      </w:r>
      <w:r w:rsidRPr="007B2B3E">
        <w:rPr>
          <w:rFonts w:ascii="Times New Roman" w:hAnsi="Times New Roman"/>
          <w:sz w:val="24"/>
          <w:szCs w:val="24"/>
        </w:rPr>
        <w:t xml:space="preserve"> (uus § 40 l</w:t>
      </w:r>
      <w:r w:rsidR="004811CE" w:rsidRPr="007B2B3E">
        <w:rPr>
          <w:rFonts w:ascii="Times New Roman" w:hAnsi="Times New Roman"/>
          <w:sz w:val="24"/>
          <w:szCs w:val="24"/>
        </w:rPr>
        <w:t>g</w:t>
      </w:r>
      <w:r w:rsidRPr="007B2B3E">
        <w:rPr>
          <w:rFonts w:ascii="Times New Roman" w:hAnsi="Times New Roman"/>
          <w:sz w:val="24"/>
          <w:szCs w:val="24"/>
        </w:rPr>
        <w:t xml:space="preserve"> 9). Tegemist on uue sättega</w:t>
      </w:r>
      <w:r w:rsidR="004811CE" w:rsidRPr="007B2B3E">
        <w:rPr>
          <w:rFonts w:ascii="Times New Roman" w:hAnsi="Times New Roman"/>
          <w:sz w:val="24"/>
          <w:szCs w:val="24"/>
        </w:rPr>
        <w:t>, mis</w:t>
      </w:r>
      <w:r w:rsidRPr="007B2B3E">
        <w:rPr>
          <w:rFonts w:ascii="Times New Roman" w:hAnsi="Times New Roman"/>
          <w:sz w:val="24"/>
          <w:szCs w:val="24"/>
        </w:rPr>
        <w:t xml:space="preserve"> on vajalik ühiskonna turvalisuse huvides. </w:t>
      </w:r>
    </w:p>
    <w:p w14:paraId="101B8A0F" w14:textId="77777777" w:rsidR="007017D0" w:rsidRPr="007B2B3E" w:rsidRDefault="007017D0" w:rsidP="00293E37">
      <w:pPr>
        <w:spacing w:after="0" w:line="240" w:lineRule="auto"/>
        <w:jc w:val="both"/>
        <w:rPr>
          <w:rFonts w:ascii="Times New Roman" w:hAnsi="Times New Roman"/>
          <w:sz w:val="24"/>
          <w:szCs w:val="24"/>
        </w:rPr>
      </w:pPr>
    </w:p>
    <w:p w14:paraId="7637D587" w14:textId="4DF46136" w:rsidR="007017D0" w:rsidRPr="007B2B3E" w:rsidRDefault="00CE6E26" w:rsidP="00293E37">
      <w:pPr>
        <w:autoSpaceDE w:val="0"/>
        <w:autoSpaceDN w:val="0"/>
        <w:adjustRightInd w:val="0"/>
        <w:spacing w:after="0" w:line="240" w:lineRule="auto"/>
        <w:jc w:val="both"/>
        <w:rPr>
          <w:rFonts w:ascii="Times New Roman" w:hAnsi="Times New Roman"/>
          <w:sz w:val="24"/>
          <w:szCs w:val="24"/>
        </w:rPr>
      </w:pPr>
      <w:r w:rsidRPr="007B2B3E">
        <w:rPr>
          <w:rFonts w:ascii="Times New Roman" w:hAnsi="Times New Roman"/>
          <w:b/>
          <w:sz w:val="24"/>
          <w:szCs w:val="24"/>
        </w:rPr>
        <w:t xml:space="preserve">Eelnõu </w:t>
      </w:r>
      <w:r w:rsidR="00D74336" w:rsidRPr="007B2B3E">
        <w:rPr>
          <w:rFonts w:ascii="Times New Roman" w:hAnsi="Times New Roman"/>
          <w:b/>
          <w:sz w:val="24"/>
          <w:szCs w:val="24"/>
        </w:rPr>
        <w:t xml:space="preserve">§ 1 </w:t>
      </w:r>
      <w:r w:rsidRPr="007B2B3E">
        <w:rPr>
          <w:rFonts w:ascii="Times New Roman" w:hAnsi="Times New Roman"/>
          <w:b/>
          <w:sz w:val="24"/>
          <w:szCs w:val="24"/>
        </w:rPr>
        <w:t>punkt 1</w:t>
      </w:r>
      <w:r w:rsidR="00A02189" w:rsidRPr="007B2B3E">
        <w:rPr>
          <w:rFonts w:ascii="Times New Roman" w:hAnsi="Times New Roman"/>
          <w:b/>
          <w:sz w:val="24"/>
          <w:szCs w:val="24"/>
        </w:rPr>
        <w:t>3</w:t>
      </w:r>
      <w:r w:rsidR="00852281" w:rsidRPr="007B2B3E">
        <w:rPr>
          <w:rFonts w:ascii="Times New Roman" w:hAnsi="Times New Roman"/>
          <w:sz w:val="24"/>
          <w:szCs w:val="24"/>
        </w:rPr>
        <w:t xml:space="preserve"> – </w:t>
      </w:r>
      <w:proofErr w:type="spellStart"/>
      <w:r w:rsidR="008A1B55" w:rsidRPr="007B2B3E">
        <w:rPr>
          <w:rFonts w:ascii="Times New Roman" w:hAnsi="Times New Roman"/>
          <w:sz w:val="24"/>
          <w:szCs w:val="24"/>
        </w:rPr>
        <w:t>MeeTS</w:t>
      </w:r>
      <w:r w:rsidR="00CC4B0E" w:rsidRPr="007B2B3E">
        <w:rPr>
          <w:rFonts w:ascii="Times New Roman" w:hAnsi="Times New Roman"/>
          <w:sz w:val="24"/>
          <w:szCs w:val="24"/>
        </w:rPr>
        <w:t>-i</w:t>
      </w:r>
      <w:proofErr w:type="spellEnd"/>
      <w:r w:rsidR="008A1B55" w:rsidRPr="007B2B3E">
        <w:rPr>
          <w:rFonts w:ascii="Times New Roman" w:hAnsi="Times New Roman"/>
          <w:sz w:val="24"/>
          <w:szCs w:val="24"/>
        </w:rPr>
        <w:t xml:space="preserve"> § 43 </w:t>
      </w:r>
      <w:proofErr w:type="spellStart"/>
      <w:r w:rsidR="008A1B55" w:rsidRPr="007B2B3E">
        <w:rPr>
          <w:rFonts w:ascii="Times New Roman" w:hAnsi="Times New Roman"/>
          <w:sz w:val="24"/>
          <w:szCs w:val="24"/>
        </w:rPr>
        <w:t>l</w:t>
      </w:r>
      <w:r w:rsidR="00CC4B0E" w:rsidRPr="007B2B3E">
        <w:rPr>
          <w:rFonts w:ascii="Times New Roman" w:hAnsi="Times New Roman"/>
          <w:sz w:val="24"/>
          <w:szCs w:val="24"/>
        </w:rPr>
        <w:t>g-s</w:t>
      </w:r>
      <w:proofErr w:type="spellEnd"/>
      <w:r w:rsidR="008A1B55" w:rsidRPr="007B2B3E">
        <w:rPr>
          <w:rFonts w:ascii="Times New Roman" w:hAnsi="Times New Roman"/>
          <w:sz w:val="24"/>
          <w:szCs w:val="24"/>
        </w:rPr>
        <w:t xml:space="preserve"> 2 </w:t>
      </w:r>
      <w:r w:rsidR="00A76F7D" w:rsidRPr="007B2B3E">
        <w:rPr>
          <w:rFonts w:ascii="Times New Roman" w:hAnsi="Times New Roman"/>
          <w:sz w:val="24"/>
          <w:szCs w:val="24"/>
        </w:rPr>
        <w:t xml:space="preserve">tehtav muudatus </w:t>
      </w:r>
      <w:r w:rsidR="008A1B55" w:rsidRPr="007B2B3E">
        <w:rPr>
          <w:rFonts w:ascii="Times New Roman" w:hAnsi="Times New Roman"/>
          <w:sz w:val="24"/>
          <w:szCs w:val="24"/>
        </w:rPr>
        <w:t xml:space="preserve">on seotud § 40 </w:t>
      </w:r>
      <w:proofErr w:type="spellStart"/>
      <w:r w:rsidR="008A1B55" w:rsidRPr="007B2B3E">
        <w:rPr>
          <w:rFonts w:ascii="Times New Roman" w:hAnsi="Times New Roman"/>
          <w:sz w:val="24"/>
          <w:szCs w:val="24"/>
        </w:rPr>
        <w:t>l</w:t>
      </w:r>
      <w:r w:rsidR="00CC4B0E" w:rsidRPr="007B2B3E">
        <w:rPr>
          <w:rFonts w:ascii="Times New Roman" w:hAnsi="Times New Roman"/>
          <w:sz w:val="24"/>
          <w:szCs w:val="24"/>
        </w:rPr>
        <w:t>g-s</w:t>
      </w:r>
      <w:proofErr w:type="spellEnd"/>
      <w:r w:rsidR="008A1B55" w:rsidRPr="007B2B3E">
        <w:rPr>
          <w:rFonts w:ascii="Times New Roman" w:hAnsi="Times New Roman"/>
          <w:sz w:val="24"/>
          <w:szCs w:val="24"/>
        </w:rPr>
        <w:t xml:space="preserve"> 4 toodud muudatusega, mille kohaselt ei kehtesta raadiolubade </w:t>
      </w:r>
      <w:proofErr w:type="spellStart"/>
      <w:r w:rsidR="008A1B55" w:rsidRPr="007B2B3E">
        <w:rPr>
          <w:rFonts w:ascii="Times New Roman" w:hAnsi="Times New Roman"/>
          <w:sz w:val="24"/>
          <w:szCs w:val="24"/>
        </w:rPr>
        <w:t>kõrvaltingimusi</w:t>
      </w:r>
      <w:proofErr w:type="spellEnd"/>
      <w:r w:rsidR="008A1B55" w:rsidRPr="007B2B3E">
        <w:rPr>
          <w:rFonts w:ascii="Times New Roman" w:hAnsi="Times New Roman"/>
          <w:sz w:val="24"/>
          <w:szCs w:val="24"/>
        </w:rPr>
        <w:t xml:space="preserve"> enam kultuuriminister, vaid TTJA peadirektor.</w:t>
      </w:r>
      <w:r w:rsidR="00AC566B" w:rsidRPr="007B2B3E">
        <w:rPr>
          <w:rFonts w:ascii="Times New Roman" w:hAnsi="Times New Roman"/>
          <w:sz w:val="24"/>
          <w:szCs w:val="24"/>
        </w:rPr>
        <w:t xml:space="preserve"> </w:t>
      </w:r>
    </w:p>
    <w:p w14:paraId="4E566C02" w14:textId="77777777" w:rsidR="008A1B55" w:rsidRPr="007B2B3E" w:rsidRDefault="008A1B55" w:rsidP="00293E37">
      <w:pPr>
        <w:spacing w:after="0" w:line="240" w:lineRule="auto"/>
        <w:jc w:val="both"/>
        <w:rPr>
          <w:rFonts w:ascii="Times New Roman" w:hAnsi="Times New Roman"/>
          <w:b/>
          <w:sz w:val="24"/>
          <w:szCs w:val="24"/>
        </w:rPr>
      </w:pPr>
    </w:p>
    <w:p w14:paraId="3B4B1EE0" w14:textId="4BFCE80B" w:rsidR="007017D0" w:rsidRPr="007B2B3E" w:rsidRDefault="00852281" w:rsidP="00293E37">
      <w:pPr>
        <w:spacing w:after="0" w:line="240" w:lineRule="auto"/>
        <w:jc w:val="both"/>
        <w:rPr>
          <w:rFonts w:ascii="Times New Roman" w:hAnsi="Times New Roman"/>
          <w:sz w:val="24"/>
          <w:szCs w:val="24"/>
        </w:rPr>
      </w:pPr>
      <w:r w:rsidRPr="007B2B3E">
        <w:rPr>
          <w:rFonts w:ascii="Times New Roman" w:hAnsi="Times New Roman"/>
          <w:b/>
          <w:sz w:val="24"/>
          <w:szCs w:val="24"/>
        </w:rPr>
        <w:t xml:space="preserve">Eelnõu </w:t>
      </w:r>
      <w:r w:rsidR="00D74336" w:rsidRPr="007B2B3E">
        <w:rPr>
          <w:rFonts w:ascii="Times New Roman" w:hAnsi="Times New Roman"/>
          <w:b/>
          <w:sz w:val="24"/>
          <w:szCs w:val="24"/>
        </w:rPr>
        <w:t xml:space="preserve">§ 1 </w:t>
      </w:r>
      <w:r w:rsidRPr="007B2B3E">
        <w:rPr>
          <w:rFonts w:ascii="Times New Roman" w:hAnsi="Times New Roman"/>
          <w:b/>
          <w:sz w:val="24"/>
          <w:szCs w:val="24"/>
        </w:rPr>
        <w:t>punkt</w:t>
      </w:r>
      <w:r w:rsidR="00CE6E26" w:rsidRPr="007B2B3E">
        <w:rPr>
          <w:rFonts w:ascii="Times New Roman" w:hAnsi="Times New Roman"/>
          <w:b/>
          <w:sz w:val="24"/>
          <w:szCs w:val="24"/>
        </w:rPr>
        <w:t xml:space="preserve"> 1</w:t>
      </w:r>
      <w:r w:rsidR="00A02189" w:rsidRPr="007B2B3E">
        <w:rPr>
          <w:rFonts w:ascii="Times New Roman" w:hAnsi="Times New Roman"/>
          <w:b/>
          <w:sz w:val="24"/>
          <w:szCs w:val="24"/>
        </w:rPr>
        <w:t>4</w:t>
      </w:r>
      <w:r w:rsidRPr="007B2B3E">
        <w:rPr>
          <w:rFonts w:ascii="Times New Roman" w:hAnsi="Times New Roman"/>
          <w:sz w:val="24"/>
          <w:szCs w:val="24"/>
        </w:rPr>
        <w:t xml:space="preserve"> –</w:t>
      </w:r>
      <w:r w:rsidR="004811CE" w:rsidRPr="007B2B3E">
        <w:rPr>
          <w:rFonts w:ascii="Times New Roman" w:hAnsi="Times New Roman"/>
          <w:sz w:val="24"/>
          <w:szCs w:val="24"/>
        </w:rPr>
        <w:t xml:space="preserve"> </w:t>
      </w:r>
      <w:proofErr w:type="spellStart"/>
      <w:r w:rsidR="008A1B55" w:rsidRPr="007B2B3E">
        <w:rPr>
          <w:rFonts w:ascii="Times New Roman" w:hAnsi="Times New Roman"/>
          <w:sz w:val="24"/>
          <w:szCs w:val="24"/>
        </w:rPr>
        <w:t>MeeTS</w:t>
      </w:r>
      <w:r w:rsidR="00CC4B0E" w:rsidRPr="007B2B3E">
        <w:rPr>
          <w:rFonts w:ascii="Times New Roman" w:hAnsi="Times New Roman"/>
          <w:sz w:val="24"/>
          <w:szCs w:val="24"/>
        </w:rPr>
        <w:t>-i</w:t>
      </w:r>
      <w:proofErr w:type="spellEnd"/>
      <w:r w:rsidR="008A1B55" w:rsidRPr="007B2B3E">
        <w:rPr>
          <w:rFonts w:ascii="Times New Roman" w:hAnsi="Times New Roman"/>
          <w:sz w:val="24"/>
          <w:szCs w:val="24"/>
        </w:rPr>
        <w:t xml:space="preserve"> §</w:t>
      </w:r>
      <w:r w:rsidR="00CC4B0E" w:rsidRPr="007B2B3E">
        <w:rPr>
          <w:rFonts w:ascii="Times New Roman" w:hAnsi="Times New Roman"/>
          <w:sz w:val="24"/>
          <w:szCs w:val="24"/>
        </w:rPr>
        <w:t>-s</w:t>
      </w:r>
      <w:r w:rsidR="008A1B55" w:rsidRPr="007B2B3E">
        <w:rPr>
          <w:rFonts w:ascii="Times New Roman" w:hAnsi="Times New Roman"/>
          <w:sz w:val="24"/>
          <w:szCs w:val="24"/>
        </w:rPr>
        <w:t xml:space="preserve"> 44 toodud tegevusloa andmisest keeldumise erisusi</w:t>
      </w:r>
      <w:r w:rsidR="00A76F7D" w:rsidRPr="007B2B3E">
        <w:rPr>
          <w:rFonts w:ascii="Times New Roman" w:hAnsi="Times New Roman"/>
          <w:sz w:val="24"/>
          <w:szCs w:val="24"/>
        </w:rPr>
        <w:t xml:space="preserve"> täiendatakse</w:t>
      </w:r>
      <w:r w:rsidR="008A1B55" w:rsidRPr="007B2B3E">
        <w:rPr>
          <w:rFonts w:ascii="Times New Roman" w:hAnsi="Times New Roman"/>
          <w:sz w:val="24"/>
          <w:szCs w:val="24"/>
        </w:rPr>
        <w:t xml:space="preserve">. </w:t>
      </w:r>
      <w:r w:rsidR="00CC4B0E" w:rsidRPr="007B2B3E">
        <w:rPr>
          <w:rFonts w:ascii="Times New Roman" w:hAnsi="Times New Roman"/>
          <w:sz w:val="24"/>
          <w:szCs w:val="24"/>
        </w:rPr>
        <w:t>M</w:t>
      </w:r>
      <w:r w:rsidR="008A1B55" w:rsidRPr="007B2B3E">
        <w:rPr>
          <w:rFonts w:ascii="Times New Roman" w:hAnsi="Times New Roman"/>
          <w:sz w:val="24"/>
          <w:szCs w:val="24"/>
        </w:rPr>
        <w:t>uudatus on seotud eelnõu punktiga 11. Kuivõrd uue § 40 l</w:t>
      </w:r>
      <w:r w:rsidR="00CC4B0E" w:rsidRPr="007B2B3E">
        <w:rPr>
          <w:rFonts w:ascii="Times New Roman" w:hAnsi="Times New Roman"/>
          <w:sz w:val="24"/>
          <w:szCs w:val="24"/>
        </w:rPr>
        <w:t>g</w:t>
      </w:r>
      <w:r w:rsidR="008A1B55" w:rsidRPr="007B2B3E">
        <w:rPr>
          <w:rFonts w:ascii="Times New Roman" w:hAnsi="Times New Roman"/>
          <w:sz w:val="24"/>
          <w:szCs w:val="24"/>
        </w:rPr>
        <w:t xml:space="preserve"> 9 kohaselt on TTJA</w:t>
      </w:r>
      <w:r w:rsidR="00CC4B0E" w:rsidRPr="007B2B3E">
        <w:rPr>
          <w:rFonts w:ascii="Times New Roman" w:hAnsi="Times New Roman"/>
          <w:sz w:val="24"/>
          <w:szCs w:val="24"/>
        </w:rPr>
        <w:noBreakHyphen/>
      </w:r>
      <w:r w:rsidR="008A1B55" w:rsidRPr="007B2B3E">
        <w:rPr>
          <w:rFonts w:ascii="Times New Roman" w:hAnsi="Times New Roman"/>
          <w:sz w:val="24"/>
          <w:szCs w:val="24"/>
        </w:rPr>
        <w:t xml:space="preserve">l õigus enne tegevusloa väljastamist konsulteerida julgeolekuasutustega ning Rahapesu Andmebürooga, et saada </w:t>
      </w:r>
      <w:r w:rsidR="00CC4B0E" w:rsidRPr="007B2B3E">
        <w:rPr>
          <w:rFonts w:ascii="Times New Roman" w:hAnsi="Times New Roman"/>
          <w:sz w:val="24"/>
          <w:szCs w:val="24"/>
        </w:rPr>
        <w:t xml:space="preserve">teavet </w:t>
      </w:r>
      <w:r w:rsidR="008A1B55" w:rsidRPr="007B2B3E">
        <w:rPr>
          <w:rFonts w:ascii="Times New Roman" w:hAnsi="Times New Roman"/>
          <w:sz w:val="24"/>
          <w:szCs w:val="24"/>
        </w:rPr>
        <w:t xml:space="preserve">meediateenuse osutaja </w:t>
      </w:r>
      <w:r w:rsidR="004B1489" w:rsidRPr="007B2B3E">
        <w:rPr>
          <w:rStyle w:val="normaltextrun"/>
          <w:rFonts w:ascii="Times New Roman" w:hAnsi="Times New Roman"/>
          <w:sz w:val="24"/>
          <w:szCs w:val="24"/>
          <w:shd w:val="clear" w:color="auto" w:fill="FFFFFF"/>
        </w:rPr>
        <w:t>või tema juhtorgani liikme või meediateenuse osutaja</w:t>
      </w:r>
      <w:r w:rsidR="004B1489" w:rsidRPr="007B2B3E">
        <w:rPr>
          <w:rFonts w:ascii="Times New Roman" w:hAnsi="Times New Roman"/>
          <w:sz w:val="24"/>
          <w:szCs w:val="24"/>
        </w:rPr>
        <w:t xml:space="preserve"> </w:t>
      </w:r>
      <w:r w:rsidR="008A1B55" w:rsidRPr="007B2B3E">
        <w:rPr>
          <w:rFonts w:ascii="Times New Roman" w:hAnsi="Times New Roman"/>
          <w:sz w:val="24"/>
          <w:szCs w:val="24"/>
        </w:rPr>
        <w:t xml:space="preserve">tegeliku kasusaaja võimaliku seose kohta rahvusvaheliste sanktsioonidega või teavet, kas meediateenuse osutaja </w:t>
      </w:r>
      <w:r w:rsidR="004B1489" w:rsidRPr="007B2B3E">
        <w:rPr>
          <w:rStyle w:val="normaltextrun"/>
          <w:rFonts w:ascii="Times New Roman" w:hAnsi="Times New Roman"/>
          <w:sz w:val="24"/>
          <w:szCs w:val="24"/>
          <w:shd w:val="clear" w:color="auto" w:fill="FFFFFF"/>
        </w:rPr>
        <w:t>või tema juhtorgani liige või meediateenuse osutaja</w:t>
      </w:r>
      <w:r w:rsidR="004B1489" w:rsidRPr="007B2B3E">
        <w:rPr>
          <w:rFonts w:ascii="Times New Roman" w:hAnsi="Times New Roman"/>
          <w:sz w:val="24"/>
          <w:szCs w:val="24"/>
        </w:rPr>
        <w:t xml:space="preserve"> </w:t>
      </w:r>
      <w:r w:rsidR="008A1B55" w:rsidRPr="007B2B3E">
        <w:rPr>
          <w:rFonts w:ascii="Times New Roman" w:hAnsi="Times New Roman"/>
          <w:sz w:val="24"/>
          <w:szCs w:val="24"/>
        </w:rPr>
        <w:t>tegelik kasusaaja võib kahjustada ühiskonna turvalisust, sealhulgas riigi julgeoleku ja riigikaitse tagamist, või kujutada ühiskonna turvalisusele olulist ohtu, antakse TTJA peadirektorile õigus ka loa andmisest keelduda. Uue § 44 l</w:t>
      </w:r>
      <w:r w:rsidR="003F327D" w:rsidRPr="007B2B3E">
        <w:rPr>
          <w:rFonts w:ascii="Times New Roman" w:hAnsi="Times New Roman"/>
          <w:sz w:val="24"/>
          <w:szCs w:val="24"/>
        </w:rPr>
        <w:t>g</w:t>
      </w:r>
      <w:r w:rsidR="008A1B55" w:rsidRPr="007B2B3E">
        <w:rPr>
          <w:rFonts w:ascii="Times New Roman" w:hAnsi="Times New Roman"/>
          <w:sz w:val="24"/>
          <w:szCs w:val="24"/>
        </w:rPr>
        <w:t xml:space="preserve"> 3 kohaselt võib tegevusloa andmisest keelduda, kui meediateenuse osutaja </w:t>
      </w:r>
      <w:r w:rsidR="00A02189" w:rsidRPr="007B2B3E">
        <w:rPr>
          <w:rStyle w:val="normaltextrun"/>
          <w:rFonts w:ascii="Times New Roman" w:hAnsi="Times New Roman"/>
          <w:sz w:val="24"/>
          <w:szCs w:val="24"/>
          <w:shd w:val="clear" w:color="auto" w:fill="FFFFFF"/>
        </w:rPr>
        <w:t>või tema juhtorgani liige või meediateenuse osutaja</w:t>
      </w:r>
      <w:r w:rsidR="00A02189" w:rsidRPr="007B2B3E">
        <w:rPr>
          <w:rStyle w:val="normaltextrun"/>
          <w:shd w:val="clear" w:color="auto" w:fill="FFFFFF"/>
        </w:rPr>
        <w:t xml:space="preserve"> </w:t>
      </w:r>
      <w:r w:rsidR="008A1B55" w:rsidRPr="007B2B3E">
        <w:rPr>
          <w:rFonts w:ascii="Times New Roman" w:hAnsi="Times New Roman"/>
          <w:sz w:val="24"/>
          <w:szCs w:val="24"/>
        </w:rPr>
        <w:t>tegelik kasusaaja on toime pannud karistusseadustiku 8. või 15. peatükis sätestatud süüteo, ta on seotud Vabariigi Valitsuse, Euroopa Liidu või Eestile siduvate rahvusvaheliste sanktsioonidega või ta võib kahjustada ühiskonna turvalisust, sealhulgas riigi julgeoleku ja riigikaitse tagamist, või kujutada ühiskonna turvalisusele olulist ohtu</w:t>
      </w:r>
      <w:r w:rsidR="00FC3F43" w:rsidRPr="007B2B3E">
        <w:rPr>
          <w:rFonts w:ascii="Times New Roman" w:hAnsi="Times New Roman"/>
          <w:sz w:val="24"/>
          <w:szCs w:val="24"/>
        </w:rPr>
        <w:t xml:space="preserve">. </w:t>
      </w:r>
    </w:p>
    <w:p w14:paraId="44815651" w14:textId="77777777" w:rsidR="007017D0" w:rsidRPr="007B2B3E" w:rsidRDefault="007017D0" w:rsidP="00293E37">
      <w:pPr>
        <w:spacing w:after="0" w:line="240" w:lineRule="auto"/>
        <w:jc w:val="both"/>
        <w:rPr>
          <w:rFonts w:ascii="Times New Roman" w:hAnsi="Times New Roman"/>
          <w:sz w:val="24"/>
          <w:szCs w:val="24"/>
        </w:rPr>
      </w:pPr>
    </w:p>
    <w:p w14:paraId="0EEFBEBE" w14:textId="21477DC9" w:rsidR="007017D0" w:rsidRPr="007B2B3E" w:rsidRDefault="00CE6E26" w:rsidP="00293E37">
      <w:pPr>
        <w:spacing w:after="0" w:line="240" w:lineRule="auto"/>
        <w:jc w:val="both"/>
        <w:rPr>
          <w:rFonts w:ascii="Times New Roman" w:hAnsi="Times New Roman"/>
          <w:sz w:val="24"/>
          <w:szCs w:val="24"/>
        </w:rPr>
      </w:pPr>
      <w:r w:rsidRPr="007B2B3E">
        <w:rPr>
          <w:rFonts w:ascii="Times New Roman" w:hAnsi="Times New Roman"/>
          <w:b/>
          <w:sz w:val="24"/>
          <w:szCs w:val="24"/>
        </w:rPr>
        <w:t xml:space="preserve">Eelnõu </w:t>
      </w:r>
      <w:r w:rsidR="00D74336" w:rsidRPr="007B2B3E">
        <w:rPr>
          <w:rFonts w:ascii="Times New Roman" w:hAnsi="Times New Roman"/>
          <w:b/>
          <w:sz w:val="24"/>
          <w:szCs w:val="24"/>
        </w:rPr>
        <w:t xml:space="preserve">§ 1 </w:t>
      </w:r>
      <w:r w:rsidRPr="007B2B3E">
        <w:rPr>
          <w:rFonts w:ascii="Times New Roman" w:hAnsi="Times New Roman"/>
          <w:b/>
          <w:sz w:val="24"/>
          <w:szCs w:val="24"/>
        </w:rPr>
        <w:t>punkt 1</w:t>
      </w:r>
      <w:r w:rsidR="00A02189" w:rsidRPr="007B2B3E">
        <w:rPr>
          <w:rFonts w:ascii="Times New Roman" w:hAnsi="Times New Roman"/>
          <w:b/>
          <w:sz w:val="24"/>
          <w:szCs w:val="24"/>
        </w:rPr>
        <w:t>5</w:t>
      </w:r>
      <w:r w:rsidR="00852281" w:rsidRPr="007B2B3E">
        <w:rPr>
          <w:rFonts w:ascii="Times New Roman" w:hAnsi="Times New Roman"/>
          <w:sz w:val="24"/>
          <w:szCs w:val="24"/>
        </w:rPr>
        <w:t xml:space="preserve"> – </w:t>
      </w:r>
      <w:proofErr w:type="spellStart"/>
      <w:r w:rsidR="00FC3F43" w:rsidRPr="007B2B3E">
        <w:rPr>
          <w:rFonts w:ascii="Times New Roman" w:hAnsi="Times New Roman"/>
          <w:sz w:val="24"/>
          <w:szCs w:val="24"/>
        </w:rPr>
        <w:t>MeeTS</w:t>
      </w:r>
      <w:r w:rsidR="003601F7" w:rsidRPr="007B2B3E">
        <w:rPr>
          <w:rFonts w:ascii="Times New Roman" w:hAnsi="Times New Roman"/>
          <w:sz w:val="24"/>
          <w:szCs w:val="24"/>
        </w:rPr>
        <w:t>-is</w:t>
      </w:r>
      <w:proofErr w:type="spellEnd"/>
      <w:r w:rsidR="003601F7" w:rsidRPr="007B2B3E">
        <w:rPr>
          <w:rFonts w:ascii="Times New Roman" w:hAnsi="Times New Roman"/>
          <w:sz w:val="24"/>
          <w:szCs w:val="24"/>
        </w:rPr>
        <w:t xml:space="preserve"> sätestatakse</w:t>
      </w:r>
      <w:r w:rsidR="00FC3F43" w:rsidRPr="007B2B3E">
        <w:rPr>
          <w:rFonts w:ascii="Times New Roman" w:hAnsi="Times New Roman"/>
          <w:sz w:val="24"/>
          <w:szCs w:val="24"/>
        </w:rPr>
        <w:t xml:space="preserve"> uus, </w:t>
      </w:r>
      <w:proofErr w:type="spellStart"/>
      <w:r w:rsidR="00FC3F43" w:rsidRPr="007B2B3E">
        <w:rPr>
          <w:rFonts w:ascii="Times New Roman" w:hAnsi="Times New Roman"/>
          <w:b/>
          <w:bCs/>
          <w:sz w:val="24"/>
          <w:szCs w:val="24"/>
        </w:rPr>
        <w:t>taasedastamisteatise</w:t>
      </w:r>
      <w:proofErr w:type="spellEnd"/>
      <w:r w:rsidR="00FC3F43" w:rsidRPr="007B2B3E">
        <w:rPr>
          <w:rFonts w:ascii="Times New Roman" w:hAnsi="Times New Roman"/>
          <w:sz w:val="24"/>
          <w:szCs w:val="24"/>
        </w:rPr>
        <w:t xml:space="preserve"> regulatsioon (§-d 48</w:t>
      </w:r>
      <w:r w:rsidR="00FC3F43" w:rsidRPr="007B2B3E">
        <w:rPr>
          <w:rFonts w:ascii="Times New Roman" w:hAnsi="Times New Roman"/>
          <w:sz w:val="24"/>
          <w:szCs w:val="24"/>
          <w:vertAlign w:val="superscript"/>
        </w:rPr>
        <w:t>1</w:t>
      </w:r>
      <w:r w:rsidR="00FC3F43" w:rsidRPr="007B2B3E">
        <w:rPr>
          <w:rFonts w:ascii="Times New Roman" w:hAnsi="Times New Roman"/>
          <w:sz w:val="24"/>
          <w:szCs w:val="24"/>
        </w:rPr>
        <w:t xml:space="preserve"> ja 48</w:t>
      </w:r>
      <w:r w:rsidR="00FC3F43" w:rsidRPr="007B2B3E">
        <w:rPr>
          <w:rFonts w:ascii="Times New Roman" w:hAnsi="Times New Roman"/>
          <w:sz w:val="24"/>
          <w:szCs w:val="24"/>
          <w:vertAlign w:val="superscript"/>
        </w:rPr>
        <w:t>2</w:t>
      </w:r>
      <w:r w:rsidR="00FC3F43" w:rsidRPr="007B2B3E">
        <w:rPr>
          <w:rFonts w:ascii="Times New Roman" w:hAnsi="Times New Roman"/>
          <w:sz w:val="24"/>
          <w:szCs w:val="24"/>
        </w:rPr>
        <w:t xml:space="preserve">). </w:t>
      </w:r>
    </w:p>
    <w:p w14:paraId="13698FCB" w14:textId="0A9AFC41" w:rsidR="007017D0" w:rsidRPr="007B2B3E" w:rsidRDefault="007017D0" w:rsidP="00293E37">
      <w:pPr>
        <w:spacing w:after="0" w:line="240" w:lineRule="auto"/>
        <w:jc w:val="both"/>
        <w:rPr>
          <w:rFonts w:ascii="Times New Roman" w:hAnsi="Times New Roman"/>
          <w:sz w:val="24"/>
          <w:szCs w:val="24"/>
        </w:rPr>
      </w:pPr>
    </w:p>
    <w:p w14:paraId="2E2AA640" w14:textId="3A37B807" w:rsidR="00FC3F43" w:rsidRPr="007B2B3E" w:rsidRDefault="00FC3F43" w:rsidP="00FC3F43">
      <w:pPr>
        <w:spacing w:after="0" w:line="240" w:lineRule="auto"/>
        <w:jc w:val="both"/>
        <w:rPr>
          <w:rFonts w:ascii="Times New Roman" w:hAnsi="Times New Roman"/>
          <w:sz w:val="24"/>
          <w:szCs w:val="24"/>
        </w:rPr>
      </w:pPr>
      <w:r w:rsidRPr="007B2B3E">
        <w:rPr>
          <w:rFonts w:ascii="Times New Roman" w:hAnsi="Times New Roman"/>
          <w:sz w:val="24"/>
          <w:szCs w:val="24"/>
        </w:rPr>
        <w:t xml:space="preserve">VTK-s pakkusime regulatiivse lahendusena välja </w:t>
      </w:r>
      <w:proofErr w:type="spellStart"/>
      <w:r w:rsidRPr="007B2B3E">
        <w:rPr>
          <w:rFonts w:ascii="Times New Roman" w:hAnsi="Times New Roman"/>
          <w:sz w:val="24"/>
          <w:szCs w:val="24"/>
        </w:rPr>
        <w:t>MeeTS</w:t>
      </w:r>
      <w:r w:rsidR="003F327D" w:rsidRPr="007B2B3E">
        <w:rPr>
          <w:rFonts w:ascii="Times New Roman" w:hAnsi="Times New Roman"/>
          <w:sz w:val="24"/>
          <w:szCs w:val="24"/>
        </w:rPr>
        <w:t>-</w:t>
      </w:r>
      <w:r w:rsidRPr="007B2B3E">
        <w:rPr>
          <w:rFonts w:ascii="Times New Roman" w:hAnsi="Times New Roman"/>
          <w:sz w:val="24"/>
          <w:szCs w:val="24"/>
        </w:rPr>
        <w:t>i</w:t>
      </w:r>
      <w:proofErr w:type="spellEnd"/>
      <w:r w:rsidRPr="007B2B3E">
        <w:rPr>
          <w:rFonts w:ascii="Times New Roman" w:hAnsi="Times New Roman"/>
          <w:sz w:val="24"/>
          <w:szCs w:val="24"/>
        </w:rPr>
        <w:t xml:space="preserve"> täiendami</w:t>
      </w:r>
      <w:r w:rsidR="00EF5ACC" w:rsidRPr="007B2B3E">
        <w:rPr>
          <w:rFonts w:ascii="Times New Roman" w:hAnsi="Times New Roman"/>
          <w:sz w:val="24"/>
          <w:szCs w:val="24"/>
        </w:rPr>
        <w:t>s</w:t>
      </w:r>
      <w:r w:rsidRPr="007B2B3E">
        <w:rPr>
          <w:rFonts w:ascii="Times New Roman" w:hAnsi="Times New Roman"/>
          <w:sz w:val="24"/>
          <w:szCs w:val="24"/>
        </w:rPr>
        <w:t>e normidega, millega nähakse ette, et teisest Euroopa Liidu liikmesriigist ja väljas</w:t>
      </w:r>
      <w:r w:rsidR="003F327D" w:rsidRPr="007B2B3E">
        <w:rPr>
          <w:rFonts w:ascii="Times New Roman" w:hAnsi="Times New Roman"/>
          <w:sz w:val="24"/>
          <w:szCs w:val="24"/>
        </w:rPr>
        <w:t>t</w:t>
      </w:r>
      <w:r w:rsidRPr="007B2B3E">
        <w:rPr>
          <w:rFonts w:ascii="Times New Roman" w:hAnsi="Times New Roman"/>
          <w:sz w:val="24"/>
          <w:szCs w:val="24"/>
        </w:rPr>
        <w:t xml:space="preserve">poolt Euroopa Liitu pärit meediateenuse </w:t>
      </w:r>
      <w:proofErr w:type="spellStart"/>
      <w:r w:rsidRPr="007B2B3E">
        <w:rPr>
          <w:rFonts w:ascii="Times New Roman" w:hAnsi="Times New Roman"/>
          <w:sz w:val="24"/>
          <w:szCs w:val="24"/>
        </w:rPr>
        <w:t>taasedastamiseks</w:t>
      </w:r>
      <w:proofErr w:type="spellEnd"/>
      <w:r w:rsidRPr="007B2B3E">
        <w:rPr>
          <w:rFonts w:ascii="Times New Roman" w:hAnsi="Times New Roman"/>
          <w:sz w:val="24"/>
          <w:szCs w:val="24"/>
        </w:rPr>
        <w:t xml:space="preserve"> Eesti territooriumil on vajalik programmi omaniku (valdaja) nõusolek ning T</w:t>
      </w:r>
      <w:r w:rsidR="003F327D" w:rsidRPr="007B2B3E">
        <w:rPr>
          <w:rFonts w:ascii="Times New Roman" w:hAnsi="Times New Roman"/>
          <w:sz w:val="24"/>
          <w:szCs w:val="24"/>
        </w:rPr>
        <w:t>TJA-</w:t>
      </w:r>
      <w:proofErr w:type="spellStart"/>
      <w:r w:rsidRPr="007B2B3E">
        <w:rPr>
          <w:rFonts w:ascii="Times New Roman" w:hAnsi="Times New Roman"/>
          <w:sz w:val="24"/>
          <w:szCs w:val="24"/>
        </w:rPr>
        <w:t>lt</w:t>
      </w:r>
      <w:proofErr w:type="spellEnd"/>
      <w:r w:rsidRPr="007B2B3E">
        <w:rPr>
          <w:rFonts w:ascii="Times New Roman" w:hAnsi="Times New Roman"/>
          <w:sz w:val="24"/>
          <w:szCs w:val="24"/>
        </w:rPr>
        <w:t xml:space="preserve"> </w:t>
      </w:r>
      <w:proofErr w:type="spellStart"/>
      <w:r w:rsidRPr="007B2B3E">
        <w:rPr>
          <w:rFonts w:ascii="Times New Roman" w:hAnsi="Times New Roman"/>
          <w:sz w:val="24"/>
          <w:szCs w:val="24"/>
        </w:rPr>
        <w:t>taasedastamise</w:t>
      </w:r>
      <w:proofErr w:type="spellEnd"/>
      <w:r w:rsidRPr="007B2B3E">
        <w:rPr>
          <w:rFonts w:ascii="Times New Roman" w:hAnsi="Times New Roman"/>
          <w:sz w:val="24"/>
          <w:szCs w:val="24"/>
        </w:rPr>
        <w:t xml:space="preserve"> luba. </w:t>
      </w:r>
      <w:r w:rsidR="00EF5ACC" w:rsidRPr="007B2B3E">
        <w:rPr>
          <w:rFonts w:ascii="Times New Roman" w:hAnsi="Times New Roman"/>
          <w:sz w:val="24"/>
          <w:szCs w:val="24"/>
        </w:rPr>
        <w:t>VTK-s toodu kohaselt märgitakse m</w:t>
      </w:r>
      <w:r w:rsidRPr="007B2B3E">
        <w:rPr>
          <w:rFonts w:ascii="Times New Roman" w:hAnsi="Times New Roman"/>
          <w:sz w:val="24"/>
          <w:szCs w:val="24"/>
        </w:rPr>
        <w:t xml:space="preserve">eediateenuse </w:t>
      </w:r>
      <w:proofErr w:type="spellStart"/>
      <w:r w:rsidRPr="007B2B3E">
        <w:rPr>
          <w:rFonts w:ascii="Times New Roman" w:hAnsi="Times New Roman"/>
          <w:sz w:val="24"/>
          <w:szCs w:val="24"/>
        </w:rPr>
        <w:lastRenderedPageBreak/>
        <w:t>taasedastamise</w:t>
      </w:r>
      <w:proofErr w:type="spellEnd"/>
      <w:r w:rsidRPr="007B2B3E">
        <w:rPr>
          <w:rFonts w:ascii="Times New Roman" w:hAnsi="Times New Roman"/>
          <w:sz w:val="24"/>
          <w:szCs w:val="24"/>
        </w:rPr>
        <w:t xml:space="preserve"> loa taotluses </w:t>
      </w:r>
      <w:proofErr w:type="spellStart"/>
      <w:r w:rsidRPr="007B2B3E">
        <w:rPr>
          <w:rFonts w:ascii="Times New Roman" w:hAnsi="Times New Roman"/>
          <w:sz w:val="24"/>
          <w:szCs w:val="24"/>
        </w:rPr>
        <w:t>taasedastatavate</w:t>
      </w:r>
      <w:proofErr w:type="spellEnd"/>
      <w:r w:rsidRPr="007B2B3E">
        <w:rPr>
          <w:rFonts w:ascii="Times New Roman" w:hAnsi="Times New Roman"/>
          <w:sz w:val="24"/>
          <w:szCs w:val="24"/>
        </w:rPr>
        <w:t xml:space="preserve"> meediateenuste loetelu ja andmed </w:t>
      </w:r>
      <w:proofErr w:type="spellStart"/>
      <w:r w:rsidRPr="007B2B3E">
        <w:rPr>
          <w:rFonts w:ascii="Times New Roman" w:hAnsi="Times New Roman"/>
          <w:sz w:val="24"/>
          <w:szCs w:val="24"/>
        </w:rPr>
        <w:t>taasedastatavate</w:t>
      </w:r>
      <w:proofErr w:type="spellEnd"/>
      <w:r w:rsidRPr="007B2B3E">
        <w:rPr>
          <w:rFonts w:ascii="Times New Roman" w:hAnsi="Times New Roman"/>
          <w:sz w:val="24"/>
          <w:szCs w:val="24"/>
        </w:rPr>
        <w:t xml:space="preserve"> meediateenuste tegelike kasusaajate ja juhtorgani liikmete kohta. Taotlusele lisatakse programmi omaniku nõusolek programmi </w:t>
      </w:r>
      <w:proofErr w:type="spellStart"/>
      <w:r w:rsidRPr="007B2B3E">
        <w:rPr>
          <w:rFonts w:ascii="Times New Roman" w:hAnsi="Times New Roman"/>
          <w:sz w:val="24"/>
          <w:szCs w:val="24"/>
        </w:rPr>
        <w:t>taasedastamiseks</w:t>
      </w:r>
      <w:proofErr w:type="spellEnd"/>
      <w:r w:rsidRPr="007B2B3E">
        <w:rPr>
          <w:rFonts w:ascii="Times New Roman" w:hAnsi="Times New Roman"/>
          <w:sz w:val="24"/>
          <w:szCs w:val="24"/>
        </w:rPr>
        <w:t xml:space="preserve"> Eesti territooriumil. Samuti nägime ette riigilõivu loa taotluse esitamise eest.</w:t>
      </w:r>
    </w:p>
    <w:p w14:paraId="523AECA8" w14:textId="3995CCE9" w:rsidR="00FC3F43" w:rsidRPr="007B2B3E" w:rsidRDefault="00FC3F43" w:rsidP="00FC3F43">
      <w:pPr>
        <w:spacing w:after="0" w:line="240" w:lineRule="auto"/>
        <w:jc w:val="both"/>
        <w:rPr>
          <w:rFonts w:ascii="Times New Roman" w:hAnsi="Times New Roman"/>
          <w:sz w:val="24"/>
          <w:szCs w:val="24"/>
        </w:rPr>
      </w:pPr>
    </w:p>
    <w:p w14:paraId="7B2CB7AA" w14:textId="3882A91E" w:rsidR="00275E04" w:rsidRPr="007B2B3E" w:rsidRDefault="00FC3F43" w:rsidP="077C8993">
      <w:pPr>
        <w:pStyle w:val="Vahedeta"/>
        <w:jc w:val="both"/>
        <w:rPr>
          <w:rFonts w:ascii="Times New Roman" w:eastAsia="Times New Roman" w:hAnsi="Times New Roman" w:cs="Times New Roman"/>
          <w:sz w:val="24"/>
          <w:szCs w:val="24"/>
        </w:rPr>
      </w:pPr>
      <w:r w:rsidRPr="007B2B3E">
        <w:rPr>
          <w:rFonts w:ascii="Times New Roman" w:eastAsia="Times New Roman" w:hAnsi="Times New Roman" w:cs="Times New Roman"/>
          <w:sz w:val="24"/>
          <w:szCs w:val="24"/>
        </w:rPr>
        <w:t>Eelnõuga on loamenetluse</w:t>
      </w:r>
      <w:r w:rsidR="00124D75" w:rsidRPr="007B2B3E">
        <w:rPr>
          <w:rFonts w:ascii="Times New Roman" w:eastAsia="Times New Roman" w:hAnsi="Times New Roman" w:cs="Times New Roman"/>
          <w:sz w:val="24"/>
          <w:szCs w:val="24"/>
        </w:rPr>
        <w:t xml:space="preserve"> regulatsioonist</w:t>
      </w:r>
      <w:r w:rsidRPr="007B2B3E">
        <w:rPr>
          <w:rFonts w:ascii="Times New Roman" w:eastAsia="Times New Roman" w:hAnsi="Times New Roman" w:cs="Times New Roman"/>
          <w:sz w:val="24"/>
          <w:szCs w:val="24"/>
        </w:rPr>
        <w:t xml:space="preserve"> loobutud</w:t>
      </w:r>
      <w:r w:rsidR="003C548E" w:rsidRPr="007B2B3E">
        <w:rPr>
          <w:rFonts w:ascii="Times New Roman" w:eastAsia="Times New Roman" w:hAnsi="Times New Roman" w:cs="Times New Roman"/>
          <w:sz w:val="24"/>
          <w:szCs w:val="24"/>
        </w:rPr>
        <w:t xml:space="preserve">, </w:t>
      </w:r>
      <w:r w:rsidR="003F327D" w:rsidRPr="007B2B3E">
        <w:rPr>
          <w:rFonts w:ascii="Times New Roman" w:eastAsia="Times New Roman" w:hAnsi="Times New Roman" w:cs="Times New Roman"/>
          <w:sz w:val="24"/>
          <w:szCs w:val="24"/>
        </w:rPr>
        <w:t xml:space="preserve">sest </w:t>
      </w:r>
      <w:r w:rsidR="003C548E" w:rsidRPr="007B2B3E">
        <w:rPr>
          <w:rFonts w:ascii="Times New Roman" w:eastAsia="Times New Roman" w:hAnsi="Times New Roman" w:cs="Times New Roman"/>
          <w:sz w:val="24"/>
          <w:szCs w:val="24"/>
        </w:rPr>
        <w:t>see koorma</w:t>
      </w:r>
      <w:r w:rsidR="003F327D" w:rsidRPr="007B2B3E">
        <w:rPr>
          <w:rFonts w:ascii="Times New Roman" w:eastAsia="Times New Roman" w:hAnsi="Times New Roman" w:cs="Times New Roman"/>
          <w:sz w:val="24"/>
          <w:szCs w:val="24"/>
        </w:rPr>
        <w:t>b</w:t>
      </w:r>
      <w:r w:rsidR="003C548E" w:rsidRPr="007B2B3E">
        <w:rPr>
          <w:rFonts w:ascii="Times New Roman" w:eastAsia="Times New Roman" w:hAnsi="Times New Roman" w:cs="Times New Roman"/>
          <w:sz w:val="24"/>
          <w:szCs w:val="24"/>
        </w:rPr>
        <w:t xml:space="preserve"> nii TTJA</w:t>
      </w:r>
      <w:r w:rsidR="003F327D" w:rsidRPr="007B2B3E">
        <w:rPr>
          <w:rFonts w:ascii="Times New Roman" w:eastAsia="Times New Roman" w:hAnsi="Times New Roman" w:cs="Times New Roman"/>
          <w:sz w:val="24"/>
          <w:szCs w:val="24"/>
        </w:rPr>
        <w:t>-d</w:t>
      </w:r>
      <w:r w:rsidR="003C548E" w:rsidRPr="007B2B3E">
        <w:rPr>
          <w:rFonts w:ascii="Times New Roman" w:eastAsia="Times New Roman" w:hAnsi="Times New Roman" w:cs="Times New Roman"/>
          <w:sz w:val="24"/>
          <w:szCs w:val="24"/>
        </w:rPr>
        <w:t xml:space="preserve"> kui ka </w:t>
      </w:r>
      <w:proofErr w:type="spellStart"/>
      <w:r w:rsidR="003C548E" w:rsidRPr="007B2B3E">
        <w:rPr>
          <w:rFonts w:ascii="Times New Roman" w:eastAsia="Times New Roman" w:hAnsi="Times New Roman" w:cs="Times New Roman"/>
          <w:sz w:val="24"/>
          <w:szCs w:val="24"/>
        </w:rPr>
        <w:t>taasedastaja</w:t>
      </w:r>
      <w:r w:rsidR="003F327D" w:rsidRPr="007B2B3E">
        <w:rPr>
          <w:rFonts w:ascii="Times New Roman" w:eastAsia="Times New Roman" w:hAnsi="Times New Roman" w:cs="Times New Roman"/>
          <w:sz w:val="24"/>
          <w:szCs w:val="24"/>
        </w:rPr>
        <w:t>id</w:t>
      </w:r>
      <w:proofErr w:type="spellEnd"/>
      <w:r w:rsidR="003C548E" w:rsidRPr="007B2B3E">
        <w:rPr>
          <w:rFonts w:ascii="Times New Roman" w:eastAsia="Times New Roman" w:hAnsi="Times New Roman" w:cs="Times New Roman"/>
          <w:sz w:val="24"/>
          <w:szCs w:val="24"/>
        </w:rPr>
        <w:t xml:space="preserve">. </w:t>
      </w:r>
      <w:r w:rsidR="00E0635B" w:rsidRPr="007B2B3E">
        <w:rPr>
          <w:rFonts w:ascii="Times New Roman" w:eastAsia="Times New Roman" w:hAnsi="Times New Roman" w:cs="Times New Roman"/>
          <w:sz w:val="24"/>
          <w:szCs w:val="24"/>
        </w:rPr>
        <w:t xml:space="preserve">Samas ei sobi eesmärgi täitmiseks ka majandustegevuse seadustiku üldosa seaduses reguleeritud majandustegevusteate regulatsioon. Majandustegevusteade on isiku ühepoolne tahteavaldus, millega </w:t>
      </w:r>
      <w:r w:rsidR="003F327D" w:rsidRPr="007B2B3E">
        <w:rPr>
          <w:rFonts w:ascii="Times New Roman" w:eastAsia="Times New Roman" w:hAnsi="Times New Roman" w:cs="Times New Roman"/>
          <w:sz w:val="24"/>
          <w:szCs w:val="24"/>
        </w:rPr>
        <w:t xml:space="preserve">ei </w:t>
      </w:r>
      <w:r w:rsidR="00E0635B" w:rsidRPr="007B2B3E">
        <w:rPr>
          <w:rFonts w:ascii="Times New Roman" w:eastAsia="Times New Roman" w:hAnsi="Times New Roman" w:cs="Times New Roman"/>
          <w:sz w:val="24"/>
          <w:szCs w:val="24"/>
        </w:rPr>
        <w:t xml:space="preserve">ole seotud majandustegevuse </w:t>
      </w:r>
      <w:r w:rsidR="003F327D" w:rsidRPr="007B2B3E">
        <w:rPr>
          <w:rFonts w:ascii="Times New Roman" w:eastAsia="Times New Roman" w:hAnsi="Times New Roman" w:cs="Times New Roman"/>
          <w:sz w:val="24"/>
          <w:szCs w:val="24"/>
        </w:rPr>
        <w:t xml:space="preserve">korraldamise </w:t>
      </w:r>
      <w:r w:rsidR="00E0635B" w:rsidRPr="007B2B3E">
        <w:rPr>
          <w:rFonts w:ascii="Times New Roman" w:eastAsia="Times New Roman" w:hAnsi="Times New Roman" w:cs="Times New Roman"/>
          <w:sz w:val="24"/>
          <w:szCs w:val="24"/>
        </w:rPr>
        <w:t xml:space="preserve">õiguse tekkimine, vaid mis tõendab majandustegevuse tegelikku alustamist. </w:t>
      </w:r>
      <w:r w:rsidR="004B1489" w:rsidRPr="007B2B3E">
        <w:rPr>
          <w:rFonts w:ascii="Times New Roman" w:eastAsia="Times New Roman" w:hAnsi="Times New Roman" w:cs="Times New Roman"/>
          <w:sz w:val="24"/>
          <w:szCs w:val="24"/>
        </w:rPr>
        <w:t>Käesoleva eelnõuga on l</w:t>
      </w:r>
      <w:r w:rsidR="003C548E" w:rsidRPr="007B2B3E">
        <w:rPr>
          <w:rFonts w:ascii="Times New Roman" w:eastAsia="Times New Roman" w:hAnsi="Times New Roman" w:cs="Times New Roman"/>
          <w:sz w:val="24"/>
          <w:szCs w:val="24"/>
        </w:rPr>
        <w:t xml:space="preserve">oodud </w:t>
      </w:r>
      <w:r w:rsidR="00EF5ACC" w:rsidRPr="007B2B3E">
        <w:rPr>
          <w:rFonts w:ascii="Times New Roman" w:eastAsia="Times New Roman" w:hAnsi="Times New Roman" w:cs="Times New Roman"/>
          <w:sz w:val="24"/>
          <w:szCs w:val="24"/>
        </w:rPr>
        <w:t xml:space="preserve">teatise </w:t>
      </w:r>
      <w:r w:rsidR="003C548E" w:rsidRPr="007B2B3E">
        <w:rPr>
          <w:rFonts w:ascii="Times New Roman" w:eastAsia="Times New Roman" w:hAnsi="Times New Roman" w:cs="Times New Roman"/>
          <w:sz w:val="24"/>
          <w:szCs w:val="24"/>
        </w:rPr>
        <w:t xml:space="preserve">süsteem, mis erineb </w:t>
      </w:r>
      <w:r w:rsidR="003F327D" w:rsidRPr="007B2B3E">
        <w:rPr>
          <w:rFonts w:ascii="Times New Roman" w:eastAsia="Times New Roman" w:hAnsi="Times New Roman" w:cs="Times New Roman"/>
          <w:sz w:val="24"/>
          <w:szCs w:val="24"/>
        </w:rPr>
        <w:t xml:space="preserve">nii </w:t>
      </w:r>
      <w:r w:rsidR="00EF5ACC" w:rsidRPr="007B2B3E">
        <w:rPr>
          <w:rFonts w:ascii="Times New Roman" w:eastAsia="Times New Roman" w:hAnsi="Times New Roman" w:cs="Times New Roman"/>
          <w:sz w:val="24"/>
          <w:szCs w:val="24"/>
        </w:rPr>
        <w:t>majandustegevuse seadustiku üldosa seadus</w:t>
      </w:r>
      <w:r w:rsidR="003601F7" w:rsidRPr="007B2B3E">
        <w:rPr>
          <w:rFonts w:ascii="Times New Roman" w:eastAsia="Times New Roman" w:hAnsi="Times New Roman" w:cs="Times New Roman"/>
          <w:sz w:val="24"/>
          <w:szCs w:val="24"/>
        </w:rPr>
        <w:t>es</w:t>
      </w:r>
      <w:r w:rsidR="003C548E" w:rsidRPr="007B2B3E">
        <w:rPr>
          <w:rFonts w:ascii="Times New Roman" w:eastAsia="Times New Roman" w:hAnsi="Times New Roman" w:cs="Times New Roman"/>
          <w:sz w:val="24"/>
          <w:szCs w:val="24"/>
        </w:rPr>
        <w:t xml:space="preserve"> </w:t>
      </w:r>
      <w:r w:rsidR="00EF5ACC" w:rsidRPr="007B2B3E">
        <w:rPr>
          <w:rFonts w:ascii="Times New Roman" w:eastAsia="Times New Roman" w:hAnsi="Times New Roman" w:cs="Times New Roman"/>
          <w:sz w:val="24"/>
          <w:szCs w:val="24"/>
        </w:rPr>
        <w:t xml:space="preserve">sätestatud </w:t>
      </w:r>
      <w:r w:rsidR="003C548E" w:rsidRPr="007B2B3E">
        <w:rPr>
          <w:rFonts w:ascii="Times New Roman" w:eastAsia="Times New Roman" w:hAnsi="Times New Roman" w:cs="Times New Roman"/>
          <w:sz w:val="24"/>
          <w:szCs w:val="24"/>
        </w:rPr>
        <w:t xml:space="preserve">majandustegevusteatest </w:t>
      </w:r>
      <w:r w:rsidR="003601F7" w:rsidRPr="007B2B3E">
        <w:rPr>
          <w:rFonts w:ascii="Times New Roman" w:eastAsia="Times New Roman" w:hAnsi="Times New Roman" w:cs="Times New Roman"/>
          <w:sz w:val="24"/>
          <w:szCs w:val="24"/>
        </w:rPr>
        <w:t>kui ka</w:t>
      </w:r>
      <w:r w:rsidR="003C548E" w:rsidRPr="007B2B3E">
        <w:rPr>
          <w:rFonts w:ascii="Times New Roman" w:eastAsia="Times New Roman" w:hAnsi="Times New Roman" w:cs="Times New Roman"/>
          <w:sz w:val="24"/>
          <w:szCs w:val="24"/>
        </w:rPr>
        <w:t xml:space="preserve"> loa</w:t>
      </w:r>
      <w:r w:rsidR="003601F7" w:rsidRPr="007B2B3E">
        <w:rPr>
          <w:rFonts w:ascii="Times New Roman" w:eastAsia="Times New Roman" w:hAnsi="Times New Roman" w:cs="Times New Roman"/>
          <w:sz w:val="24"/>
          <w:szCs w:val="24"/>
        </w:rPr>
        <w:t xml:space="preserve"> regulatsioonist</w:t>
      </w:r>
      <w:r w:rsidR="003C548E" w:rsidRPr="007B2B3E">
        <w:rPr>
          <w:rFonts w:ascii="Times New Roman" w:eastAsia="Times New Roman" w:hAnsi="Times New Roman" w:cs="Times New Roman"/>
          <w:sz w:val="24"/>
          <w:szCs w:val="24"/>
        </w:rPr>
        <w:t xml:space="preserve">. </w:t>
      </w:r>
      <w:r w:rsidR="00EF5ACC" w:rsidRPr="007B2B3E">
        <w:rPr>
          <w:rFonts w:ascii="Times New Roman" w:eastAsia="Times New Roman" w:hAnsi="Times New Roman" w:cs="Times New Roman"/>
          <w:sz w:val="24"/>
          <w:szCs w:val="24"/>
        </w:rPr>
        <w:t xml:space="preserve">Eelnõu väljatöötaja pakub välja </w:t>
      </w:r>
      <w:r w:rsidR="00EB5BFD" w:rsidRPr="007B2B3E">
        <w:rPr>
          <w:rFonts w:ascii="Times New Roman" w:eastAsia="Times New Roman" w:hAnsi="Times New Roman" w:cs="Times New Roman"/>
          <w:sz w:val="24"/>
          <w:szCs w:val="24"/>
        </w:rPr>
        <w:t xml:space="preserve">lahenduse, mille kohaselt saab </w:t>
      </w:r>
      <w:proofErr w:type="spellStart"/>
      <w:r w:rsidR="00EB5BFD" w:rsidRPr="007B2B3E">
        <w:rPr>
          <w:rFonts w:ascii="Times New Roman" w:eastAsia="Times New Roman" w:hAnsi="Times New Roman" w:cs="Times New Roman"/>
          <w:sz w:val="24"/>
          <w:szCs w:val="24"/>
        </w:rPr>
        <w:t>taasedastaja</w:t>
      </w:r>
      <w:proofErr w:type="spellEnd"/>
      <w:r w:rsidR="00EB5BFD" w:rsidRPr="007B2B3E">
        <w:rPr>
          <w:rFonts w:ascii="Times New Roman" w:eastAsia="Times New Roman" w:hAnsi="Times New Roman" w:cs="Times New Roman"/>
          <w:sz w:val="24"/>
          <w:szCs w:val="24"/>
        </w:rPr>
        <w:t xml:space="preserve"> alustada </w:t>
      </w:r>
      <w:proofErr w:type="spellStart"/>
      <w:r w:rsidR="00EB5BFD" w:rsidRPr="007B2B3E">
        <w:rPr>
          <w:rFonts w:ascii="Times New Roman" w:eastAsia="Times New Roman" w:hAnsi="Times New Roman" w:cs="Times New Roman"/>
          <w:sz w:val="24"/>
          <w:szCs w:val="24"/>
        </w:rPr>
        <w:t>taasedastamist</w:t>
      </w:r>
      <w:proofErr w:type="spellEnd"/>
      <w:r w:rsidR="00EB5BFD" w:rsidRPr="007B2B3E">
        <w:rPr>
          <w:rFonts w:ascii="Times New Roman" w:eastAsia="Times New Roman" w:hAnsi="Times New Roman" w:cs="Times New Roman"/>
          <w:sz w:val="24"/>
          <w:szCs w:val="24"/>
        </w:rPr>
        <w:t xml:space="preserve">, kui TTJA ei ole </w:t>
      </w:r>
      <w:proofErr w:type="spellStart"/>
      <w:r w:rsidR="00124D75" w:rsidRPr="007B2B3E">
        <w:rPr>
          <w:rFonts w:ascii="Times New Roman" w:eastAsia="Times New Roman" w:hAnsi="Times New Roman" w:cs="Times New Roman"/>
          <w:sz w:val="24"/>
          <w:szCs w:val="24"/>
        </w:rPr>
        <w:t>taasedastamisteatise</w:t>
      </w:r>
      <w:proofErr w:type="spellEnd"/>
      <w:r w:rsidR="00124D75" w:rsidRPr="007B2B3E">
        <w:rPr>
          <w:rFonts w:ascii="Times New Roman" w:eastAsia="Times New Roman" w:hAnsi="Times New Roman" w:cs="Times New Roman"/>
          <w:sz w:val="24"/>
          <w:szCs w:val="24"/>
        </w:rPr>
        <w:t xml:space="preserve"> esitajat 15 päeva jooksul pärast teatise esitamist teavitanud </w:t>
      </w:r>
      <w:r w:rsidR="003F327D" w:rsidRPr="007B2B3E">
        <w:rPr>
          <w:rFonts w:ascii="Times New Roman" w:eastAsia="Times New Roman" w:hAnsi="Times New Roman" w:cs="Times New Roman"/>
          <w:sz w:val="24"/>
          <w:szCs w:val="24"/>
        </w:rPr>
        <w:t xml:space="preserve">seal </w:t>
      </w:r>
      <w:r w:rsidR="37CAEA5F" w:rsidRPr="007B2B3E">
        <w:rPr>
          <w:rFonts w:ascii="Times New Roman" w:eastAsia="Times New Roman" w:hAnsi="Times New Roman" w:cs="Times New Roman"/>
          <w:sz w:val="24"/>
          <w:szCs w:val="24"/>
        </w:rPr>
        <w:t xml:space="preserve">nimetatud kanali </w:t>
      </w:r>
      <w:proofErr w:type="spellStart"/>
      <w:r w:rsidR="37CAEA5F" w:rsidRPr="007B2B3E">
        <w:rPr>
          <w:rFonts w:ascii="Times New Roman" w:eastAsia="Times New Roman" w:hAnsi="Times New Roman" w:cs="Times New Roman"/>
          <w:sz w:val="24"/>
          <w:szCs w:val="24"/>
        </w:rPr>
        <w:t>taasedastamise</w:t>
      </w:r>
      <w:proofErr w:type="spellEnd"/>
      <w:r w:rsidR="37CAEA5F" w:rsidRPr="007B2B3E">
        <w:rPr>
          <w:rFonts w:ascii="Times New Roman" w:eastAsia="Times New Roman" w:hAnsi="Times New Roman" w:cs="Times New Roman"/>
          <w:sz w:val="24"/>
          <w:szCs w:val="24"/>
        </w:rPr>
        <w:t xml:space="preserve"> </w:t>
      </w:r>
      <w:r w:rsidR="0891EC7A" w:rsidRPr="007B2B3E">
        <w:rPr>
          <w:rFonts w:ascii="Times New Roman" w:eastAsia="Times New Roman" w:hAnsi="Times New Roman" w:cs="Times New Roman"/>
          <w:sz w:val="24"/>
          <w:szCs w:val="24"/>
        </w:rPr>
        <w:t>keel</w:t>
      </w:r>
      <w:r w:rsidR="1351875C" w:rsidRPr="007B2B3E">
        <w:rPr>
          <w:rFonts w:ascii="Times New Roman" w:eastAsia="Times New Roman" w:hAnsi="Times New Roman" w:cs="Times New Roman"/>
          <w:sz w:val="24"/>
          <w:szCs w:val="24"/>
        </w:rPr>
        <w:t>amisest</w:t>
      </w:r>
      <w:r w:rsidR="37CAEA5F" w:rsidRPr="007B2B3E">
        <w:rPr>
          <w:rFonts w:ascii="Times New Roman" w:eastAsia="Times New Roman" w:hAnsi="Times New Roman" w:cs="Times New Roman"/>
          <w:sz w:val="24"/>
          <w:szCs w:val="24"/>
        </w:rPr>
        <w:t xml:space="preserve"> </w:t>
      </w:r>
      <w:r w:rsidR="6E4E44F9" w:rsidRPr="007B2B3E">
        <w:rPr>
          <w:rFonts w:ascii="Times New Roman" w:eastAsia="Times New Roman" w:hAnsi="Times New Roman" w:cs="Times New Roman"/>
          <w:sz w:val="24"/>
          <w:szCs w:val="24"/>
        </w:rPr>
        <w:t xml:space="preserve">või </w:t>
      </w:r>
      <w:r w:rsidR="00124D75" w:rsidRPr="007B2B3E">
        <w:rPr>
          <w:rFonts w:ascii="Times New Roman" w:eastAsia="Times New Roman" w:hAnsi="Times New Roman" w:cs="Times New Roman"/>
          <w:sz w:val="24"/>
          <w:szCs w:val="24"/>
        </w:rPr>
        <w:t xml:space="preserve">vajadusest </w:t>
      </w:r>
      <w:r w:rsidR="2987A6B8" w:rsidRPr="007B2B3E">
        <w:rPr>
          <w:rFonts w:ascii="Times New Roman" w:eastAsia="Times New Roman" w:hAnsi="Times New Roman" w:cs="Times New Roman"/>
          <w:sz w:val="24"/>
          <w:szCs w:val="24"/>
        </w:rPr>
        <w:t>täiendavalt kontrollida</w:t>
      </w:r>
      <w:r w:rsidR="00124D75" w:rsidRPr="007B2B3E">
        <w:rPr>
          <w:rFonts w:ascii="Times New Roman" w:eastAsia="Times New Roman" w:hAnsi="Times New Roman" w:cs="Times New Roman"/>
          <w:sz w:val="24"/>
          <w:szCs w:val="24"/>
        </w:rPr>
        <w:t xml:space="preserve"> </w:t>
      </w:r>
      <w:proofErr w:type="spellStart"/>
      <w:r w:rsidR="00124D75" w:rsidRPr="007B2B3E">
        <w:rPr>
          <w:rFonts w:ascii="Times New Roman" w:eastAsia="Times New Roman" w:hAnsi="Times New Roman" w:cs="Times New Roman"/>
          <w:sz w:val="24"/>
          <w:szCs w:val="24"/>
        </w:rPr>
        <w:t>taasedastamisteatises</w:t>
      </w:r>
      <w:proofErr w:type="spellEnd"/>
      <w:r w:rsidR="00124D75" w:rsidRPr="007B2B3E">
        <w:rPr>
          <w:rFonts w:ascii="Times New Roman" w:eastAsia="Times New Roman" w:hAnsi="Times New Roman" w:cs="Times New Roman"/>
          <w:sz w:val="24"/>
          <w:szCs w:val="24"/>
        </w:rPr>
        <w:t xml:space="preserve"> esitatud andmeid </w:t>
      </w:r>
      <w:r w:rsidR="003E2F48" w:rsidRPr="007B2B3E">
        <w:rPr>
          <w:rFonts w:ascii="Times New Roman" w:eastAsia="Times New Roman" w:hAnsi="Times New Roman" w:cs="Times New Roman"/>
          <w:sz w:val="24"/>
          <w:szCs w:val="24"/>
        </w:rPr>
        <w:t xml:space="preserve">või audiovisuaalmeedia teenuse osutaja </w:t>
      </w:r>
      <w:r w:rsidR="004B1489" w:rsidRPr="007B2B3E">
        <w:rPr>
          <w:rStyle w:val="normaltextrun"/>
          <w:rFonts w:ascii="Times New Roman" w:hAnsi="Times New Roman"/>
          <w:sz w:val="24"/>
          <w:szCs w:val="24"/>
          <w:shd w:val="clear" w:color="auto" w:fill="FFFFFF"/>
        </w:rPr>
        <w:t>või tema juhtorgani liikme või meediateenuse osutaja</w:t>
      </w:r>
      <w:r w:rsidR="004B1489" w:rsidRPr="007B2B3E">
        <w:rPr>
          <w:rFonts w:ascii="Times New Roman" w:hAnsi="Times New Roman"/>
          <w:sz w:val="24"/>
          <w:szCs w:val="24"/>
        </w:rPr>
        <w:t xml:space="preserve"> </w:t>
      </w:r>
      <w:r w:rsidR="003E2F48" w:rsidRPr="007B2B3E">
        <w:rPr>
          <w:rFonts w:ascii="Times New Roman" w:eastAsia="Times New Roman" w:hAnsi="Times New Roman" w:cs="Times New Roman"/>
          <w:sz w:val="24"/>
          <w:szCs w:val="24"/>
        </w:rPr>
        <w:t>tegeliku kasusaaja andmeid</w:t>
      </w:r>
      <w:r w:rsidR="090C4472" w:rsidRPr="007B2B3E">
        <w:rPr>
          <w:rFonts w:ascii="Times New Roman" w:eastAsia="Times New Roman" w:hAnsi="Times New Roman" w:cs="Times New Roman"/>
          <w:sz w:val="24"/>
          <w:szCs w:val="24"/>
        </w:rPr>
        <w:t>.</w:t>
      </w:r>
      <w:r w:rsidR="00124D75" w:rsidRPr="007B2B3E">
        <w:rPr>
          <w:rFonts w:ascii="Times New Roman" w:eastAsia="Times New Roman" w:hAnsi="Times New Roman" w:cs="Times New Roman"/>
          <w:sz w:val="24"/>
          <w:szCs w:val="24"/>
        </w:rPr>
        <w:t xml:space="preserve"> </w:t>
      </w:r>
    </w:p>
    <w:p w14:paraId="5925CE49" w14:textId="77777777" w:rsidR="004B1489" w:rsidRPr="007B2B3E" w:rsidRDefault="004B1489" w:rsidP="00275E04">
      <w:pPr>
        <w:pStyle w:val="Vahedeta"/>
        <w:jc w:val="both"/>
        <w:rPr>
          <w:rFonts w:ascii="Times New Roman" w:eastAsia="Times New Roman" w:hAnsi="Times New Roman" w:cs="Times New Roman"/>
          <w:sz w:val="24"/>
          <w:szCs w:val="24"/>
        </w:rPr>
      </w:pPr>
    </w:p>
    <w:p w14:paraId="5EEB20B5" w14:textId="5E68C4F3" w:rsidR="00275E04" w:rsidRPr="007B2B3E" w:rsidRDefault="00275E04" w:rsidP="00275E04">
      <w:pPr>
        <w:pStyle w:val="Vahedeta"/>
        <w:jc w:val="both"/>
        <w:rPr>
          <w:rFonts w:ascii="Times New Roman" w:hAnsi="Times New Roman" w:cs="Times New Roman"/>
          <w:sz w:val="24"/>
          <w:szCs w:val="24"/>
        </w:rPr>
      </w:pPr>
      <w:r w:rsidRPr="007B2B3E">
        <w:rPr>
          <w:rFonts w:ascii="Times New Roman" w:eastAsia="Times New Roman" w:hAnsi="Times New Roman" w:cs="Times New Roman"/>
          <w:sz w:val="24"/>
          <w:szCs w:val="24"/>
        </w:rPr>
        <w:t xml:space="preserve">Sarnane teatise regulatsioon on ka muinsuskaitseseaduses, st ei ole meie õiguskorras uus ja selle kasutamine on ka </w:t>
      </w:r>
      <w:proofErr w:type="spellStart"/>
      <w:r w:rsidRPr="007B2B3E">
        <w:rPr>
          <w:rFonts w:ascii="Times New Roman" w:eastAsia="Times New Roman" w:hAnsi="Times New Roman" w:cs="Times New Roman"/>
          <w:sz w:val="24"/>
          <w:szCs w:val="24"/>
        </w:rPr>
        <w:t>MeeTS</w:t>
      </w:r>
      <w:r w:rsidR="004B1489" w:rsidRPr="007B2B3E">
        <w:rPr>
          <w:rFonts w:ascii="Times New Roman" w:eastAsia="Times New Roman" w:hAnsi="Times New Roman" w:cs="Times New Roman"/>
          <w:sz w:val="24"/>
          <w:szCs w:val="24"/>
        </w:rPr>
        <w:t>-</w:t>
      </w:r>
      <w:r w:rsidRPr="007B2B3E">
        <w:rPr>
          <w:rFonts w:ascii="Times New Roman" w:eastAsia="Times New Roman" w:hAnsi="Times New Roman" w:cs="Times New Roman"/>
          <w:sz w:val="24"/>
          <w:szCs w:val="24"/>
        </w:rPr>
        <w:t>is</w:t>
      </w:r>
      <w:proofErr w:type="spellEnd"/>
      <w:r w:rsidRPr="007B2B3E">
        <w:rPr>
          <w:rFonts w:ascii="Times New Roman" w:eastAsia="Times New Roman" w:hAnsi="Times New Roman" w:cs="Times New Roman"/>
          <w:sz w:val="24"/>
          <w:szCs w:val="24"/>
        </w:rPr>
        <w:t xml:space="preserve"> põhjendatud. Lisaks on l</w:t>
      </w:r>
      <w:r w:rsidRPr="007B2B3E">
        <w:rPr>
          <w:rFonts w:ascii="Times New Roman" w:hAnsi="Times New Roman" w:cs="Times New Roman"/>
          <w:sz w:val="24"/>
          <w:szCs w:val="24"/>
          <w:lang w:eastAsia="zh-CN"/>
        </w:rPr>
        <w:t>oamenetluse asend</w:t>
      </w:r>
      <w:r w:rsidR="00652F97">
        <w:rPr>
          <w:rFonts w:ascii="Times New Roman" w:hAnsi="Times New Roman" w:cs="Times New Roman"/>
          <w:sz w:val="24"/>
          <w:szCs w:val="24"/>
          <w:lang w:eastAsia="zh-CN"/>
        </w:rPr>
        <w:t>a</w:t>
      </w:r>
      <w:r w:rsidRPr="007B2B3E">
        <w:rPr>
          <w:rFonts w:ascii="Times New Roman" w:hAnsi="Times New Roman" w:cs="Times New Roman"/>
          <w:sz w:val="24"/>
          <w:szCs w:val="24"/>
          <w:lang w:eastAsia="zh-CN"/>
        </w:rPr>
        <w:t xml:space="preserve">mist teatise esitamisega Eesti õiguses võimaldatud näiteks ehitusseadustikus väikse ohuga ja avaliku huvita ehitiste puhul. </w:t>
      </w:r>
      <w:r w:rsidRPr="007B2B3E">
        <w:rPr>
          <w:rFonts w:ascii="Times New Roman" w:hAnsi="Times New Roman" w:cs="Times New Roman"/>
          <w:sz w:val="24"/>
          <w:szCs w:val="24"/>
        </w:rPr>
        <w:t xml:space="preserve">Teatemenetluse põhimõtteks on, et teatise esitamisel on isikul õigus teatud ooteperioodi möödumisel alustada teatises kirjeldatud tegevusega, juhul kui haldusorgan teatisele ei reageeri, st ei teavita täiendava kontrolli vajadusest ega keela tegevust. </w:t>
      </w:r>
    </w:p>
    <w:p w14:paraId="6129B8C8" w14:textId="77777777" w:rsidR="00275E04" w:rsidRPr="007B2B3E" w:rsidRDefault="00275E04" w:rsidP="077C8993">
      <w:pPr>
        <w:pStyle w:val="Vahedeta"/>
        <w:jc w:val="both"/>
        <w:rPr>
          <w:rFonts w:ascii="Times New Roman" w:eastAsia="Times New Roman" w:hAnsi="Times New Roman" w:cs="Times New Roman"/>
          <w:sz w:val="24"/>
          <w:szCs w:val="24"/>
        </w:rPr>
      </w:pPr>
    </w:p>
    <w:p w14:paraId="0CDD3265" w14:textId="65292228" w:rsidR="00275E04" w:rsidRPr="007B2B3E" w:rsidRDefault="003E2F48" w:rsidP="00275E04">
      <w:pPr>
        <w:pStyle w:val="Vahedeta"/>
        <w:jc w:val="both"/>
        <w:rPr>
          <w:rFonts w:ascii="Times New Roman" w:eastAsia="Times New Roman" w:hAnsi="Times New Roman" w:cs="Times New Roman"/>
          <w:sz w:val="24"/>
          <w:szCs w:val="24"/>
        </w:rPr>
      </w:pPr>
      <w:r w:rsidRPr="007B2B3E">
        <w:rPr>
          <w:rFonts w:ascii="Times New Roman" w:eastAsia="Times New Roman" w:hAnsi="Times New Roman" w:cs="Times New Roman"/>
          <w:sz w:val="24"/>
          <w:szCs w:val="24"/>
        </w:rPr>
        <w:t xml:space="preserve">Loobutud on VTK-s väljapakutud lahendusest, et </w:t>
      </w:r>
      <w:proofErr w:type="spellStart"/>
      <w:r w:rsidRPr="007B2B3E">
        <w:rPr>
          <w:rFonts w:ascii="Times New Roman" w:eastAsia="Times New Roman" w:hAnsi="Times New Roman" w:cs="Times New Roman"/>
          <w:sz w:val="24"/>
          <w:szCs w:val="24"/>
        </w:rPr>
        <w:t>taasedastaja</w:t>
      </w:r>
      <w:proofErr w:type="spellEnd"/>
      <w:r w:rsidRPr="007B2B3E">
        <w:rPr>
          <w:rFonts w:ascii="Times New Roman" w:eastAsia="Times New Roman" w:hAnsi="Times New Roman" w:cs="Times New Roman"/>
          <w:sz w:val="24"/>
          <w:szCs w:val="24"/>
        </w:rPr>
        <w:t xml:space="preserve"> esitab andmed </w:t>
      </w:r>
      <w:proofErr w:type="spellStart"/>
      <w:r w:rsidRPr="007B2B3E">
        <w:rPr>
          <w:rFonts w:ascii="Times New Roman" w:eastAsia="Times New Roman" w:hAnsi="Times New Roman" w:cs="Times New Roman"/>
          <w:sz w:val="24"/>
          <w:szCs w:val="24"/>
        </w:rPr>
        <w:t>taasedastatavate</w:t>
      </w:r>
      <w:proofErr w:type="spellEnd"/>
      <w:r w:rsidRPr="007B2B3E">
        <w:rPr>
          <w:rFonts w:ascii="Times New Roman" w:eastAsia="Times New Roman" w:hAnsi="Times New Roman" w:cs="Times New Roman"/>
          <w:sz w:val="24"/>
          <w:szCs w:val="24"/>
        </w:rPr>
        <w:t xml:space="preserve"> meediateenuste tegelike kasusaajate ja juhtorgani liikmete kohta. </w:t>
      </w:r>
      <w:r w:rsidR="00652F97" w:rsidRPr="00652F97">
        <w:rPr>
          <w:rStyle w:val="cf01"/>
          <w:rFonts w:ascii="Times New Roman" w:hAnsi="Times New Roman" w:cs="Times New Roman"/>
          <w:sz w:val="24"/>
          <w:szCs w:val="24"/>
        </w:rPr>
        <w:t xml:space="preserve">TTJA-l on vajadusel võimalus need andmed ise välja selgitada või nõuda täiendavat teavet </w:t>
      </w:r>
      <w:proofErr w:type="spellStart"/>
      <w:r w:rsidR="00652F97" w:rsidRPr="00652F97">
        <w:rPr>
          <w:rStyle w:val="cf01"/>
          <w:rFonts w:ascii="Times New Roman" w:hAnsi="Times New Roman" w:cs="Times New Roman"/>
          <w:sz w:val="24"/>
          <w:szCs w:val="24"/>
        </w:rPr>
        <w:t>taasedastamisteatise</w:t>
      </w:r>
      <w:proofErr w:type="spellEnd"/>
      <w:r w:rsidR="00652F97" w:rsidRPr="00652F97">
        <w:rPr>
          <w:rStyle w:val="cf01"/>
          <w:rFonts w:ascii="Times New Roman" w:hAnsi="Times New Roman" w:cs="Times New Roman"/>
          <w:sz w:val="24"/>
          <w:szCs w:val="24"/>
        </w:rPr>
        <w:t xml:space="preserve"> esitajalt. </w:t>
      </w:r>
      <w:r w:rsidRPr="007B2B3E">
        <w:rPr>
          <w:rFonts w:ascii="Times New Roman" w:eastAsia="Times New Roman" w:hAnsi="Times New Roman" w:cs="Times New Roman"/>
          <w:sz w:val="24"/>
          <w:szCs w:val="24"/>
        </w:rPr>
        <w:t xml:space="preserve">TTJA saab vajaduse korral konsulteerida julgeolekuasutusega ja Rahapesu Andmebürooga, et saada teavet audiovisuaalmeedia teenuse osutaja </w:t>
      </w:r>
      <w:r w:rsidR="00275E04" w:rsidRPr="007B2B3E">
        <w:rPr>
          <w:rStyle w:val="normaltextrun"/>
          <w:rFonts w:ascii="Times New Roman" w:hAnsi="Times New Roman" w:cs="Times New Roman"/>
          <w:sz w:val="24"/>
          <w:szCs w:val="24"/>
          <w:shd w:val="clear" w:color="auto" w:fill="FFFFFF"/>
        </w:rPr>
        <w:t>või tema juhtorgani liikme või meediateenuse osutaja</w:t>
      </w:r>
      <w:r w:rsidR="00275E04" w:rsidRPr="007B2B3E">
        <w:rPr>
          <w:rStyle w:val="normaltextrun"/>
          <w:shd w:val="clear" w:color="auto" w:fill="FFFFFF"/>
        </w:rPr>
        <w:t xml:space="preserve"> </w:t>
      </w:r>
      <w:r w:rsidRPr="007B2B3E">
        <w:rPr>
          <w:rFonts w:ascii="Times New Roman" w:eastAsia="Times New Roman" w:hAnsi="Times New Roman" w:cs="Times New Roman"/>
          <w:sz w:val="24"/>
          <w:szCs w:val="24"/>
        </w:rPr>
        <w:t xml:space="preserve">tegeliku kasusaaja võimaliku seose kohta Vabariigi Valitsuse, Euroopa Liidu või Eestile siduvate rahvusvaheliste sanktsioonidega või saada hinnang, kas teenuse osutaja </w:t>
      </w:r>
      <w:r w:rsidR="00275E04" w:rsidRPr="007B2B3E">
        <w:rPr>
          <w:rStyle w:val="normaltextrun"/>
          <w:rFonts w:ascii="Times New Roman" w:hAnsi="Times New Roman" w:cs="Times New Roman"/>
          <w:sz w:val="24"/>
          <w:szCs w:val="24"/>
          <w:shd w:val="clear" w:color="auto" w:fill="FFFFFF"/>
        </w:rPr>
        <w:t>või tema juhtorgani liige või meediateenuse osutaja</w:t>
      </w:r>
      <w:r w:rsidR="00275E04" w:rsidRPr="007B2B3E">
        <w:rPr>
          <w:rStyle w:val="normaltextrun"/>
          <w:shd w:val="clear" w:color="auto" w:fill="FFFFFF"/>
        </w:rPr>
        <w:t xml:space="preserve"> </w:t>
      </w:r>
      <w:r w:rsidRPr="007B2B3E">
        <w:rPr>
          <w:rFonts w:ascii="Times New Roman" w:eastAsia="Times New Roman" w:hAnsi="Times New Roman" w:cs="Times New Roman"/>
          <w:sz w:val="24"/>
          <w:szCs w:val="24"/>
        </w:rPr>
        <w:t>tegelik kasusaaja võib kahjustada ühiskonna turvalisust, sealhulgas riigi julgeoleku ja riigikaitse tagamist, või kujutada ühiskonna turvalisusele olulist ohtu.</w:t>
      </w:r>
      <w:r w:rsidR="00275E04" w:rsidRPr="007B2B3E">
        <w:rPr>
          <w:rFonts w:ascii="Times New Roman" w:eastAsia="Times New Roman" w:hAnsi="Times New Roman" w:cs="Times New Roman"/>
          <w:sz w:val="24"/>
          <w:szCs w:val="24"/>
        </w:rPr>
        <w:t xml:space="preserve"> Rahapesu Andmebüroo saab anda tagasisidet rahvusvahelise sanktsiooni seaduse § 18 kontrollikohustuse piires.</w:t>
      </w:r>
    </w:p>
    <w:p w14:paraId="1CE2F18F" w14:textId="77777777" w:rsidR="00275E04" w:rsidRPr="007B2B3E" w:rsidRDefault="00275E04" w:rsidP="00275E04">
      <w:pPr>
        <w:pStyle w:val="Vahedeta"/>
        <w:jc w:val="both"/>
        <w:rPr>
          <w:rFonts w:ascii="Times New Roman" w:eastAsia="Times New Roman" w:hAnsi="Times New Roman" w:cs="Times New Roman"/>
          <w:sz w:val="24"/>
          <w:szCs w:val="24"/>
        </w:rPr>
      </w:pPr>
    </w:p>
    <w:p w14:paraId="76CC0E78" w14:textId="079EA53D" w:rsidR="00FC3F43" w:rsidRPr="007B2B3E" w:rsidRDefault="00EF5ACC" w:rsidP="7D6B1322">
      <w:pPr>
        <w:pStyle w:val="Vahedeta"/>
        <w:jc w:val="both"/>
        <w:rPr>
          <w:rFonts w:ascii="Times New Roman" w:eastAsia="Times New Roman" w:hAnsi="Times New Roman" w:cs="Times New Roman"/>
          <w:sz w:val="24"/>
          <w:szCs w:val="24"/>
        </w:rPr>
      </w:pPr>
      <w:r w:rsidRPr="007B2B3E">
        <w:rPr>
          <w:rFonts w:ascii="Times New Roman" w:eastAsia="Times New Roman" w:hAnsi="Times New Roman" w:cs="Times New Roman"/>
          <w:sz w:val="24"/>
          <w:szCs w:val="24"/>
        </w:rPr>
        <w:t>Samuti on loobutud VT</w:t>
      </w:r>
      <w:r w:rsidR="006518BF" w:rsidRPr="007B2B3E">
        <w:rPr>
          <w:rFonts w:ascii="Times New Roman" w:eastAsia="Times New Roman" w:hAnsi="Times New Roman" w:cs="Times New Roman"/>
          <w:sz w:val="24"/>
          <w:szCs w:val="24"/>
        </w:rPr>
        <w:t>K</w:t>
      </w:r>
      <w:r w:rsidRPr="007B2B3E">
        <w:rPr>
          <w:rFonts w:ascii="Times New Roman" w:eastAsia="Times New Roman" w:hAnsi="Times New Roman" w:cs="Times New Roman"/>
          <w:sz w:val="24"/>
          <w:szCs w:val="24"/>
        </w:rPr>
        <w:t xml:space="preserve">-s </w:t>
      </w:r>
      <w:r w:rsidR="006450DE" w:rsidRPr="007B2B3E">
        <w:rPr>
          <w:rFonts w:ascii="Times New Roman" w:eastAsia="Times New Roman" w:hAnsi="Times New Roman" w:cs="Times New Roman"/>
          <w:sz w:val="24"/>
          <w:szCs w:val="24"/>
        </w:rPr>
        <w:t xml:space="preserve">pakutud regulatiivsest </w:t>
      </w:r>
      <w:r w:rsidRPr="007B2B3E">
        <w:rPr>
          <w:rFonts w:ascii="Times New Roman" w:eastAsia="Times New Roman" w:hAnsi="Times New Roman" w:cs="Times New Roman"/>
          <w:sz w:val="24"/>
          <w:szCs w:val="24"/>
        </w:rPr>
        <w:t>lahendusest, et luba on vaja nii Euroopa Liidu liikmesriigist kui väljas</w:t>
      </w:r>
      <w:r w:rsidR="006518BF" w:rsidRPr="007B2B3E">
        <w:rPr>
          <w:rFonts w:ascii="Times New Roman" w:eastAsia="Times New Roman" w:hAnsi="Times New Roman" w:cs="Times New Roman"/>
          <w:sz w:val="24"/>
          <w:szCs w:val="24"/>
        </w:rPr>
        <w:t>t</w:t>
      </w:r>
      <w:r w:rsidRPr="007B2B3E">
        <w:rPr>
          <w:rFonts w:ascii="Times New Roman" w:eastAsia="Times New Roman" w:hAnsi="Times New Roman" w:cs="Times New Roman"/>
          <w:sz w:val="24"/>
          <w:szCs w:val="24"/>
        </w:rPr>
        <w:t xml:space="preserve">poolt Euroopa Liitu pärit meediateenuse </w:t>
      </w:r>
      <w:proofErr w:type="spellStart"/>
      <w:r w:rsidRPr="007B2B3E">
        <w:rPr>
          <w:rFonts w:ascii="Times New Roman" w:eastAsia="Times New Roman" w:hAnsi="Times New Roman" w:cs="Times New Roman"/>
          <w:sz w:val="24"/>
          <w:szCs w:val="24"/>
        </w:rPr>
        <w:t>taasedastamiseks</w:t>
      </w:r>
      <w:proofErr w:type="spellEnd"/>
      <w:r w:rsidRPr="007B2B3E">
        <w:rPr>
          <w:rFonts w:ascii="Times New Roman" w:eastAsia="Times New Roman" w:hAnsi="Times New Roman" w:cs="Times New Roman"/>
          <w:sz w:val="24"/>
          <w:szCs w:val="24"/>
        </w:rPr>
        <w:t xml:space="preserve">. Eelnõus on jäädud kolmandate riikide meediateenuste juurde. </w:t>
      </w:r>
    </w:p>
    <w:p w14:paraId="59FF84FE" w14:textId="3A9DF0D8" w:rsidR="00EF5ACC" w:rsidRPr="007B2B3E" w:rsidRDefault="00EF5ACC" w:rsidP="7D6B1322">
      <w:pPr>
        <w:pStyle w:val="Vahedeta"/>
        <w:jc w:val="both"/>
        <w:rPr>
          <w:rFonts w:ascii="Times New Roman" w:eastAsia="Times New Roman" w:hAnsi="Times New Roman" w:cs="Times New Roman"/>
          <w:sz w:val="24"/>
          <w:szCs w:val="24"/>
        </w:rPr>
      </w:pPr>
    </w:p>
    <w:p w14:paraId="1E22FCAE" w14:textId="575DFCEE" w:rsidR="00EB5BFD" w:rsidRPr="007B2B3E" w:rsidRDefault="00EB5BFD" w:rsidP="7D6B1322">
      <w:pPr>
        <w:pStyle w:val="Vahedeta"/>
        <w:jc w:val="both"/>
        <w:rPr>
          <w:rFonts w:ascii="Times New Roman" w:eastAsia="Times New Roman" w:hAnsi="Times New Roman" w:cs="Times New Roman"/>
          <w:sz w:val="24"/>
          <w:szCs w:val="24"/>
        </w:rPr>
      </w:pPr>
      <w:r w:rsidRPr="007B2B3E">
        <w:rPr>
          <w:rFonts w:ascii="Times New Roman" w:eastAsia="Times New Roman" w:hAnsi="Times New Roman" w:cs="Times New Roman"/>
          <w:sz w:val="24"/>
          <w:szCs w:val="24"/>
        </w:rPr>
        <w:t xml:space="preserve">Toome järgnevalt välja </w:t>
      </w:r>
      <w:proofErr w:type="spellStart"/>
      <w:r w:rsidRPr="007B2B3E">
        <w:rPr>
          <w:rFonts w:ascii="Times New Roman" w:eastAsia="Times New Roman" w:hAnsi="Times New Roman" w:cs="Times New Roman"/>
          <w:sz w:val="24"/>
          <w:szCs w:val="24"/>
        </w:rPr>
        <w:t>taasedastamisteatise</w:t>
      </w:r>
      <w:proofErr w:type="spellEnd"/>
      <w:r w:rsidRPr="007B2B3E">
        <w:rPr>
          <w:rFonts w:ascii="Times New Roman" w:eastAsia="Times New Roman" w:hAnsi="Times New Roman" w:cs="Times New Roman"/>
          <w:sz w:val="24"/>
          <w:szCs w:val="24"/>
        </w:rPr>
        <w:t xml:space="preserve"> regulatsiooni. </w:t>
      </w:r>
    </w:p>
    <w:p w14:paraId="55103C86" w14:textId="77777777" w:rsidR="00A02189" w:rsidRPr="007B2B3E" w:rsidRDefault="00A02189" w:rsidP="7D6B1322">
      <w:pPr>
        <w:pStyle w:val="Vahedeta"/>
        <w:jc w:val="both"/>
        <w:rPr>
          <w:rFonts w:ascii="Times New Roman" w:eastAsia="Times New Roman" w:hAnsi="Times New Roman" w:cs="Times New Roman"/>
          <w:sz w:val="24"/>
          <w:szCs w:val="24"/>
        </w:rPr>
      </w:pPr>
    </w:p>
    <w:p w14:paraId="0CC9A48B" w14:textId="11611932" w:rsidR="007017D0" w:rsidRPr="007B2B3E" w:rsidRDefault="005A7310" w:rsidP="7D6B1322">
      <w:pPr>
        <w:pStyle w:val="Vahedeta"/>
        <w:jc w:val="both"/>
        <w:rPr>
          <w:rFonts w:ascii="Times New Roman" w:eastAsia="Times New Roman" w:hAnsi="Times New Roman" w:cs="Times New Roman"/>
          <w:sz w:val="24"/>
          <w:szCs w:val="24"/>
        </w:rPr>
      </w:pPr>
      <w:r w:rsidRPr="007B2B3E">
        <w:rPr>
          <w:rFonts w:ascii="Times New Roman" w:eastAsia="Times New Roman" w:hAnsi="Times New Roman" w:cs="Times New Roman"/>
          <w:sz w:val="24"/>
          <w:szCs w:val="24"/>
        </w:rPr>
        <w:t xml:space="preserve">Paragrahvi </w:t>
      </w:r>
      <w:r w:rsidR="00EB5BFD" w:rsidRPr="007B2B3E">
        <w:rPr>
          <w:rFonts w:ascii="Times New Roman" w:eastAsia="Times New Roman" w:hAnsi="Times New Roman" w:cs="Times New Roman"/>
          <w:sz w:val="24"/>
          <w:szCs w:val="24"/>
        </w:rPr>
        <w:t>48</w:t>
      </w:r>
      <w:r w:rsidR="00EB5BFD" w:rsidRPr="007B2B3E">
        <w:rPr>
          <w:rFonts w:ascii="Times New Roman" w:eastAsia="Times New Roman" w:hAnsi="Times New Roman" w:cs="Times New Roman"/>
          <w:sz w:val="24"/>
          <w:szCs w:val="24"/>
          <w:vertAlign w:val="superscript"/>
        </w:rPr>
        <w:t>1</w:t>
      </w:r>
      <w:r w:rsidR="00EB5BFD" w:rsidRPr="007B2B3E">
        <w:rPr>
          <w:rFonts w:ascii="Times New Roman" w:eastAsia="Times New Roman" w:hAnsi="Times New Roman" w:cs="Times New Roman"/>
          <w:sz w:val="24"/>
          <w:szCs w:val="24"/>
        </w:rPr>
        <w:t xml:space="preserve"> lõike 1 kohaselt</w:t>
      </w:r>
      <w:r w:rsidR="00A02189" w:rsidRPr="007B2B3E">
        <w:rPr>
          <w:rFonts w:ascii="Times New Roman" w:eastAsia="Times New Roman" w:hAnsi="Times New Roman" w:cs="Times New Roman"/>
          <w:sz w:val="24"/>
          <w:szCs w:val="24"/>
        </w:rPr>
        <w:t xml:space="preserve"> </w:t>
      </w:r>
      <w:r w:rsidR="00A02189" w:rsidRPr="007B2B3E">
        <w:rPr>
          <w:rFonts w:ascii="Times New Roman" w:hAnsi="Times New Roman" w:cs="Times New Roman"/>
          <w:sz w:val="24"/>
          <w:szCs w:val="24"/>
        </w:rPr>
        <w:t xml:space="preserve">Euroopa Liidu liikmesriigi jurisdiktsiooni alla mittekuuluva audiovisuaalmeedia teenuse </w:t>
      </w:r>
      <w:proofErr w:type="spellStart"/>
      <w:r w:rsidR="00A02189" w:rsidRPr="007B2B3E">
        <w:rPr>
          <w:rFonts w:ascii="Times New Roman" w:hAnsi="Times New Roman" w:cs="Times New Roman"/>
          <w:sz w:val="24"/>
          <w:szCs w:val="24"/>
        </w:rPr>
        <w:t>taasedastamisest</w:t>
      </w:r>
      <w:proofErr w:type="spellEnd"/>
      <w:r w:rsidR="00A02189" w:rsidRPr="007B2B3E">
        <w:rPr>
          <w:rFonts w:ascii="Times New Roman" w:hAnsi="Times New Roman" w:cs="Times New Roman"/>
          <w:sz w:val="24"/>
          <w:szCs w:val="24"/>
        </w:rPr>
        <w:t xml:space="preserve"> Eestis</w:t>
      </w:r>
      <w:r w:rsidR="00A02189" w:rsidRPr="007B2B3E">
        <w:rPr>
          <w:rStyle w:val="Kommentaariviide"/>
          <w:rFonts w:ascii="Times New Roman" w:hAnsi="Times New Roman" w:cs="Times New Roman"/>
          <w:sz w:val="24"/>
          <w:szCs w:val="24"/>
        </w:rPr>
        <w:t xml:space="preserve"> </w:t>
      </w:r>
      <w:r w:rsidR="00A02189" w:rsidRPr="007B2B3E">
        <w:rPr>
          <w:rFonts w:ascii="Times New Roman" w:hAnsi="Times New Roman" w:cs="Times New Roman"/>
          <w:sz w:val="24"/>
          <w:szCs w:val="24"/>
        </w:rPr>
        <w:t xml:space="preserve">tuleb </w:t>
      </w:r>
      <w:proofErr w:type="spellStart"/>
      <w:r w:rsidR="00A02189" w:rsidRPr="007B2B3E">
        <w:rPr>
          <w:rFonts w:ascii="Times New Roman" w:hAnsi="Times New Roman" w:cs="Times New Roman"/>
          <w:sz w:val="24"/>
          <w:szCs w:val="24"/>
        </w:rPr>
        <w:t>taasedastajal</w:t>
      </w:r>
      <w:proofErr w:type="spellEnd"/>
      <w:r w:rsidR="00A02189" w:rsidRPr="007B2B3E">
        <w:rPr>
          <w:rFonts w:ascii="Times New Roman" w:hAnsi="Times New Roman" w:cs="Times New Roman"/>
          <w:sz w:val="24"/>
          <w:szCs w:val="24"/>
        </w:rPr>
        <w:t xml:space="preserve"> Tarbijakaitse ja Tehnilise Järelevalve Ametit teavitada</w:t>
      </w:r>
      <w:r w:rsidR="007017D0" w:rsidRPr="007B2B3E">
        <w:rPr>
          <w:rFonts w:ascii="Times New Roman" w:eastAsia="Times New Roman" w:hAnsi="Times New Roman" w:cs="Times New Roman"/>
          <w:sz w:val="24"/>
          <w:szCs w:val="24"/>
        </w:rPr>
        <w:t>.</w:t>
      </w:r>
    </w:p>
    <w:p w14:paraId="2EBA312E" w14:textId="77777777" w:rsidR="007017D0" w:rsidRPr="007B2B3E" w:rsidRDefault="007017D0" w:rsidP="7D6B1322">
      <w:pPr>
        <w:pStyle w:val="Vahedeta"/>
        <w:jc w:val="both"/>
        <w:rPr>
          <w:rFonts w:ascii="Times New Roman" w:eastAsia="Times New Roman" w:hAnsi="Times New Roman" w:cs="Times New Roman"/>
          <w:sz w:val="24"/>
          <w:szCs w:val="24"/>
        </w:rPr>
      </w:pPr>
    </w:p>
    <w:p w14:paraId="26BE2384" w14:textId="42C03CA6" w:rsidR="00A02189" w:rsidRPr="007B2B3E" w:rsidRDefault="407836ED" w:rsidP="00A02189">
      <w:pPr>
        <w:pStyle w:val="paragraph"/>
        <w:spacing w:before="0" w:beforeAutospacing="0" w:after="0" w:afterAutospacing="0"/>
        <w:jc w:val="both"/>
      </w:pPr>
      <w:r w:rsidRPr="007B2B3E">
        <w:t>Paragrahvi</w:t>
      </w:r>
      <w:r w:rsidR="666813B5" w:rsidRPr="007B2B3E">
        <w:t xml:space="preserve"> 48</w:t>
      </w:r>
      <w:r w:rsidR="641DED6E" w:rsidRPr="007B2B3E">
        <w:rPr>
          <w:vertAlign w:val="superscript"/>
        </w:rPr>
        <w:t>1</w:t>
      </w:r>
      <w:r w:rsidR="666813B5" w:rsidRPr="007B2B3E">
        <w:t xml:space="preserve"> lõike 2 kohaselt </w:t>
      </w:r>
      <w:r w:rsidR="39DCED63" w:rsidRPr="007B2B3E">
        <w:t xml:space="preserve">esitatakse </w:t>
      </w:r>
      <w:proofErr w:type="spellStart"/>
      <w:r w:rsidR="39DCED63" w:rsidRPr="007B2B3E">
        <w:t>taasedastamisteatis</w:t>
      </w:r>
      <w:proofErr w:type="spellEnd"/>
      <w:r w:rsidR="39DCED63" w:rsidRPr="007B2B3E">
        <w:t xml:space="preserve"> T</w:t>
      </w:r>
      <w:r w:rsidR="002A04DD" w:rsidRPr="007B2B3E">
        <w:t>TJA-</w:t>
      </w:r>
      <w:proofErr w:type="spellStart"/>
      <w:r w:rsidR="39DCED63" w:rsidRPr="007B2B3E">
        <w:t>le</w:t>
      </w:r>
      <w:proofErr w:type="spellEnd"/>
      <w:r w:rsidR="39DCED63" w:rsidRPr="007B2B3E">
        <w:t xml:space="preserve"> vähemalt 15 päeva enne </w:t>
      </w:r>
      <w:proofErr w:type="spellStart"/>
      <w:r w:rsidR="39DCED63" w:rsidRPr="007B2B3E">
        <w:t>taasedastamise</w:t>
      </w:r>
      <w:proofErr w:type="spellEnd"/>
      <w:r w:rsidR="39DCED63" w:rsidRPr="007B2B3E">
        <w:t xml:space="preserve"> alustamise soovitud kuupäeva.</w:t>
      </w:r>
      <w:r w:rsidR="00A02189" w:rsidRPr="007B2B3E">
        <w:t xml:space="preserve"> </w:t>
      </w:r>
      <w:proofErr w:type="spellStart"/>
      <w:r w:rsidR="00A02189" w:rsidRPr="007B2B3E">
        <w:t>Taasedastamisteatist</w:t>
      </w:r>
      <w:proofErr w:type="spellEnd"/>
      <w:r w:rsidR="00A02189" w:rsidRPr="007B2B3E">
        <w:t xml:space="preserve"> ei esitata, kui sama </w:t>
      </w:r>
      <w:r w:rsidR="00A02189" w:rsidRPr="007B2B3E">
        <w:lastRenderedPageBreak/>
        <w:t xml:space="preserve">audiovisuaalmeedia teenuse kohta on varem </w:t>
      </w:r>
      <w:proofErr w:type="spellStart"/>
      <w:r w:rsidR="00A02189" w:rsidRPr="007B2B3E">
        <w:t>taasedastamisteatis</w:t>
      </w:r>
      <w:proofErr w:type="spellEnd"/>
      <w:r w:rsidR="00A02189" w:rsidRPr="007B2B3E">
        <w:t xml:space="preserve"> esitatud ja </w:t>
      </w:r>
      <w:proofErr w:type="spellStart"/>
      <w:r w:rsidR="00A02189" w:rsidRPr="007B2B3E">
        <w:t>taasedastamise</w:t>
      </w:r>
      <w:proofErr w:type="spellEnd"/>
      <w:r w:rsidR="00A02189" w:rsidRPr="007B2B3E">
        <w:t xml:space="preserve"> lubamisest ei ole keeldutud. Antud sätte mõte on vähendada </w:t>
      </w:r>
      <w:proofErr w:type="spellStart"/>
      <w:r w:rsidR="00A02189" w:rsidRPr="007B2B3E">
        <w:t>taasedastajate</w:t>
      </w:r>
      <w:proofErr w:type="spellEnd"/>
      <w:r w:rsidR="00A02189" w:rsidRPr="007B2B3E">
        <w:t xml:space="preserve"> halduskoormust, samuti vähendatakse TTJA töökoormust, kes ühte programmi kontrollib üks kord. Teave audiovisuaalmeedia teenuse programmi kohta, mille </w:t>
      </w:r>
      <w:proofErr w:type="spellStart"/>
      <w:r w:rsidR="00A02189" w:rsidRPr="007B2B3E">
        <w:t>taasedastamist</w:t>
      </w:r>
      <w:proofErr w:type="spellEnd"/>
      <w:r w:rsidR="00A02189" w:rsidRPr="007B2B3E">
        <w:t xml:space="preserve"> võib alustada või mille </w:t>
      </w:r>
      <w:proofErr w:type="spellStart"/>
      <w:r w:rsidR="00A02189" w:rsidRPr="007B2B3E">
        <w:t>taasedastamise</w:t>
      </w:r>
      <w:proofErr w:type="spellEnd"/>
      <w:r w:rsidR="00A02189" w:rsidRPr="007B2B3E">
        <w:t xml:space="preserve"> lubamisest on keeldutud, avaldatakse Tarbijakaitse ja Tehnilise Järelevalve Ameti kodulehel. </w:t>
      </w:r>
    </w:p>
    <w:p w14:paraId="74FE80BF" w14:textId="6765563E" w:rsidR="407836ED" w:rsidRPr="007B2B3E" w:rsidRDefault="407836ED" w:rsidP="7D6B1322">
      <w:pPr>
        <w:pStyle w:val="paragraph"/>
        <w:spacing w:before="0" w:beforeAutospacing="0" w:after="0" w:afterAutospacing="0"/>
        <w:jc w:val="both"/>
      </w:pPr>
    </w:p>
    <w:p w14:paraId="0541F8DA" w14:textId="78D42295" w:rsidR="007017D0" w:rsidRPr="007B2B3E" w:rsidRDefault="005A7310" w:rsidP="007017D0">
      <w:pPr>
        <w:spacing w:after="0" w:line="240" w:lineRule="auto"/>
        <w:jc w:val="both"/>
        <w:rPr>
          <w:rFonts w:ascii="Times New Roman" w:hAnsi="Times New Roman"/>
          <w:sz w:val="24"/>
          <w:szCs w:val="24"/>
        </w:rPr>
      </w:pPr>
      <w:r w:rsidRPr="007B2B3E">
        <w:rPr>
          <w:rFonts w:ascii="Times New Roman" w:hAnsi="Times New Roman"/>
          <w:sz w:val="24"/>
          <w:szCs w:val="24"/>
        </w:rPr>
        <w:t xml:space="preserve">Paragrahvi </w:t>
      </w:r>
      <w:r w:rsidR="00EB5BFD" w:rsidRPr="007B2B3E">
        <w:rPr>
          <w:rFonts w:ascii="Times New Roman" w:hAnsi="Times New Roman"/>
          <w:sz w:val="24"/>
          <w:szCs w:val="24"/>
        </w:rPr>
        <w:t>48</w:t>
      </w:r>
      <w:r w:rsidR="00EB5BFD" w:rsidRPr="007B2B3E">
        <w:rPr>
          <w:rFonts w:ascii="Times New Roman" w:hAnsi="Times New Roman"/>
          <w:sz w:val="24"/>
          <w:szCs w:val="24"/>
          <w:vertAlign w:val="superscript"/>
        </w:rPr>
        <w:t xml:space="preserve">1 </w:t>
      </w:r>
      <w:r w:rsidR="00EB5BFD" w:rsidRPr="007B2B3E">
        <w:rPr>
          <w:rFonts w:ascii="Times New Roman" w:hAnsi="Times New Roman"/>
          <w:sz w:val="24"/>
          <w:szCs w:val="24"/>
        </w:rPr>
        <w:t xml:space="preserve">lõike 3 kohaselt </w:t>
      </w:r>
      <w:r w:rsidR="007017D0" w:rsidRPr="007B2B3E">
        <w:rPr>
          <w:rFonts w:ascii="Times New Roman" w:hAnsi="Times New Roman"/>
          <w:sz w:val="24"/>
          <w:szCs w:val="24"/>
        </w:rPr>
        <w:t xml:space="preserve">esitatakse </w:t>
      </w:r>
      <w:proofErr w:type="spellStart"/>
      <w:r w:rsidR="00EB5BFD" w:rsidRPr="007B2B3E">
        <w:rPr>
          <w:rFonts w:ascii="Times New Roman" w:hAnsi="Times New Roman"/>
          <w:sz w:val="24"/>
          <w:szCs w:val="24"/>
        </w:rPr>
        <w:t>taasedastamisteatises</w:t>
      </w:r>
      <w:proofErr w:type="spellEnd"/>
      <w:r w:rsidR="00EB5BFD" w:rsidRPr="007B2B3E">
        <w:rPr>
          <w:rFonts w:ascii="Times New Roman" w:hAnsi="Times New Roman"/>
          <w:sz w:val="24"/>
          <w:szCs w:val="24"/>
        </w:rPr>
        <w:t xml:space="preserve"> </w:t>
      </w:r>
      <w:r w:rsidR="007017D0" w:rsidRPr="007B2B3E">
        <w:rPr>
          <w:rFonts w:ascii="Times New Roman" w:hAnsi="Times New Roman"/>
          <w:sz w:val="24"/>
          <w:szCs w:val="24"/>
        </w:rPr>
        <w:t>järgnevad andmed:</w:t>
      </w:r>
    </w:p>
    <w:p w14:paraId="4EF46968" w14:textId="2B43F892" w:rsidR="007017D0" w:rsidRPr="007B2B3E" w:rsidRDefault="007017D0" w:rsidP="007017D0">
      <w:pPr>
        <w:spacing w:after="0" w:line="240" w:lineRule="auto"/>
        <w:jc w:val="both"/>
        <w:rPr>
          <w:rFonts w:ascii="Times New Roman" w:hAnsi="Times New Roman"/>
          <w:sz w:val="24"/>
          <w:szCs w:val="24"/>
        </w:rPr>
      </w:pPr>
      <w:r w:rsidRPr="007B2B3E">
        <w:rPr>
          <w:rFonts w:ascii="Times New Roman" w:hAnsi="Times New Roman"/>
          <w:sz w:val="24"/>
          <w:szCs w:val="24"/>
        </w:rPr>
        <w:t xml:space="preserve">1) </w:t>
      </w:r>
      <w:proofErr w:type="spellStart"/>
      <w:r w:rsidR="00EB5BFD" w:rsidRPr="007B2B3E">
        <w:rPr>
          <w:rFonts w:ascii="Times New Roman" w:hAnsi="Times New Roman"/>
          <w:sz w:val="24"/>
          <w:szCs w:val="24"/>
        </w:rPr>
        <w:t>taasedastamisteatise</w:t>
      </w:r>
      <w:proofErr w:type="spellEnd"/>
      <w:r w:rsidRPr="007B2B3E">
        <w:rPr>
          <w:rFonts w:ascii="Times New Roman" w:hAnsi="Times New Roman"/>
          <w:sz w:val="24"/>
          <w:szCs w:val="24"/>
        </w:rPr>
        <w:t xml:space="preserve"> esitaja nimi ja kontaktandmed;</w:t>
      </w:r>
    </w:p>
    <w:p w14:paraId="117CAD0D" w14:textId="77777777" w:rsidR="007017D0" w:rsidRPr="007B2B3E" w:rsidRDefault="007017D0" w:rsidP="007017D0">
      <w:pPr>
        <w:spacing w:after="0" w:line="240" w:lineRule="auto"/>
        <w:jc w:val="both"/>
        <w:rPr>
          <w:rFonts w:ascii="Times New Roman" w:hAnsi="Times New Roman"/>
          <w:sz w:val="24"/>
          <w:szCs w:val="24"/>
        </w:rPr>
      </w:pPr>
      <w:r w:rsidRPr="007B2B3E">
        <w:rPr>
          <w:rFonts w:ascii="Times New Roman" w:hAnsi="Times New Roman"/>
          <w:sz w:val="24"/>
          <w:szCs w:val="24"/>
        </w:rPr>
        <w:t xml:space="preserve">2) </w:t>
      </w:r>
      <w:proofErr w:type="spellStart"/>
      <w:r w:rsidRPr="007B2B3E">
        <w:rPr>
          <w:rFonts w:ascii="Times New Roman" w:hAnsi="Times New Roman"/>
          <w:sz w:val="24"/>
          <w:szCs w:val="24"/>
        </w:rPr>
        <w:t>taasedastatava</w:t>
      </w:r>
      <w:proofErr w:type="spellEnd"/>
      <w:r w:rsidRPr="007B2B3E">
        <w:rPr>
          <w:rFonts w:ascii="Times New Roman" w:hAnsi="Times New Roman"/>
          <w:sz w:val="24"/>
          <w:szCs w:val="24"/>
        </w:rPr>
        <w:t xml:space="preserve"> audiovisuaalmeedia teenuse programmi nimi;</w:t>
      </w:r>
    </w:p>
    <w:p w14:paraId="77077F45" w14:textId="77777777" w:rsidR="007017D0" w:rsidRPr="007B2B3E" w:rsidRDefault="007017D0" w:rsidP="007017D0">
      <w:pPr>
        <w:spacing w:after="0" w:line="240" w:lineRule="auto"/>
        <w:jc w:val="both"/>
        <w:rPr>
          <w:rFonts w:ascii="Times New Roman" w:hAnsi="Times New Roman"/>
          <w:sz w:val="24"/>
          <w:szCs w:val="24"/>
        </w:rPr>
      </w:pPr>
      <w:r w:rsidRPr="007B2B3E">
        <w:rPr>
          <w:rFonts w:ascii="Times New Roman" w:hAnsi="Times New Roman"/>
          <w:sz w:val="24"/>
          <w:szCs w:val="24"/>
        </w:rPr>
        <w:t xml:space="preserve">3) </w:t>
      </w:r>
      <w:proofErr w:type="spellStart"/>
      <w:r w:rsidRPr="007B2B3E">
        <w:rPr>
          <w:rFonts w:ascii="Times New Roman" w:hAnsi="Times New Roman"/>
          <w:sz w:val="24"/>
          <w:szCs w:val="24"/>
        </w:rPr>
        <w:t>taasedastatava</w:t>
      </w:r>
      <w:proofErr w:type="spellEnd"/>
      <w:r w:rsidRPr="007B2B3E">
        <w:rPr>
          <w:rFonts w:ascii="Times New Roman" w:hAnsi="Times New Roman"/>
          <w:sz w:val="24"/>
          <w:szCs w:val="24"/>
        </w:rPr>
        <w:t xml:space="preserve"> audiovisuaalmeedia teenuse osutaja või volitatud esindaja nimi, juriidilise isiku puhul registrikood ja registrikoodi riik, selle puudumise korral asukohariigi asjakohane identifitseerimistunnus või füüsilise isiku puhul isikukood ja isikukoodi riik, isikukoodi puudumise korral sünniaeg ja -koht;</w:t>
      </w:r>
    </w:p>
    <w:p w14:paraId="75AA7911" w14:textId="41BECA92" w:rsidR="007017D0" w:rsidRPr="007B2B3E" w:rsidRDefault="007017D0" w:rsidP="007017D0">
      <w:pPr>
        <w:spacing w:after="0" w:line="240" w:lineRule="auto"/>
        <w:jc w:val="both"/>
        <w:rPr>
          <w:rFonts w:ascii="Times New Roman" w:hAnsi="Times New Roman"/>
          <w:sz w:val="24"/>
          <w:szCs w:val="24"/>
        </w:rPr>
      </w:pPr>
      <w:r w:rsidRPr="007B2B3E">
        <w:rPr>
          <w:rFonts w:ascii="Times New Roman" w:hAnsi="Times New Roman"/>
          <w:sz w:val="24"/>
          <w:szCs w:val="24"/>
        </w:rPr>
        <w:t xml:space="preserve">4) </w:t>
      </w:r>
      <w:proofErr w:type="spellStart"/>
      <w:r w:rsidRPr="007B2B3E">
        <w:rPr>
          <w:rFonts w:ascii="Times New Roman" w:hAnsi="Times New Roman"/>
          <w:sz w:val="24"/>
          <w:szCs w:val="24"/>
        </w:rPr>
        <w:t>taasedastatava</w:t>
      </w:r>
      <w:proofErr w:type="spellEnd"/>
      <w:r w:rsidRPr="007B2B3E">
        <w:rPr>
          <w:rFonts w:ascii="Times New Roman" w:hAnsi="Times New Roman"/>
          <w:sz w:val="24"/>
          <w:szCs w:val="24"/>
        </w:rPr>
        <w:t xml:space="preserve"> audiovisuaalmeedia teenuse osutaja või volitatud esindaja kontaktandmed, sealhulgas elektronposti aadress</w:t>
      </w:r>
      <w:r w:rsidR="00F347C6" w:rsidRPr="007B2B3E">
        <w:rPr>
          <w:rFonts w:ascii="Times New Roman" w:hAnsi="Times New Roman"/>
          <w:sz w:val="24"/>
          <w:szCs w:val="24"/>
        </w:rPr>
        <w:t>.</w:t>
      </w:r>
    </w:p>
    <w:p w14:paraId="4FEC032D" w14:textId="77777777" w:rsidR="00F347C6" w:rsidRPr="007B2B3E" w:rsidRDefault="00F347C6" w:rsidP="007017D0">
      <w:pPr>
        <w:spacing w:after="0" w:line="240" w:lineRule="auto"/>
        <w:jc w:val="both"/>
        <w:rPr>
          <w:rFonts w:ascii="Times New Roman" w:hAnsi="Times New Roman"/>
          <w:sz w:val="24"/>
          <w:szCs w:val="24"/>
        </w:rPr>
      </w:pPr>
    </w:p>
    <w:p w14:paraId="0E6ACD78" w14:textId="7A867238" w:rsidR="007017D0" w:rsidRPr="007B2B3E" w:rsidRDefault="005A7310" w:rsidP="007017D0">
      <w:pPr>
        <w:spacing w:after="0" w:line="240" w:lineRule="auto"/>
        <w:jc w:val="both"/>
        <w:rPr>
          <w:rFonts w:ascii="Times New Roman" w:hAnsi="Times New Roman"/>
          <w:sz w:val="24"/>
          <w:szCs w:val="24"/>
        </w:rPr>
      </w:pPr>
      <w:r w:rsidRPr="007B2B3E">
        <w:rPr>
          <w:rFonts w:ascii="Times New Roman" w:hAnsi="Times New Roman"/>
          <w:sz w:val="24"/>
          <w:szCs w:val="24"/>
        </w:rPr>
        <w:t>Paragrahv</w:t>
      </w:r>
      <w:r w:rsidR="00EB5BFD" w:rsidRPr="007B2B3E">
        <w:rPr>
          <w:rFonts w:ascii="Times New Roman" w:hAnsi="Times New Roman"/>
          <w:sz w:val="24"/>
          <w:szCs w:val="24"/>
        </w:rPr>
        <w:t xml:space="preserve"> 48</w:t>
      </w:r>
      <w:r w:rsidR="00EB5BFD" w:rsidRPr="007B2B3E">
        <w:rPr>
          <w:rFonts w:ascii="Times New Roman" w:hAnsi="Times New Roman"/>
          <w:sz w:val="24"/>
          <w:szCs w:val="24"/>
          <w:vertAlign w:val="superscript"/>
        </w:rPr>
        <w:t xml:space="preserve">2 </w:t>
      </w:r>
      <w:r w:rsidR="00EB5BFD" w:rsidRPr="007B2B3E">
        <w:rPr>
          <w:rFonts w:ascii="Times New Roman" w:hAnsi="Times New Roman"/>
          <w:sz w:val="24"/>
          <w:szCs w:val="24"/>
        </w:rPr>
        <w:t xml:space="preserve">sätestab </w:t>
      </w:r>
      <w:proofErr w:type="spellStart"/>
      <w:r w:rsidR="00EB5BFD" w:rsidRPr="007B2B3E">
        <w:rPr>
          <w:rFonts w:ascii="Times New Roman" w:hAnsi="Times New Roman"/>
          <w:sz w:val="24"/>
          <w:szCs w:val="24"/>
        </w:rPr>
        <w:t>t</w:t>
      </w:r>
      <w:r w:rsidR="007017D0" w:rsidRPr="007B2B3E">
        <w:rPr>
          <w:rFonts w:ascii="Times New Roman" w:hAnsi="Times New Roman"/>
          <w:sz w:val="24"/>
          <w:szCs w:val="24"/>
        </w:rPr>
        <w:t>aasedastamisteatises</w:t>
      </w:r>
      <w:proofErr w:type="spellEnd"/>
      <w:r w:rsidR="007017D0" w:rsidRPr="007B2B3E">
        <w:rPr>
          <w:rFonts w:ascii="Times New Roman" w:hAnsi="Times New Roman"/>
          <w:sz w:val="24"/>
          <w:szCs w:val="24"/>
        </w:rPr>
        <w:t xml:space="preserve"> esitatud andmete täiendav</w:t>
      </w:r>
      <w:r w:rsidR="00EB5BFD" w:rsidRPr="007B2B3E">
        <w:rPr>
          <w:rFonts w:ascii="Times New Roman" w:hAnsi="Times New Roman"/>
          <w:sz w:val="24"/>
          <w:szCs w:val="24"/>
        </w:rPr>
        <w:t>a</w:t>
      </w:r>
      <w:r w:rsidR="007017D0" w:rsidRPr="007B2B3E">
        <w:rPr>
          <w:rFonts w:ascii="Times New Roman" w:hAnsi="Times New Roman"/>
          <w:sz w:val="24"/>
          <w:szCs w:val="24"/>
        </w:rPr>
        <w:t xml:space="preserve"> kontrollimi</w:t>
      </w:r>
      <w:r w:rsidR="00EB5BFD" w:rsidRPr="007B2B3E">
        <w:rPr>
          <w:rFonts w:ascii="Times New Roman" w:hAnsi="Times New Roman"/>
          <w:sz w:val="24"/>
          <w:szCs w:val="24"/>
        </w:rPr>
        <w:t>s</w:t>
      </w:r>
      <w:r w:rsidR="007017D0" w:rsidRPr="007B2B3E">
        <w:rPr>
          <w:rFonts w:ascii="Times New Roman" w:hAnsi="Times New Roman"/>
          <w:sz w:val="24"/>
          <w:szCs w:val="24"/>
        </w:rPr>
        <w:t xml:space="preserve">e, </w:t>
      </w:r>
      <w:proofErr w:type="spellStart"/>
      <w:r w:rsidR="007017D0" w:rsidRPr="007B2B3E">
        <w:rPr>
          <w:rFonts w:ascii="Times New Roman" w:hAnsi="Times New Roman"/>
          <w:sz w:val="24"/>
          <w:szCs w:val="24"/>
        </w:rPr>
        <w:t>taasedastamise</w:t>
      </w:r>
      <w:proofErr w:type="spellEnd"/>
      <w:r w:rsidR="007017D0" w:rsidRPr="007B2B3E">
        <w:rPr>
          <w:rFonts w:ascii="Times New Roman" w:hAnsi="Times New Roman"/>
          <w:sz w:val="24"/>
          <w:szCs w:val="24"/>
        </w:rPr>
        <w:t xml:space="preserve"> lubami</w:t>
      </w:r>
      <w:r w:rsidR="00EB5BFD" w:rsidRPr="007B2B3E">
        <w:rPr>
          <w:rFonts w:ascii="Times New Roman" w:hAnsi="Times New Roman"/>
          <w:sz w:val="24"/>
          <w:szCs w:val="24"/>
        </w:rPr>
        <w:t>s</w:t>
      </w:r>
      <w:r w:rsidR="007017D0" w:rsidRPr="007B2B3E">
        <w:rPr>
          <w:rFonts w:ascii="Times New Roman" w:hAnsi="Times New Roman"/>
          <w:sz w:val="24"/>
          <w:szCs w:val="24"/>
        </w:rPr>
        <w:t>e või lubamisest keeldumi</w:t>
      </w:r>
      <w:r w:rsidR="00EB5BFD" w:rsidRPr="007B2B3E">
        <w:rPr>
          <w:rFonts w:ascii="Times New Roman" w:hAnsi="Times New Roman"/>
          <w:sz w:val="24"/>
          <w:szCs w:val="24"/>
        </w:rPr>
        <w:t>s</w:t>
      </w:r>
      <w:r w:rsidR="007017D0" w:rsidRPr="007B2B3E">
        <w:rPr>
          <w:rFonts w:ascii="Times New Roman" w:hAnsi="Times New Roman"/>
          <w:sz w:val="24"/>
          <w:szCs w:val="24"/>
        </w:rPr>
        <w:t>e</w:t>
      </w:r>
      <w:r w:rsidR="00EB5BFD" w:rsidRPr="007B2B3E">
        <w:rPr>
          <w:rFonts w:ascii="Times New Roman" w:hAnsi="Times New Roman"/>
          <w:sz w:val="24"/>
          <w:szCs w:val="24"/>
        </w:rPr>
        <w:t>.</w:t>
      </w:r>
    </w:p>
    <w:p w14:paraId="32592838" w14:textId="77777777" w:rsidR="007017D0" w:rsidRPr="007B2B3E" w:rsidRDefault="007017D0" w:rsidP="007017D0">
      <w:pPr>
        <w:spacing w:after="0" w:line="240" w:lineRule="auto"/>
        <w:jc w:val="both"/>
        <w:rPr>
          <w:rFonts w:ascii="Times New Roman" w:hAnsi="Times New Roman"/>
          <w:sz w:val="24"/>
          <w:szCs w:val="24"/>
        </w:rPr>
      </w:pPr>
    </w:p>
    <w:p w14:paraId="4AAABF41" w14:textId="1E14CBBF" w:rsidR="00483862" w:rsidRPr="007B2B3E" w:rsidRDefault="005A7310" w:rsidP="00F347C6">
      <w:pPr>
        <w:pStyle w:val="Vahedeta"/>
        <w:jc w:val="both"/>
        <w:rPr>
          <w:rFonts w:ascii="Times New Roman" w:hAnsi="Times New Roman"/>
          <w:sz w:val="24"/>
          <w:szCs w:val="24"/>
        </w:rPr>
      </w:pPr>
      <w:r w:rsidRPr="007B2B3E">
        <w:rPr>
          <w:rFonts w:ascii="Times New Roman" w:hAnsi="Times New Roman"/>
          <w:sz w:val="24"/>
          <w:szCs w:val="24"/>
        </w:rPr>
        <w:t>Paragrahvi</w:t>
      </w:r>
      <w:r w:rsidR="00EB5BFD" w:rsidRPr="007B2B3E">
        <w:rPr>
          <w:rFonts w:ascii="Times New Roman" w:hAnsi="Times New Roman" w:cs="Times New Roman"/>
          <w:sz w:val="24"/>
          <w:szCs w:val="24"/>
        </w:rPr>
        <w:t xml:space="preserve"> 48</w:t>
      </w:r>
      <w:r w:rsidR="00EB5BFD" w:rsidRPr="007B2B3E">
        <w:rPr>
          <w:rFonts w:ascii="Times New Roman" w:hAnsi="Times New Roman" w:cs="Times New Roman"/>
          <w:sz w:val="24"/>
          <w:szCs w:val="24"/>
          <w:vertAlign w:val="superscript"/>
        </w:rPr>
        <w:t xml:space="preserve">2 </w:t>
      </w:r>
      <w:r w:rsidR="00EB5BFD" w:rsidRPr="007B2B3E">
        <w:rPr>
          <w:rFonts w:ascii="Times New Roman" w:hAnsi="Times New Roman" w:cs="Times New Roman"/>
          <w:sz w:val="24"/>
          <w:szCs w:val="24"/>
        </w:rPr>
        <w:t xml:space="preserve">lõike 1 kohaselt </w:t>
      </w:r>
      <w:r w:rsidR="00F347C6" w:rsidRPr="007B2B3E">
        <w:rPr>
          <w:rFonts w:ascii="Times New Roman" w:hAnsi="Times New Roman" w:cs="Times New Roman"/>
          <w:sz w:val="24"/>
          <w:szCs w:val="24"/>
        </w:rPr>
        <w:t xml:space="preserve">kui Tarbijakaitse ja Tehnilise Järelevalve Amet ei teavita </w:t>
      </w:r>
      <w:proofErr w:type="spellStart"/>
      <w:r w:rsidR="00F347C6" w:rsidRPr="007B2B3E">
        <w:rPr>
          <w:rFonts w:ascii="Times New Roman" w:hAnsi="Times New Roman" w:cs="Times New Roman"/>
          <w:sz w:val="24"/>
          <w:szCs w:val="24"/>
        </w:rPr>
        <w:t>taasedastamisteatise</w:t>
      </w:r>
      <w:proofErr w:type="spellEnd"/>
      <w:r w:rsidR="00F347C6" w:rsidRPr="007B2B3E">
        <w:rPr>
          <w:rFonts w:ascii="Times New Roman" w:hAnsi="Times New Roman" w:cs="Times New Roman"/>
          <w:sz w:val="24"/>
          <w:szCs w:val="24"/>
        </w:rPr>
        <w:t xml:space="preserve"> esitajat 15 päeva jooksul pärast </w:t>
      </w:r>
      <w:proofErr w:type="spellStart"/>
      <w:r w:rsidR="00F347C6" w:rsidRPr="007B2B3E">
        <w:rPr>
          <w:rFonts w:ascii="Times New Roman" w:hAnsi="Times New Roman" w:cs="Times New Roman"/>
          <w:sz w:val="24"/>
          <w:szCs w:val="24"/>
        </w:rPr>
        <w:t>taasedastamisteatise</w:t>
      </w:r>
      <w:proofErr w:type="spellEnd"/>
      <w:r w:rsidR="00F347C6" w:rsidRPr="007B2B3E">
        <w:rPr>
          <w:rFonts w:ascii="Times New Roman" w:hAnsi="Times New Roman" w:cs="Times New Roman"/>
          <w:sz w:val="24"/>
          <w:szCs w:val="24"/>
        </w:rPr>
        <w:t xml:space="preserve"> esitamist </w:t>
      </w:r>
      <w:proofErr w:type="spellStart"/>
      <w:r w:rsidR="00F347C6" w:rsidRPr="007B2B3E">
        <w:rPr>
          <w:rFonts w:ascii="Times New Roman" w:hAnsi="Times New Roman" w:cs="Times New Roman"/>
          <w:sz w:val="24"/>
          <w:szCs w:val="24"/>
        </w:rPr>
        <w:t>taasedastatava</w:t>
      </w:r>
      <w:proofErr w:type="spellEnd"/>
      <w:r w:rsidR="00F347C6" w:rsidRPr="007B2B3E">
        <w:rPr>
          <w:rFonts w:ascii="Times New Roman" w:hAnsi="Times New Roman" w:cs="Times New Roman"/>
          <w:sz w:val="24"/>
          <w:szCs w:val="24"/>
        </w:rPr>
        <w:t xml:space="preserve"> audiovisuaalmeedia teenuse programmi </w:t>
      </w:r>
      <w:proofErr w:type="spellStart"/>
      <w:r w:rsidR="00F347C6" w:rsidRPr="007B2B3E">
        <w:rPr>
          <w:rFonts w:ascii="Times New Roman" w:hAnsi="Times New Roman" w:cs="Times New Roman"/>
          <w:sz w:val="24"/>
          <w:szCs w:val="24"/>
        </w:rPr>
        <w:t>taasedastamise</w:t>
      </w:r>
      <w:proofErr w:type="spellEnd"/>
      <w:r w:rsidR="00F347C6" w:rsidRPr="007B2B3E">
        <w:rPr>
          <w:rFonts w:ascii="Times New Roman" w:hAnsi="Times New Roman" w:cs="Times New Roman"/>
          <w:sz w:val="24"/>
          <w:szCs w:val="24"/>
        </w:rPr>
        <w:t xml:space="preserve"> lubamisest keeldumisest käesoleva paragrahvi lõigetes 3 või 4 sätestatud alustel või vajadusest täiendavalt kontrollida </w:t>
      </w:r>
      <w:proofErr w:type="spellStart"/>
      <w:r w:rsidR="00F347C6" w:rsidRPr="007B2B3E">
        <w:rPr>
          <w:rFonts w:ascii="Times New Roman" w:hAnsi="Times New Roman" w:cs="Times New Roman"/>
          <w:sz w:val="24"/>
          <w:szCs w:val="24"/>
        </w:rPr>
        <w:t>taasedastamisteatises</w:t>
      </w:r>
      <w:proofErr w:type="spellEnd"/>
      <w:r w:rsidR="00F347C6" w:rsidRPr="007B2B3E">
        <w:rPr>
          <w:rFonts w:ascii="Times New Roman" w:hAnsi="Times New Roman" w:cs="Times New Roman"/>
          <w:sz w:val="24"/>
          <w:szCs w:val="24"/>
        </w:rPr>
        <w:t xml:space="preserve"> esitatud andmeid või audiovisuaalmeedia teenuse osutaja või tema juhtorgani liikme või audiovisuaalmeedia teenuse osutaja tegeliku kasusaaja</w:t>
      </w:r>
      <w:r w:rsidR="004B1489" w:rsidRPr="007B2B3E">
        <w:rPr>
          <w:rFonts w:ascii="Times New Roman" w:hAnsi="Times New Roman" w:cs="Times New Roman"/>
          <w:sz w:val="24"/>
          <w:szCs w:val="24"/>
        </w:rPr>
        <w:t xml:space="preserve"> </w:t>
      </w:r>
      <w:r w:rsidR="00F347C6" w:rsidRPr="007B2B3E">
        <w:rPr>
          <w:rFonts w:ascii="Times New Roman" w:hAnsi="Times New Roman" w:cs="Times New Roman"/>
          <w:sz w:val="24"/>
          <w:szCs w:val="24"/>
        </w:rPr>
        <w:t xml:space="preserve">andmeid, võib alustada </w:t>
      </w:r>
      <w:proofErr w:type="spellStart"/>
      <w:r w:rsidR="00F347C6" w:rsidRPr="007B2B3E">
        <w:rPr>
          <w:rFonts w:ascii="Times New Roman" w:hAnsi="Times New Roman" w:cs="Times New Roman"/>
          <w:sz w:val="24"/>
          <w:szCs w:val="24"/>
        </w:rPr>
        <w:t>taasedastamist</w:t>
      </w:r>
      <w:proofErr w:type="spellEnd"/>
      <w:r w:rsidR="00F347C6" w:rsidRPr="007B2B3E">
        <w:rPr>
          <w:rFonts w:ascii="Times New Roman" w:hAnsi="Times New Roman" w:cs="Times New Roman"/>
          <w:sz w:val="24"/>
          <w:szCs w:val="24"/>
        </w:rPr>
        <w:t xml:space="preserve">. Kui esitatud andmeid on vaja täiendavalt kontrollida, teavitab Tarbijakaitse ja Tehnilise Järelevalve Amet sellest taotlejat 15 päeva jooksul arvates </w:t>
      </w:r>
      <w:proofErr w:type="spellStart"/>
      <w:r w:rsidR="00F347C6" w:rsidRPr="007B2B3E">
        <w:rPr>
          <w:rFonts w:ascii="Times New Roman" w:hAnsi="Times New Roman" w:cs="Times New Roman"/>
          <w:sz w:val="24"/>
          <w:szCs w:val="24"/>
        </w:rPr>
        <w:t>taasedastamisteatise</w:t>
      </w:r>
      <w:proofErr w:type="spellEnd"/>
      <w:r w:rsidR="00F347C6" w:rsidRPr="007B2B3E">
        <w:rPr>
          <w:rFonts w:ascii="Times New Roman" w:hAnsi="Times New Roman" w:cs="Times New Roman"/>
          <w:sz w:val="24"/>
          <w:szCs w:val="24"/>
        </w:rPr>
        <w:t xml:space="preserve"> esitamisest ning otsustab Tarbijakaitse ja Tehnilise Järelevalve Amet audiovisuaalmeedia teenuse </w:t>
      </w:r>
      <w:proofErr w:type="spellStart"/>
      <w:r w:rsidR="00F347C6" w:rsidRPr="007B2B3E">
        <w:rPr>
          <w:rFonts w:ascii="Times New Roman" w:hAnsi="Times New Roman" w:cs="Times New Roman"/>
          <w:sz w:val="24"/>
          <w:szCs w:val="24"/>
        </w:rPr>
        <w:t>taasedastamise</w:t>
      </w:r>
      <w:proofErr w:type="spellEnd"/>
      <w:r w:rsidR="00F347C6" w:rsidRPr="007B2B3E">
        <w:rPr>
          <w:rFonts w:ascii="Times New Roman" w:hAnsi="Times New Roman" w:cs="Times New Roman"/>
          <w:sz w:val="24"/>
          <w:szCs w:val="24"/>
        </w:rPr>
        <w:t xml:space="preserve"> lubamise või lubamisest keeldumise kahe kuu jooksul </w:t>
      </w:r>
      <w:proofErr w:type="spellStart"/>
      <w:r w:rsidR="00F347C6" w:rsidRPr="007B2B3E">
        <w:rPr>
          <w:rFonts w:ascii="Times New Roman" w:hAnsi="Times New Roman" w:cs="Times New Roman"/>
          <w:sz w:val="24"/>
          <w:szCs w:val="24"/>
        </w:rPr>
        <w:t>taasedastamisteatise</w:t>
      </w:r>
      <w:proofErr w:type="spellEnd"/>
      <w:r w:rsidR="00F347C6" w:rsidRPr="007B2B3E">
        <w:rPr>
          <w:rFonts w:ascii="Times New Roman" w:hAnsi="Times New Roman" w:cs="Times New Roman"/>
          <w:sz w:val="24"/>
          <w:szCs w:val="24"/>
        </w:rPr>
        <w:t xml:space="preserve"> esitamisest arvates</w:t>
      </w:r>
    </w:p>
    <w:p w14:paraId="51828776" w14:textId="77777777" w:rsidR="00F347C6" w:rsidRPr="007B2B3E" w:rsidRDefault="00F347C6" w:rsidP="007017D0">
      <w:pPr>
        <w:spacing w:after="0" w:line="240" w:lineRule="auto"/>
        <w:jc w:val="both"/>
        <w:rPr>
          <w:rFonts w:ascii="Times New Roman" w:hAnsi="Times New Roman"/>
          <w:sz w:val="24"/>
          <w:szCs w:val="24"/>
        </w:rPr>
      </w:pPr>
    </w:p>
    <w:p w14:paraId="5EA7B45B" w14:textId="3BF8C3F6" w:rsidR="007017D0" w:rsidRPr="007B2B3E" w:rsidRDefault="005A7310" w:rsidP="007017D0">
      <w:pPr>
        <w:spacing w:after="0" w:line="240" w:lineRule="auto"/>
        <w:jc w:val="both"/>
        <w:rPr>
          <w:rFonts w:ascii="Times New Roman" w:hAnsi="Times New Roman"/>
          <w:sz w:val="24"/>
          <w:szCs w:val="24"/>
        </w:rPr>
      </w:pPr>
      <w:r w:rsidRPr="007B2B3E">
        <w:rPr>
          <w:rFonts w:ascii="Times New Roman" w:hAnsi="Times New Roman"/>
          <w:sz w:val="24"/>
          <w:szCs w:val="24"/>
        </w:rPr>
        <w:t>Paragrahvi</w:t>
      </w:r>
      <w:r w:rsidR="00EB5BFD" w:rsidRPr="007B2B3E">
        <w:rPr>
          <w:rFonts w:ascii="Times New Roman" w:hAnsi="Times New Roman"/>
          <w:sz w:val="24"/>
          <w:szCs w:val="24"/>
        </w:rPr>
        <w:t xml:space="preserve"> 48</w:t>
      </w:r>
      <w:r w:rsidR="00EB5BFD" w:rsidRPr="007B2B3E">
        <w:rPr>
          <w:rFonts w:ascii="Times New Roman" w:hAnsi="Times New Roman"/>
          <w:sz w:val="24"/>
          <w:szCs w:val="24"/>
          <w:vertAlign w:val="superscript"/>
        </w:rPr>
        <w:t xml:space="preserve">2 </w:t>
      </w:r>
      <w:r w:rsidR="00EB5BFD" w:rsidRPr="007B2B3E">
        <w:rPr>
          <w:rFonts w:ascii="Times New Roman" w:hAnsi="Times New Roman"/>
          <w:sz w:val="24"/>
          <w:szCs w:val="24"/>
        </w:rPr>
        <w:t>lõike 2 kohaselt võib TTJA</w:t>
      </w:r>
      <w:r w:rsidR="007017D0" w:rsidRPr="007B2B3E">
        <w:rPr>
          <w:rFonts w:ascii="Times New Roman" w:hAnsi="Times New Roman"/>
          <w:sz w:val="24"/>
          <w:szCs w:val="24"/>
        </w:rPr>
        <w:t xml:space="preserve"> täiendava kontrolli käigus:</w:t>
      </w:r>
    </w:p>
    <w:p w14:paraId="62BEF221" w14:textId="5CD96372" w:rsidR="007017D0" w:rsidRPr="007B2B3E" w:rsidRDefault="007017D0" w:rsidP="007017D0">
      <w:pPr>
        <w:spacing w:after="0" w:line="240" w:lineRule="auto"/>
        <w:jc w:val="both"/>
        <w:rPr>
          <w:rFonts w:ascii="Times New Roman" w:hAnsi="Times New Roman"/>
          <w:sz w:val="24"/>
          <w:szCs w:val="24"/>
        </w:rPr>
      </w:pPr>
      <w:r w:rsidRPr="007B2B3E">
        <w:rPr>
          <w:rFonts w:ascii="Times New Roman" w:hAnsi="Times New Roman"/>
          <w:sz w:val="24"/>
          <w:szCs w:val="24"/>
        </w:rPr>
        <w:t xml:space="preserve">1) nõuda </w:t>
      </w:r>
      <w:proofErr w:type="spellStart"/>
      <w:r w:rsidRPr="007B2B3E">
        <w:rPr>
          <w:rFonts w:ascii="Times New Roman" w:hAnsi="Times New Roman"/>
          <w:sz w:val="24"/>
          <w:szCs w:val="24"/>
        </w:rPr>
        <w:t>taasedastajalt</w:t>
      </w:r>
      <w:proofErr w:type="spellEnd"/>
      <w:r w:rsidR="00AC566B" w:rsidRPr="007B2B3E">
        <w:rPr>
          <w:rFonts w:ascii="Times New Roman" w:hAnsi="Times New Roman"/>
          <w:sz w:val="24"/>
          <w:szCs w:val="24"/>
        </w:rPr>
        <w:t xml:space="preserve"> </w:t>
      </w:r>
      <w:r w:rsidRPr="007B2B3E">
        <w:rPr>
          <w:rFonts w:ascii="Times New Roman" w:hAnsi="Times New Roman"/>
          <w:sz w:val="24"/>
          <w:szCs w:val="24"/>
        </w:rPr>
        <w:t>täiendavat teavet;</w:t>
      </w:r>
    </w:p>
    <w:p w14:paraId="525BCB7B" w14:textId="019AFFAF" w:rsidR="007017D0" w:rsidRPr="007B2B3E" w:rsidRDefault="007017D0" w:rsidP="007017D0">
      <w:pPr>
        <w:spacing w:after="0" w:line="240" w:lineRule="auto"/>
        <w:jc w:val="both"/>
        <w:rPr>
          <w:rFonts w:ascii="Times New Roman" w:hAnsi="Times New Roman"/>
          <w:sz w:val="24"/>
          <w:szCs w:val="24"/>
        </w:rPr>
      </w:pPr>
      <w:r w:rsidRPr="007B2B3E">
        <w:rPr>
          <w:rFonts w:ascii="Times New Roman" w:hAnsi="Times New Roman"/>
          <w:sz w:val="24"/>
          <w:szCs w:val="24"/>
        </w:rPr>
        <w:t xml:space="preserve">2) </w:t>
      </w:r>
      <w:r w:rsidR="00F347C6" w:rsidRPr="007B2B3E">
        <w:rPr>
          <w:rFonts w:ascii="Times New Roman" w:hAnsi="Times New Roman"/>
          <w:sz w:val="24"/>
          <w:szCs w:val="24"/>
        </w:rPr>
        <w:t xml:space="preserve">konsulteerida julgeolekuasutusega ja Rahapesu Andmebürooga, et saada teavet audiovisuaalmeedia teenuse osutaja või tema juhtorgani liikme või audiovisuaalmeedia teenuse osutaja tegeliku </w:t>
      </w:r>
      <w:bookmarkStart w:id="1" w:name="_Hlk146535450"/>
      <w:r w:rsidR="00F347C6" w:rsidRPr="007B2B3E">
        <w:rPr>
          <w:rFonts w:ascii="Times New Roman" w:hAnsi="Times New Roman"/>
          <w:sz w:val="24"/>
          <w:szCs w:val="24"/>
        </w:rPr>
        <w:t xml:space="preserve">kasusaaja </w:t>
      </w:r>
      <w:bookmarkEnd w:id="1"/>
      <w:r w:rsidR="00F347C6" w:rsidRPr="007B2B3E">
        <w:rPr>
          <w:rFonts w:ascii="Times New Roman" w:hAnsi="Times New Roman"/>
          <w:sz w:val="24"/>
          <w:szCs w:val="24"/>
        </w:rPr>
        <w:t>võimaliku seose kohta Vabariigi Valitsuse, Euroopa Liidu või Eestile siduvate rahvusvaheliste sanktsioonidega või saada hinnang, kas teenuse osutaja või tema juhtorgani liige või meediateenuse osutaja tegelik kasusaaja võib kahjustada ühiskonna turvalisust, sealhulgas riigi julgeoleku ja riigikaitse tagamist, või kujutada ühiskonna turvalisusele olulist ohtu.</w:t>
      </w:r>
    </w:p>
    <w:p w14:paraId="269A1250" w14:textId="77777777" w:rsidR="007017D0" w:rsidRPr="007B2B3E" w:rsidRDefault="007017D0" w:rsidP="007017D0">
      <w:pPr>
        <w:spacing w:after="0" w:line="240" w:lineRule="auto"/>
        <w:jc w:val="both"/>
        <w:rPr>
          <w:rFonts w:ascii="Times New Roman" w:hAnsi="Times New Roman"/>
          <w:sz w:val="24"/>
          <w:szCs w:val="24"/>
        </w:rPr>
      </w:pPr>
    </w:p>
    <w:p w14:paraId="7FBD5EBA" w14:textId="6D80058A" w:rsidR="007017D0" w:rsidRPr="007B2B3E" w:rsidRDefault="005A7310" w:rsidP="007017D0">
      <w:pPr>
        <w:spacing w:after="0" w:line="240" w:lineRule="auto"/>
        <w:jc w:val="both"/>
        <w:rPr>
          <w:rFonts w:ascii="Times New Roman" w:hAnsi="Times New Roman"/>
          <w:sz w:val="24"/>
          <w:szCs w:val="24"/>
        </w:rPr>
      </w:pPr>
      <w:r w:rsidRPr="007B2B3E">
        <w:rPr>
          <w:rFonts w:ascii="Times New Roman" w:hAnsi="Times New Roman"/>
          <w:sz w:val="24"/>
          <w:szCs w:val="24"/>
        </w:rPr>
        <w:t>Paragrahvi</w:t>
      </w:r>
      <w:r w:rsidR="00EB5BFD" w:rsidRPr="007B2B3E">
        <w:rPr>
          <w:rFonts w:ascii="Times New Roman" w:hAnsi="Times New Roman"/>
          <w:sz w:val="24"/>
          <w:szCs w:val="24"/>
        </w:rPr>
        <w:t xml:space="preserve"> 48</w:t>
      </w:r>
      <w:r w:rsidR="00EB5BFD" w:rsidRPr="007B2B3E">
        <w:rPr>
          <w:rFonts w:ascii="Times New Roman" w:hAnsi="Times New Roman"/>
          <w:sz w:val="24"/>
          <w:szCs w:val="24"/>
          <w:vertAlign w:val="superscript"/>
        </w:rPr>
        <w:t xml:space="preserve">2 </w:t>
      </w:r>
      <w:r w:rsidR="00EB5BFD" w:rsidRPr="007B2B3E">
        <w:rPr>
          <w:rFonts w:ascii="Times New Roman" w:hAnsi="Times New Roman"/>
          <w:sz w:val="24"/>
          <w:szCs w:val="24"/>
        </w:rPr>
        <w:t xml:space="preserve">lõike 3 </w:t>
      </w:r>
      <w:r w:rsidR="002A04DD" w:rsidRPr="007B2B3E">
        <w:rPr>
          <w:rFonts w:ascii="Times New Roman" w:hAnsi="Times New Roman"/>
          <w:sz w:val="24"/>
          <w:szCs w:val="24"/>
        </w:rPr>
        <w:t xml:space="preserve">kohaselt </w:t>
      </w:r>
      <w:r w:rsidR="007017D0" w:rsidRPr="007B2B3E">
        <w:rPr>
          <w:rFonts w:ascii="Times New Roman" w:hAnsi="Times New Roman"/>
          <w:sz w:val="24"/>
          <w:szCs w:val="24"/>
        </w:rPr>
        <w:t xml:space="preserve">keeldub </w:t>
      </w:r>
      <w:r w:rsidR="00EB5BFD" w:rsidRPr="007B2B3E">
        <w:rPr>
          <w:rFonts w:ascii="Times New Roman" w:hAnsi="Times New Roman"/>
          <w:sz w:val="24"/>
          <w:szCs w:val="24"/>
        </w:rPr>
        <w:t xml:space="preserve">TTJA </w:t>
      </w:r>
      <w:r w:rsidR="007017D0" w:rsidRPr="007B2B3E">
        <w:rPr>
          <w:rFonts w:ascii="Times New Roman" w:hAnsi="Times New Roman"/>
          <w:sz w:val="24"/>
          <w:szCs w:val="24"/>
        </w:rPr>
        <w:t xml:space="preserve">audiovisuaalmeedia teenuse </w:t>
      </w:r>
      <w:proofErr w:type="spellStart"/>
      <w:r w:rsidR="007017D0" w:rsidRPr="007B2B3E">
        <w:rPr>
          <w:rFonts w:ascii="Times New Roman" w:hAnsi="Times New Roman"/>
          <w:sz w:val="24"/>
          <w:szCs w:val="24"/>
        </w:rPr>
        <w:t>taasedastamise</w:t>
      </w:r>
      <w:proofErr w:type="spellEnd"/>
      <w:r w:rsidR="007017D0" w:rsidRPr="007B2B3E">
        <w:rPr>
          <w:rFonts w:ascii="Times New Roman" w:hAnsi="Times New Roman"/>
          <w:sz w:val="24"/>
          <w:szCs w:val="24"/>
        </w:rPr>
        <w:t xml:space="preserve"> lubamisest, kui:</w:t>
      </w:r>
    </w:p>
    <w:p w14:paraId="1EE7F358" w14:textId="6FA8A688" w:rsidR="007017D0" w:rsidRPr="007B2B3E" w:rsidRDefault="007017D0" w:rsidP="007017D0">
      <w:pPr>
        <w:spacing w:after="0" w:line="240" w:lineRule="auto"/>
        <w:jc w:val="both"/>
        <w:rPr>
          <w:rFonts w:ascii="Times New Roman" w:hAnsi="Times New Roman"/>
          <w:sz w:val="24"/>
          <w:szCs w:val="24"/>
        </w:rPr>
      </w:pPr>
      <w:r w:rsidRPr="007B2B3E">
        <w:rPr>
          <w:rFonts w:ascii="Times New Roman" w:hAnsi="Times New Roman"/>
          <w:sz w:val="24"/>
          <w:szCs w:val="24"/>
        </w:rPr>
        <w:t xml:space="preserve">1) </w:t>
      </w:r>
      <w:proofErr w:type="spellStart"/>
      <w:r w:rsidRPr="007B2B3E">
        <w:rPr>
          <w:rFonts w:ascii="Times New Roman" w:hAnsi="Times New Roman"/>
          <w:sz w:val="24"/>
          <w:szCs w:val="24"/>
        </w:rPr>
        <w:t>taasedastaja</w:t>
      </w:r>
      <w:proofErr w:type="spellEnd"/>
      <w:r w:rsidRPr="007B2B3E">
        <w:rPr>
          <w:rFonts w:ascii="Times New Roman" w:hAnsi="Times New Roman"/>
          <w:sz w:val="24"/>
          <w:szCs w:val="24"/>
        </w:rPr>
        <w:t xml:space="preserve"> ei ole esitanud audiovisuaalmeedia teenuse kohta nõutud täiendavat teavet ega esitanud põhjendust, miks teavet </w:t>
      </w:r>
      <w:r w:rsidR="002A04DD" w:rsidRPr="007B2B3E">
        <w:rPr>
          <w:rFonts w:ascii="Times New Roman" w:hAnsi="Times New Roman"/>
          <w:sz w:val="24"/>
          <w:szCs w:val="24"/>
        </w:rPr>
        <w:t xml:space="preserve">ei </w:t>
      </w:r>
      <w:r w:rsidRPr="007B2B3E">
        <w:rPr>
          <w:rFonts w:ascii="Times New Roman" w:hAnsi="Times New Roman"/>
          <w:sz w:val="24"/>
          <w:szCs w:val="24"/>
        </w:rPr>
        <w:t>ole võimalik esitada</w:t>
      </w:r>
      <w:r w:rsidR="00FE3D9E" w:rsidRPr="007B2B3E">
        <w:rPr>
          <w:rFonts w:ascii="Times New Roman" w:hAnsi="Times New Roman"/>
          <w:sz w:val="24"/>
          <w:szCs w:val="24"/>
        </w:rPr>
        <w:t>,</w:t>
      </w:r>
      <w:r w:rsidRPr="007B2B3E">
        <w:rPr>
          <w:rFonts w:ascii="Times New Roman" w:hAnsi="Times New Roman"/>
          <w:sz w:val="24"/>
          <w:szCs w:val="24"/>
        </w:rPr>
        <w:t xml:space="preserve"> ja teave </w:t>
      </w:r>
      <w:r w:rsidR="002A04DD" w:rsidRPr="007B2B3E">
        <w:rPr>
          <w:rFonts w:ascii="Times New Roman" w:hAnsi="Times New Roman"/>
          <w:sz w:val="24"/>
          <w:szCs w:val="24"/>
        </w:rPr>
        <w:t xml:space="preserve">ei </w:t>
      </w:r>
      <w:r w:rsidRPr="007B2B3E">
        <w:rPr>
          <w:rFonts w:ascii="Times New Roman" w:hAnsi="Times New Roman"/>
          <w:sz w:val="24"/>
          <w:szCs w:val="24"/>
        </w:rPr>
        <w:t>ole muul viisil haldusorganile kättesaadav;</w:t>
      </w:r>
    </w:p>
    <w:p w14:paraId="436F2E7E" w14:textId="77777777" w:rsidR="007017D0" w:rsidRPr="007B2B3E" w:rsidRDefault="007017D0" w:rsidP="007017D0">
      <w:pPr>
        <w:spacing w:after="0" w:line="240" w:lineRule="auto"/>
        <w:jc w:val="both"/>
        <w:rPr>
          <w:rFonts w:ascii="Times New Roman" w:hAnsi="Times New Roman"/>
          <w:sz w:val="24"/>
          <w:szCs w:val="24"/>
        </w:rPr>
      </w:pPr>
      <w:r w:rsidRPr="007B2B3E">
        <w:rPr>
          <w:rFonts w:ascii="Times New Roman" w:hAnsi="Times New Roman"/>
          <w:sz w:val="24"/>
          <w:szCs w:val="24"/>
        </w:rPr>
        <w:lastRenderedPageBreak/>
        <w:t>2) audiovisuaalmeedia teenuse osutaja vastutava toimetaja, tegeliku kasusaaja või juhatuse liikme elamisluba on kehtetuks tunnistatud või elamisõigus lõpetatud või elamisõiguse pikendamisest keeldutud avalikule korrale või riigi julgeolekule ohu kujutamise tõttu;</w:t>
      </w:r>
    </w:p>
    <w:p w14:paraId="1B57621B" w14:textId="2B97AA90" w:rsidR="007017D0" w:rsidRPr="007B2B3E" w:rsidRDefault="007017D0" w:rsidP="007017D0">
      <w:pPr>
        <w:spacing w:after="0" w:line="240" w:lineRule="auto"/>
        <w:jc w:val="both"/>
        <w:rPr>
          <w:rFonts w:ascii="Times New Roman" w:hAnsi="Times New Roman"/>
          <w:sz w:val="24"/>
          <w:szCs w:val="24"/>
        </w:rPr>
      </w:pPr>
      <w:r w:rsidRPr="007B2B3E">
        <w:rPr>
          <w:rFonts w:ascii="Times New Roman" w:hAnsi="Times New Roman"/>
          <w:sz w:val="24"/>
          <w:szCs w:val="24"/>
        </w:rPr>
        <w:t xml:space="preserve">3) audiovisuaalmeedia teenus on Vabariigi Valitsuse, Euroopa Liidu või Eestile siduvate rahvusvaheliste sanktsioonide </w:t>
      </w:r>
      <w:r w:rsidR="00F347C6" w:rsidRPr="007B2B3E">
        <w:rPr>
          <w:rFonts w:ascii="Times New Roman" w:hAnsi="Times New Roman"/>
          <w:sz w:val="24"/>
          <w:szCs w:val="24"/>
        </w:rPr>
        <w:t>subjekt</w:t>
      </w:r>
      <w:r w:rsidRPr="007B2B3E">
        <w:rPr>
          <w:rFonts w:ascii="Times New Roman" w:hAnsi="Times New Roman"/>
          <w:sz w:val="24"/>
          <w:szCs w:val="24"/>
        </w:rPr>
        <w:t>;</w:t>
      </w:r>
    </w:p>
    <w:p w14:paraId="7CFB2DEE" w14:textId="3DFD2D17" w:rsidR="00A76F7D" w:rsidRPr="007B2B3E" w:rsidRDefault="007017D0" w:rsidP="007017D0">
      <w:pPr>
        <w:spacing w:after="0" w:line="240" w:lineRule="auto"/>
        <w:jc w:val="both"/>
        <w:rPr>
          <w:rFonts w:ascii="Times New Roman" w:hAnsi="Times New Roman"/>
          <w:sz w:val="24"/>
          <w:szCs w:val="24"/>
        </w:rPr>
      </w:pPr>
      <w:r w:rsidRPr="007B2B3E">
        <w:rPr>
          <w:rFonts w:ascii="Times New Roman" w:hAnsi="Times New Roman"/>
          <w:sz w:val="24"/>
          <w:szCs w:val="24"/>
        </w:rPr>
        <w:t xml:space="preserve">4) </w:t>
      </w:r>
      <w:r w:rsidR="00F347C6" w:rsidRPr="007B2B3E">
        <w:rPr>
          <w:rFonts w:ascii="Times New Roman" w:hAnsi="Times New Roman"/>
          <w:sz w:val="24"/>
          <w:szCs w:val="24"/>
        </w:rPr>
        <w:t>audiovisuaalmeedia teenuse osutaja või tema juhtorgani liige või audiovisuaalmeedia teenuse osutaja tegelik kasusaaja on Vabariigi Valitsuse, Euroopa Liidu või Eestile siduvate rahvusvaheliste sanktsioonide subjekt või ta võib kahjustada ühiskonna turvalisust, sealhulgas riigi julgeoleku ja riigikaitse tagamist, või kujutada ühiskonna turvalisusele olulist ohtu.</w:t>
      </w:r>
    </w:p>
    <w:p w14:paraId="34B791B7" w14:textId="77777777" w:rsidR="00F347C6" w:rsidRPr="007B2B3E" w:rsidRDefault="00F347C6" w:rsidP="007017D0">
      <w:pPr>
        <w:spacing w:after="0" w:line="240" w:lineRule="auto"/>
        <w:jc w:val="both"/>
        <w:rPr>
          <w:rFonts w:ascii="Times New Roman" w:hAnsi="Times New Roman"/>
          <w:sz w:val="24"/>
          <w:szCs w:val="24"/>
        </w:rPr>
      </w:pPr>
    </w:p>
    <w:p w14:paraId="3E3B2177" w14:textId="756BCBC6" w:rsidR="007017D0" w:rsidRPr="007B2B3E" w:rsidRDefault="005A7310" w:rsidP="007017D0">
      <w:pPr>
        <w:spacing w:after="0" w:line="240" w:lineRule="auto"/>
        <w:jc w:val="both"/>
        <w:rPr>
          <w:rFonts w:ascii="Times New Roman" w:hAnsi="Times New Roman"/>
          <w:sz w:val="24"/>
          <w:szCs w:val="24"/>
        </w:rPr>
      </w:pPr>
      <w:r w:rsidRPr="007B2B3E">
        <w:rPr>
          <w:rFonts w:ascii="Times New Roman" w:hAnsi="Times New Roman"/>
          <w:sz w:val="24"/>
          <w:szCs w:val="24"/>
        </w:rPr>
        <w:t xml:space="preserve">Paragrahvi </w:t>
      </w:r>
      <w:r w:rsidR="00EB5BFD" w:rsidRPr="007B2B3E">
        <w:rPr>
          <w:rFonts w:ascii="Times New Roman" w:hAnsi="Times New Roman"/>
          <w:sz w:val="24"/>
          <w:szCs w:val="24"/>
        </w:rPr>
        <w:t>48</w:t>
      </w:r>
      <w:r w:rsidR="00EB5BFD" w:rsidRPr="007B2B3E">
        <w:rPr>
          <w:rFonts w:ascii="Times New Roman" w:hAnsi="Times New Roman"/>
          <w:sz w:val="24"/>
          <w:szCs w:val="24"/>
          <w:vertAlign w:val="superscript"/>
        </w:rPr>
        <w:t xml:space="preserve">2 </w:t>
      </w:r>
      <w:r w:rsidR="00EB5BFD" w:rsidRPr="007B2B3E">
        <w:rPr>
          <w:rFonts w:ascii="Times New Roman" w:hAnsi="Times New Roman"/>
          <w:sz w:val="24"/>
          <w:szCs w:val="24"/>
        </w:rPr>
        <w:t>lõike 4</w:t>
      </w:r>
      <w:r w:rsidR="007017D0" w:rsidRPr="007B2B3E">
        <w:rPr>
          <w:rFonts w:ascii="Times New Roman" w:hAnsi="Times New Roman"/>
          <w:sz w:val="24"/>
          <w:szCs w:val="24"/>
        </w:rPr>
        <w:t xml:space="preserve"> </w:t>
      </w:r>
      <w:r w:rsidR="00EB5BFD" w:rsidRPr="007B2B3E">
        <w:rPr>
          <w:rFonts w:ascii="Times New Roman" w:hAnsi="Times New Roman"/>
          <w:sz w:val="24"/>
          <w:szCs w:val="24"/>
        </w:rPr>
        <w:t>kohaselt võib TTJA</w:t>
      </w:r>
      <w:r w:rsidR="007017D0" w:rsidRPr="007B2B3E">
        <w:rPr>
          <w:rFonts w:ascii="Times New Roman" w:hAnsi="Times New Roman"/>
          <w:sz w:val="24"/>
          <w:szCs w:val="24"/>
        </w:rPr>
        <w:t xml:space="preserve"> keelduda audiovisuaalmeedia teenuse </w:t>
      </w:r>
      <w:proofErr w:type="spellStart"/>
      <w:r w:rsidR="007017D0" w:rsidRPr="007B2B3E">
        <w:rPr>
          <w:rFonts w:ascii="Times New Roman" w:hAnsi="Times New Roman"/>
          <w:sz w:val="24"/>
          <w:szCs w:val="24"/>
        </w:rPr>
        <w:t>taasedastamise</w:t>
      </w:r>
      <w:proofErr w:type="spellEnd"/>
      <w:r w:rsidR="007017D0" w:rsidRPr="007B2B3E">
        <w:rPr>
          <w:rFonts w:ascii="Times New Roman" w:hAnsi="Times New Roman"/>
          <w:sz w:val="24"/>
          <w:szCs w:val="24"/>
        </w:rPr>
        <w:t xml:space="preserve"> lubamisest, kui audiovisuaalmeedia teenuse </w:t>
      </w:r>
      <w:proofErr w:type="spellStart"/>
      <w:r w:rsidR="007017D0" w:rsidRPr="007B2B3E">
        <w:rPr>
          <w:rFonts w:ascii="Times New Roman" w:hAnsi="Times New Roman"/>
          <w:sz w:val="24"/>
          <w:szCs w:val="24"/>
        </w:rPr>
        <w:t>taasedastamist</w:t>
      </w:r>
      <w:proofErr w:type="spellEnd"/>
      <w:r w:rsidR="007017D0" w:rsidRPr="007B2B3E">
        <w:rPr>
          <w:rFonts w:ascii="Times New Roman" w:hAnsi="Times New Roman"/>
          <w:sz w:val="24"/>
          <w:szCs w:val="24"/>
        </w:rPr>
        <w:t xml:space="preserve"> on viimase aasta jooksul Euroopa Liidu liikmesriigis piiratud Euroopa Parlamendi ja nõukogu direktiiv</w:t>
      </w:r>
      <w:r w:rsidR="002A04DD" w:rsidRPr="007B2B3E">
        <w:rPr>
          <w:rFonts w:ascii="Times New Roman" w:hAnsi="Times New Roman"/>
          <w:sz w:val="24"/>
          <w:szCs w:val="24"/>
        </w:rPr>
        <w:t>i</w:t>
      </w:r>
      <w:r w:rsidR="007017D0" w:rsidRPr="007B2B3E">
        <w:rPr>
          <w:rFonts w:ascii="Times New Roman" w:hAnsi="Times New Roman"/>
          <w:sz w:val="24"/>
          <w:szCs w:val="24"/>
        </w:rPr>
        <w:t xml:space="preserve"> 2010/13/EL artikli 6 alusel.</w:t>
      </w:r>
    </w:p>
    <w:p w14:paraId="115BE093" w14:textId="756CC7EB" w:rsidR="00EB5BFD" w:rsidRPr="007B2B3E" w:rsidRDefault="00EB5BFD" w:rsidP="00FE3F04">
      <w:pPr>
        <w:spacing w:after="0" w:line="240" w:lineRule="auto"/>
        <w:jc w:val="both"/>
        <w:rPr>
          <w:rFonts w:ascii="Times New Roman" w:hAnsi="Times New Roman"/>
          <w:b/>
          <w:sz w:val="24"/>
          <w:szCs w:val="24"/>
        </w:rPr>
      </w:pPr>
    </w:p>
    <w:p w14:paraId="4A6FCBAD" w14:textId="619B70E8" w:rsidR="00D724F0" w:rsidRPr="007B2B3E" w:rsidRDefault="00D724F0" w:rsidP="3E9F80AD">
      <w:pPr>
        <w:pStyle w:val="Vahedeta"/>
        <w:jc w:val="both"/>
        <w:rPr>
          <w:rFonts w:ascii="Times New Roman" w:eastAsia="Times New Roman" w:hAnsi="Times New Roman" w:cs="Times New Roman"/>
          <w:sz w:val="24"/>
          <w:szCs w:val="24"/>
        </w:rPr>
      </w:pPr>
      <w:r w:rsidRPr="007B2B3E">
        <w:rPr>
          <w:rFonts w:ascii="Times New Roman" w:eastAsia="Times New Roman" w:hAnsi="Times New Roman" w:cs="Times New Roman"/>
          <w:sz w:val="24"/>
          <w:szCs w:val="24"/>
        </w:rPr>
        <w:t>Sarnane eelhindamise süsteem on loodud ka Lätis ja Leedus. Läti praktika näitab, et see võimaldab paremini oma inforuumi kaitsta Kremli režiimi kontrollitud meediakanalite vaenuliku propaganda eest.</w:t>
      </w:r>
      <w:r w:rsidR="00AC566B" w:rsidRPr="007B2B3E">
        <w:rPr>
          <w:rFonts w:ascii="Times New Roman" w:eastAsia="Times New Roman" w:hAnsi="Times New Roman" w:cs="Times New Roman"/>
          <w:sz w:val="24"/>
          <w:szCs w:val="24"/>
        </w:rPr>
        <w:t xml:space="preserve"> </w:t>
      </w:r>
      <w:r w:rsidR="0831A21B" w:rsidRPr="007B2B3E">
        <w:rPr>
          <w:rFonts w:ascii="Times New Roman" w:eastAsia="Times New Roman" w:hAnsi="Times New Roman" w:cs="Times New Roman"/>
          <w:sz w:val="24"/>
          <w:szCs w:val="24"/>
        </w:rPr>
        <w:t xml:space="preserve">Lätis on teleprogrammide </w:t>
      </w:r>
      <w:proofErr w:type="spellStart"/>
      <w:r w:rsidR="0831A21B" w:rsidRPr="007B2B3E">
        <w:rPr>
          <w:rFonts w:ascii="Times New Roman" w:eastAsia="Times New Roman" w:hAnsi="Times New Roman" w:cs="Times New Roman"/>
          <w:sz w:val="24"/>
          <w:szCs w:val="24"/>
        </w:rPr>
        <w:t>taasedastamine</w:t>
      </w:r>
      <w:proofErr w:type="spellEnd"/>
      <w:r w:rsidR="0831A21B" w:rsidRPr="007B2B3E">
        <w:rPr>
          <w:rFonts w:ascii="Times New Roman" w:eastAsia="Times New Roman" w:hAnsi="Times New Roman" w:cs="Times New Roman"/>
          <w:sz w:val="24"/>
          <w:szCs w:val="24"/>
        </w:rPr>
        <w:t xml:space="preserve"> reguleeritud elektroonilise massimeedia seaduses</w:t>
      </w:r>
      <w:r w:rsidR="0051470D" w:rsidRPr="007B2B3E">
        <w:rPr>
          <w:rStyle w:val="Allmrkuseviide"/>
          <w:rFonts w:ascii="Times New Roman" w:eastAsia="Times New Roman" w:hAnsi="Times New Roman" w:cs="Times New Roman"/>
          <w:sz w:val="24"/>
          <w:szCs w:val="24"/>
        </w:rPr>
        <w:footnoteReference w:id="5"/>
      </w:r>
      <w:r w:rsidR="0831A21B" w:rsidRPr="007B2B3E">
        <w:rPr>
          <w:rFonts w:ascii="Times New Roman" w:eastAsia="Times New Roman" w:hAnsi="Times New Roman" w:cs="Times New Roman"/>
          <w:sz w:val="24"/>
          <w:szCs w:val="24"/>
        </w:rPr>
        <w:t xml:space="preserve">, mis sätestab, et programmide </w:t>
      </w:r>
      <w:proofErr w:type="spellStart"/>
      <w:r w:rsidR="0831A21B" w:rsidRPr="007B2B3E">
        <w:rPr>
          <w:rFonts w:ascii="Times New Roman" w:eastAsia="Times New Roman" w:hAnsi="Times New Roman" w:cs="Times New Roman"/>
          <w:sz w:val="24"/>
          <w:szCs w:val="24"/>
        </w:rPr>
        <w:t>taasedastamiseks</w:t>
      </w:r>
      <w:proofErr w:type="spellEnd"/>
      <w:r w:rsidR="0831A21B" w:rsidRPr="007B2B3E">
        <w:rPr>
          <w:rFonts w:ascii="Times New Roman" w:eastAsia="Times New Roman" w:hAnsi="Times New Roman" w:cs="Times New Roman"/>
          <w:sz w:val="24"/>
          <w:szCs w:val="24"/>
        </w:rPr>
        <w:t xml:space="preserve"> ja levitamiseks on vajalik riikliku meedianõukogu l</w:t>
      </w:r>
      <w:r w:rsidR="00AF5A06" w:rsidRPr="007B2B3E">
        <w:rPr>
          <w:rFonts w:ascii="Times New Roman" w:eastAsia="Times New Roman" w:hAnsi="Times New Roman" w:cs="Times New Roman"/>
          <w:sz w:val="24"/>
          <w:szCs w:val="24"/>
        </w:rPr>
        <w:t>uba</w:t>
      </w:r>
      <w:r w:rsidR="0831A21B" w:rsidRPr="007B2B3E">
        <w:rPr>
          <w:rFonts w:ascii="Times New Roman" w:eastAsia="Times New Roman" w:hAnsi="Times New Roman" w:cs="Times New Roman"/>
          <w:sz w:val="24"/>
          <w:szCs w:val="24"/>
        </w:rPr>
        <w:t>. Sama sätte kohaselt on nõukogul loa läbivaatamisel õigus muu</w:t>
      </w:r>
      <w:r w:rsidR="002A04DD" w:rsidRPr="007B2B3E">
        <w:rPr>
          <w:rFonts w:ascii="Times New Roman" w:eastAsia="Times New Roman" w:hAnsi="Times New Roman" w:cs="Times New Roman"/>
          <w:sz w:val="24"/>
          <w:szCs w:val="24"/>
        </w:rPr>
        <w:t xml:space="preserve"> </w:t>
      </w:r>
      <w:r w:rsidR="0831A21B" w:rsidRPr="007B2B3E">
        <w:rPr>
          <w:rFonts w:ascii="Times New Roman" w:eastAsia="Times New Roman" w:hAnsi="Times New Roman" w:cs="Times New Roman"/>
          <w:sz w:val="24"/>
          <w:szCs w:val="24"/>
        </w:rPr>
        <w:t xml:space="preserve">hulgas küsida arvamust programmi tegelike kasusaajate kohta riigi </w:t>
      </w:r>
      <w:r w:rsidR="002A04DD" w:rsidRPr="007B2B3E">
        <w:rPr>
          <w:rFonts w:ascii="Times New Roman" w:eastAsia="Times New Roman" w:hAnsi="Times New Roman" w:cs="Times New Roman"/>
          <w:sz w:val="24"/>
          <w:szCs w:val="24"/>
        </w:rPr>
        <w:t xml:space="preserve">pädevatelt </w:t>
      </w:r>
      <w:r w:rsidR="0831A21B" w:rsidRPr="007B2B3E">
        <w:rPr>
          <w:rFonts w:ascii="Times New Roman" w:eastAsia="Times New Roman" w:hAnsi="Times New Roman" w:cs="Times New Roman"/>
          <w:sz w:val="24"/>
          <w:szCs w:val="24"/>
        </w:rPr>
        <w:t>julgeolekuasutustelt, rahapesu ning terrorismi ja massihävitusrelvade tõkestamise pädevatelt asutustelt. Samuti kontrollib nõukogu koos teiste pädevate asutustega programmi tegelike kasusaajate rahvusvahelisi ja riiklikke sanktsioone ning vajaduse</w:t>
      </w:r>
      <w:r w:rsidR="00AF5A06" w:rsidRPr="007B2B3E">
        <w:rPr>
          <w:rFonts w:ascii="Times New Roman" w:eastAsia="Times New Roman" w:hAnsi="Times New Roman" w:cs="Times New Roman"/>
          <w:sz w:val="24"/>
          <w:szCs w:val="24"/>
        </w:rPr>
        <w:t xml:space="preserve"> korra</w:t>
      </w:r>
      <w:r w:rsidR="0831A21B" w:rsidRPr="007B2B3E">
        <w:rPr>
          <w:rFonts w:ascii="Times New Roman" w:eastAsia="Times New Roman" w:hAnsi="Times New Roman" w:cs="Times New Roman"/>
          <w:sz w:val="24"/>
          <w:szCs w:val="24"/>
        </w:rPr>
        <w:t>l küsitakse arvamust ka teiste riikide pädevatelt asutustelt.</w:t>
      </w:r>
    </w:p>
    <w:p w14:paraId="75212F50" w14:textId="3AC13A8B" w:rsidR="00D724F0" w:rsidRPr="007B2B3E" w:rsidRDefault="00D724F0" w:rsidP="3E9F80AD">
      <w:pPr>
        <w:pStyle w:val="Vahedeta"/>
        <w:jc w:val="both"/>
        <w:rPr>
          <w:rFonts w:ascii="Times New Roman" w:eastAsia="Times New Roman" w:hAnsi="Times New Roman" w:cs="Times New Roman"/>
          <w:sz w:val="24"/>
          <w:szCs w:val="24"/>
        </w:rPr>
      </w:pPr>
    </w:p>
    <w:p w14:paraId="21EFC98E" w14:textId="629B0251" w:rsidR="00F347C6" w:rsidRPr="007B2B3E" w:rsidRDefault="00F347C6" w:rsidP="00744946">
      <w:pPr>
        <w:pStyle w:val="Vahedeta"/>
        <w:jc w:val="both"/>
        <w:rPr>
          <w:rFonts w:ascii="Times New Roman" w:hAnsi="Times New Roman" w:cs="Times New Roman"/>
          <w:sz w:val="24"/>
          <w:szCs w:val="24"/>
        </w:rPr>
      </w:pPr>
      <w:r w:rsidRPr="007B2B3E">
        <w:rPr>
          <w:rFonts w:ascii="Times New Roman" w:hAnsi="Times New Roman" w:cs="Times New Roman"/>
          <w:b/>
          <w:bCs/>
          <w:sz w:val="24"/>
          <w:szCs w:val="24"/>
        </w:rPr>
        <w:t xml:space="preserve">Eelnõu </w:t>
      </w:r>
      <w:r w:rsidR="00D74336" w:rsidRPr="007B2B3E">
        <w:rPr>
          <w:rFonts w:ascii="Times New Roman" w:hAnsi="Times New Roman" w:cs="Times New Roman"/>
          <w:b/>
          <w:bCs/>
          <w:sz w:val="24"/>
          <w:szCs w:val="24"/>
        </w:rPr>
        <w:t xml:space="preserve">§ 1 </w:t>
      </w:r>
      <w:r w:rsidRPr="007B2B3E">
        <w:rPr>
          <w:rFonts w:ascii="Times New Roman" w:hAnsi="Times New Roman" w:cs="Times New Roman"/>
          <w:b/>
          <w:bCs/>
          <w:sz w:val="24"/>
          <w:szCs w:val="24"/>
        </w:rPr>
        <w:t>punkt 1</w:t>
      </w:r>
      <w:r w:rsidR="00744946" w:rsidRPr="007B2B3E">
        <w:rPr>
          <w:rFonts w:ascii="Times New Roman" w:hAnsi="Times New Roman" w:cs="Times New Roman"/>
          <w:b/>
          <w:bCs/>
          <w:sz w:val="24"/>
          <w:szCs w:val="24"/>
        </w:rPr>
        <w:t>6</w:t>
      </w:r>
      <w:r w:rsidRPr="007B2B3E">
        <w:rPr>
          <w:rFonts w:ascii="Times New Roman" w:hAnsi="Times New Roman" w:cs="Times New Roman"/>
          <w:sz w:val="24"/>
          <w:szCs w:val="24"/>
        </w:rPr>
        <w:t xml:space="preserve"> – paragrahvi 51 lõige</w:t>
      </w:r>
      <w:r w:rsidR="00744946" w:rsidRPr="007B2B3E">
        <w:rPr>
          <w:rFonts w:ascii="Times New Roman" w:hAnsi="Times New Roman" w:cs="Times New Roman"/>
          <w:sz w:val="24"/>
          <w:szCs w:val="24"/>
        </w:rPr>
        <w:t>t</w:t>
      </w:r>
      <w:r w:rsidRPr="007B2B3E">
        <w:rPr>
          <w:rFonts w:ascii="Times New Roman" w:hAnsi="Times New Roman" w:cs="Times New Roman"/>
          <w:sz w:val="24"/>
          <w:szCs w:val="24"/>
        </w:rPr>
        <w:t xml:space="preserve"> 1 muudetakse </w:t>
      </w:r>
      <w:r w:rsidR="00744946" w:rsidRPr="007B2B3E">
        <w:rPr>
          <w:rFonts w:ascii="Times New Roman" w:hAnsi="Times New Roman" w:cs="Times New Roman"/>
          <w:sz w:val="24"/>
          <w:szCs w:val="24"/>
        </w:rPr>
        <w:t xml:space="preserve">seoses </w:t>
      </w:r>
      <w:proofErr w:type="spellStart"/>
      <w:r w:rsidR="00744946" w:rsidRPr="007B2B3E">
        <w:rPr>
          <w:rFonts w:ascii="Times New Roman" w:hAnsi="Times New Roman" w:cs="Times New Roman"/>
          <w:sz w:val="24"/>
          <w:szCs w:val="24"/>
        </w:rPr>
        <w:t>taasedastamisteatise</w:t>
      </w:r>
      <w:proofErr w:type="spellEnd"/>
      <w:r w:rsidR="00744946" w:rsidRPr="007B2B3E">
        <w:rPr>
          <w:rFonts w:ascii="Times New Roman" w:hAnsi="Times New Roman" w:cs="Times New Roman"/>
          <w:sz w:val="24"/>
          <w:szCs w:val="24"/>
        </w:rPr>
        <w:t xml:space="preserve"> regulatsiooni sissetoomisega: t</w:t>
      </w:r>
      <w:r w:rsidRPr="007B2B3E">
        <w:rPr>
          <w:rFonts w:ascii="Times New Roman" w:hAnsi="Times New Roman" w:cs="Times New Roman"/>
          <w:sz w:val="24"/>
          <w:szCs w:val="24"/>
          <w:shd w:val="clear" w:color="auto" w:fill="FFFFFF"/>
        </w:rPr>
        <w:t xml:space="preserve">eisest riigist pärit meediateenuse vastuvõtmist ja </w:t>
      </w:r>
      <w:proofErr w:type="spellStart"/>
      <w:r w:rsidRPr="007B2B3E">
        <w:rPr>
          <w:rFonts w:ascii="Times New Roman" w:hAnsi="Times New Roman" w:cs="Times New Roman"/>
          <w:sz w:val="24"/>
          <w:szCs w:val="24"/>
          <w:shd w:val="clear" w:color="auto" w:fill="FFFFFF"/>
        </w:rPr>
        <w:t>taasedastamist</w:t>
      </w:r>
      <w:proofErr w:type="spellEnd"/>
      <w:r w:rsidRPr="007B2B3E">
        <w:rPr>
          <w:rFonts w:ascii="Times New Roman" w:hAnsi="Times New Roman" w:cs="Times New Roman"/>
          <w:sz w:val="24"/>
          <w:szCs w:val="24"/>
          <w:shd w:val="clear" w:color="auto" w:fill="FFFFFF"/>
        </w:rPr>
        <w:t xml:space="preserve"> ei piirata, välja arvatud käesoleva seaduse §-des </w:t>
      </w:r>
      <w:r w:rsidRPr="007B2B3E">
        <w:rPr>
          <w:rFonts w:ascii="Times New Roman" w:eastAsia="Calibri" w:hAnsi="Times New Roman" w:cs="Times New Roman"/>
          <w:sz w:val="24"/>
          <w:szCs w:val="24"/>
          <w:lang w:eastAsia="et-EE"/>
        </w:rPr>
        <w:t>48</w:t>
      </w:r>
      <w:r w:rsidRPr="007B2B3E">
        <w:rPr>
          <w:rFonts w:ascii="Times New Roman" w:eastAsia="Calibri" w:hAnsi="Times New Roman" w:cs="Times New Roman"/>
          <w:sz w:val="24"/>
          <w:szCs w:val="24"/>
          <w:vertAlign w:val="superscript"/>
          <w:lang w:eastAsia="et-EE"/>
        </w:rPr>
        <w:t>1</w:t>
      </w:r>
      <w:r w:rsidRPr="007B2B3E">
        <w:rPr>
          <w:rFonts w:ascii="Times New Roman" w:eastAsia="Calibri" w:hAnsi="Times New Roman" w:cs="Times New Roman"/>
          <w:sz w:val="24"/>
          <w:szCs w:val="24"/>
          <w:lang w:eastAsia="et-EE"/>
        </w:rPr>
        <w:t xml:space="preserve"> ja 48</w:t>
      </w:r>
      <w:r w:rsidRPr="007B2B3E">
        <w:rPr>
          <w:rFonts w:ascii="Times New Roman" w:eastAsia="Calibri" w:hAnsi="Times New Roman" w:cs="Times New Roman"/>
          <w:sz w:val="24"/>
          <w:szCs w:val="24"/>
          <w:vertAlign w:val="superscript"/>
          <w:lang w:eastAsia="et-EE"/>
        </w:rPr>
        <w:t>2</w:t>
      </w:r>
      <w:r w:rsidRPr="007B2B3E">
        <w:rPr>
          <w:rFonts w:ascii="Times New Roman" w:eastAsia="Calibri" w:hAnsi="Times New Roman" w:cs="Times New Roman"/>
          <w:sz w:val="24"/>
          <w:szCs w:val="24"/>
          <w:lang w:eastAsia="et-EE"/>
        </w:rPr>
        <w:t xml:space="preserve"> ning </w:t>
      </w:r>
      <w:r w:rsidRPr="007B2B3E">
        <w:rPr>
          <w:rFonts w:ascii="Times New Roman" w:hAnsi="Times New Roman" w:cs="Times New Roman"/>
          <w:sz w:val="24"/>
          <w:szCs w:val="24"/>
          <w:shd w:val="clear" w:color="auto" w:fill="FFFFFF"/>
        </w:rPr>
        <w:t>käesolevas paragrahvis sätestatud juhtudel</w:t>
      </w:r>
      <w:r w:rsidR="00744946" w:rsidRPr="007B2B3E">
        <w:rPr>
          <w:rFonts w:ascii="Times New Roman" w:hAnsi="Times New Roman" w:cs="Times New Roman"/>
          <w:sz w:val="24"/>
          <w:szCs w:val="24"/>
          <w:shd w:val="clear" w:color="auto" w:fill="FFFFFF"/>
        </w:rPr>
        <w:t xml:space="preserve">. </w:t>
      </w:r>
    </w:p>
    <w:p w14:paraId="72ABB638" w14:textId="77777777" w:rsidR="00F347C6" w:rsidRPr="007B2B3E" w:rsidRDefault="00F347C6" w:rsidP="3E9F80AD">
      <w:pPr>
        <w:pStyle w:val="Vahedeta"/>
        <w:jc w:val="both"/>
        <w:rPr>
          <w:rFonts w:ascii="Times New Roman" w:eastAsia="Times New Roman" w:hAnsi="Times New Roman" w:cs="Times New Roman"/>
          <w:sz w:val="24"/>
          <w:szCs w:val="24"/>
        </w:rPr>
      </w:pPr>
    </w:p>
    <w:p w14:paraId="0DD26665" w14:textId="3A6C929F" w:rsidR="007017D0" w:rsidRPr="007B2B3E" w:rsidRDefault="00CE6E26" w:rsidP="0C8257F1">
      <w:pPr>
        <w:spacing w:after="0" w:line="240" w:lineRule="auto"/>
        <w:jc w:val="both"/>
        <w:rPr>
          <w:rFonts w:ascii="Times New Roman" w:hAnsi="Times New Roman"/>
          <w:sz w:val="24"/>
          <w:szCs w:val="24"/>
        </w:rPr>
      </w:pPr>
      <w:r w:rsidRPr="007B2B3E">
        <w:rPr>
          <w:rFonts w:ascii="Times New Roman" w:hAnsi="Times New Roman"/>
          <w:b/>
          <w:bCs/>
          <w:sz w:val="24"/>
          <w:szCs w:val="24"/>
        </w:rPr>
        <w:t xml:space="preserve">Eelnõu </w:t>
      </w:r>
      <w:r w:rsidR="00D74336" w:rsidRPr="007B2B3E">
        <w:rPr>
          <w:rFonts w:ascii="Times New Roman" w:hAnsi="Times New Roman"/>
          <w:b/>
          <w:bCs/>
          <w:sz w:val="24"/>
          <w:szCs w:val="24"/>
        </w:rPr>
        <w:t xml:space="preserve">§ 1 </w:t>
      </w:r>
      <w:r w:rsidRPr="007B2B3E">
        <w:rPr>
          <w:rFonts w:ascii="Times New Roman" w:hAnsi="Times New Roman"/>
          <w:b/>
          <w:bCs/>
          <w:sz w:val="24"/>
          <w:szCs w:val="24"/>
        </w:rPr>
        <w:t>punkt 1</w:t>
      </w:r>
      <w:r w:rsidR="00744946" w:rsidRPr="007B2B3E">
        <w:rPr>
          <w:rFonts w:ascii="Times New Roman" w:hAnsi="Times New Roman"/>
          <w:b/>
          <w:bCs/>
          <w:sz w:val="24"/>
          <w:szCs w:val="24"/>
        </w:rPr>
        <w:t>7</w:t>
      </w:r>
      <w:r w:rsidR="00852281" w:rsidRPr="007B2B3E">
        <w:rPr>
          <w:rFonts w:ascii="Times New Roman" w:hAnsi="Times New Roman"/>
          <w:sz w:val="24"/>
          <w:szCs w:val="24"/>
        </w:rPr>
        <w:t xml:space="preserve"> –</w:t>
      </w:r>
      <w:r w:rsidR="00EB5BFD" w:rsidRPr="007B2B3E">
        <w:rPr>
          <w:rFonts w:ascii="Times New Roman" w:hAnsi="Times New Roman"/>
          <w:sz w:val="24"/>
          <w:szCs w:val="24"/>
        </w:rPr>
        <w:t xml:space="preserve"> </w:t>
      </w:r>
      <w:proofErr w:type="spellStart"/>
      <w:r w:rsidR="00EB5BFD" w:rsidRPr="007B2B3E">
        <w:rPr>
          <w:rFonts w:ascii="Times New Roman" w:hAnsi="Times New Roman"/>
          <w:sz w:val="24"/>
          <w:szCs w:val="24"/>
        </w:rPr>
        <w:t>MeeTS</w:t>
      </w:r>
      <w:r w:rsidR="00AF5A06" w:rsidRPr="007B2B3E">
        <w:rPr>
          <w:rFonts w:ascii="Times New Roman" w:hAnsi="Times New Roman"/>
          <w:sz w:val="24"/>
          <w:szCs w:val="24"/>
        </w:rPr>
        <w:t>-</w:t>
      </w:r>
      <w:r w:rsidR="00EB5BFD" w:rsidRPr="007B2B3E">
        <w:rPr>
          <w:rFonts w:ascii="Times New Roman" w:hAnsi="Times New Roman"/>
          <w:sz w:val="24"/>
          <w:szCs w:val="24"/>
        </w:rPr>
        <w:t>i</w:t>
      </w:r>
      <w:proofErr w:type="spellEnd"/>
      <w:r w:rsidR="00EB5BFD" w:rsidRPr="007B2B3E">
        <w:rPr>
          <w:rFonts w:ascii="Times New Roman" w:hAnsi="Times New Roman"/>
          <w:sz w:val="24"/>
          <w:szCs w:val="24"/>
        </w:rPr>
        <w:t xml:space="preserve"> § 51</w:t>
      </w:r>
      <w:r w:rsidR="000504FC" w:rsidRPr="007B2B3E">
        <w:rPr>
          <w:rFonts w:ascii="Times New Roman" w:hAnsi="Times New Roman"/>
          <w:sz w:val="24"/>
          <w:szCs w:val="24"/>
        </w:rPr>
        <w:t xml:space="preserve">, mis reguleerib meediateenuse vastuvõtmise ja </w:t>
      </w:r>
      <w:proofErr w:type="spellStart"/>
      <w:r w:rsidR="000504FC" w:rsidRPr="007B2B3E">
        <w:rPr>
          <w:rFonts w:ascii="Times New Roman" w:hAnsi="Times New Roman"/>
          <w:sz w:val="24"/>
          <w:szCs w:val="24"/>
        </w:rPr>
        <w:t>taasedastamise</w:t>
      </w:r>
      <w:proofErr w:type="spellEnd"/>
      <w:r w:rsidR="000504FC" w:rsidRPr="007B2B3E">
        <w:rPr>
          <w:rFonts w:ascii="Times New Roman" w:hAnsi="Times New Roman"/>
          <w:sz w:val="24"/>
          <w:szCs w:val="24"/>
        </w:rPr>
        <w:t xml:space="preserve"> vabadust </w:t>
      </w:r>
      <w:r w:rsidR="00AF5A06" w:rsidRPr="007B2B3E">
        <w:rPr>
          <w:rFonts w:ascii="Times New Roman" w:hAnsi="Times New Roman"/>
          <w:sz w:val="24"/>
          <w:szCs w:val="24"/>
        </w:rPr>
        <w:t xml:space="preserve">ning </w:t>
      </w:r>
      <w:r w:rsidR="000504FC" w:rsidRPr="007B2B3E">
        <w:rPr>
          <w:rFonts w:ascii="Times New Roman" w:hAnsi="Times New Roman"/>
          <w:sz w:val="24"/>
          <w:szCs w:val="24"/>
        </w:rPr>
        <w:t>selle võimalikke kitsendusi,</w:t>
      </w:r>
      <w:r w:rsidR="00EB5BFD" w:rsidRPr="007B2B3E">
        <w:rPr>
          <w:rFonts w:ascii="Times New Roman" w:hAnsi="Times New Roman"/>
          <w:sz w:val="24"/>
          <w:szCs w:val="24"/>
        </w:rPr>
        <w:t xml:space="preserve"> täiendatakse </w:t>
      </w:r>
      <w:r w:rsidR="000504FC" w:rsidRPr="007B2B3E">
        <w:rPr>
          <w:rFonts w:ascii="Times New Roman" w:hAnsi="Times New Roman"/>
          <w:sz w:val="24"/>
          <w:szCs w:val="24"/>
        </w:rPr>
        <w:t>uue lõikega 9. TTJA-l</w:t>
      </w:r>
      <w:r w:rsidR="007017D0" w:rsidRPr="007B2B3E">
        <w:rPr>
          <w:rFonts w:ascii="Times New Roman" w:hAnsi="Times New Roman"/>
          <w:sz w:val="24"/>
          <w:szCs w:val="24"/>
        </w:rPr>
        <w:t xml:space="preserve"> on õigus teha üldsusele avatud koha haldajale või koha, mis </w:t>
      </w:r>
      <w:r w:rsidR="00FA6ABC" w:rsidRPr="007B2B3E">
        <w:rPr>
          <w:rFonts w:ascii="Times New Roman" w:hAnsi="Times New Roman"/>
          <w:sz w:val="24"/>
          <w:szCs w:val="24"/>
        </w:rPr>
        <w:t>ei ole</w:t>
      </w:r>
      <w:r w:rsidR="007017D0" w:rsidRPr="007B2B3E">
        <w:rPr>
          <w:rFonts w:ascii="Times New Roman" w:hAnsi="Times New Roman"/>
          <w:sz w:val="24"/>
          <w:szCs w:val="24"/>
        </w:rPr>
        <w:t xml:space="preserve"> üldsusele avatud, kuid kus viibib määramata arv isikuid väljastpoolt perekonda ja lähimat tutvusringkonda, haldajale ettekirjutus lõpetada meediateenuse kättesaadavaks tegemine, kui meediateenuse </w:t>
      </w:r>
      <w:proofErr w:type="spellStart"/>
      <w:r w:rsidR="007017D0" w:rsidRPr="007B2B3E">
        <w:rPr>
          <w:rFonts w:ascii="Times New Roman" w:hAnsi="Times New Roman"/>
          <w:sz w:val="24"/>
          <w:szCs w:val="24"/>
        </w:rPr>
        <w:t>taasedastamiseks</w:t>
      </w:r>
      <w:proofErr w:type="spellEnd"/>
      <w:r w:rsidR="007017D0" w:rsidRPr="007B2B3E">
        <w:rPr>
          <w:rFonts w:ascii="Times New Roman" w:hAnsi="Times New Roman"/>
          <w:sz w:val="24"/>
          <w:szCs w:val="24"/>
        </w:rPr>
        <w:t xml:space="preserve"> ei ole </w:t>
      </w:r>
      <w:proofErr w:type="spellStart"/>
      <w:r w:rsidR="007017D0" w:rsidRPr="007B2B3E">
        <w:rPr>
          <w:rFonts w:ascii="Times New Roman" w:hAnsi="Times New Roman"/>
          <w:sz w:val="24"/>
          <w:szCs w:val="24"/>
        </w:rPr>
        <w:t>taasedastaja</w:t>
      </w:r>
      <w:proofErr w:type="spellEnd"/>
      <w:r w:rsidR="007017D0" w:rsidRPr="007B2B3E">
        <w:rPr>
          <w:rFonts w:ascii="Times New Roman" w:hAnsi="Times New Roman"/>
          <w:sz w:val="24"/>
          <w:szCs w:val="24"/>
        </w:rPr>
        <w:t xml:space="preserve"> </w:t>
      </w:r>
      <w:r w:rsidR="003E2F48" w:rsidRPr="007B2B3E">
        <w:rPr>
          <w:rFonts w:ascii="Times New Roman" w:hAnsi="Times New Roman"/>
          <w:sz w:val="24"/>
          <w:szCs w:val="24"/>
        </w:rPr>
        <w:t xml:space="preserve">(elektroonilise side ettevõtja) </w:t>
      </w:r>
      <w:proofErr w:type="spellStart"/>
      <w:r w:rsidR="007017D0" w:rsidRPr="007B2B3E">
        <w:rPr>
          <w:rFonts w:ascii="Times New Roman" w:hAnsi="Times New Roman"/>
          <w:sz w:val="24"/>
          <w:szCs w:val="24"/>
        </w:rPr>
        <w:t>taasedastamisteatist</w:t>
      </w:r>
      <w:proofErr w:type="spellEnd"/>
      <w:r w:rsidR="007017D0" w:rsidRPr="007B2B3E">
        <w:rPr>
          <w:rFonts w:ascii="Times New Roman" w:hAnsi="Times New Roman"/>
          <w:sz w:val="24"/>
          <w:szCs w:val="24"/>
        </w:rPr>
        <w:t xml:space="preserve"> esitanud, või</w:t>
      </w:r>
      <w:r w:rsidR="51735E23" w:rsidRPr="007B2B3E">
        <w:rPr>
          <w:rFonts w:ascii="Times New Roman" w:hAnsi="Times New Roman"/>
          <w:sz w:val="24"/>
          <w:szCs w:val="24"/>
        </w:rPr>
        <w:t xml:space="preserve"> </w:t>
      </w:r>
      <w:r w:rsidR="007017D0" w:rsidRPr="007B2B3E">
        <w:rPr>
          <w:rFonts w:ascii="Times New Roman" w:hAnsi="Times New Roman"/>
          <w:sz w:val="24"/>
          <w:szCs w:val="24"/>
        </w:rPr>
        <w:t xml:space="preserve">meediateenuse </w:t>
      </w:r>
      <w:proofErr w:type="spellStart"/>
      <w:r w:rsidR="007017D0" w:rsidRPr="007B2B3E">
        <w:rPr>
          <w:rFonts w:ascii="Times New Roman" w:hAnsi="Times New Roman"/>
          <w:sz w:val="24"/>
          <w:szCs w:val="24"/>
        </w:rPr>
        <w:t>taasedastamise</w:t>
      </w:r>
      <w:proofErr w:type="spellEnd"/>
      <w:r w:rsidR="007017D0" w:rsidRPr="007B2B3E">
        <w:rPr>
          <w:rFonts w:ascii="Times New Roman" w:hAnsi="Times New Roman"/>
          <w:sz w:val="24"/>
          <w:szCs w:val="24"/>
        </w:rPr>
        <w:t xml:space="preserve"> lubamisest on </w:t>
      </w:r>
      <w:proofErr w:type="spellStart"/>
      <w:r w:rsidR="000504FC" w:rsidRPr="007B2B3E">
        <w:rPr>
          <w:rFonts w:ascii="Times New Roman" w:hAnsi="Times New Roman"/>
          <w:sz w:val="24"/>
          <w:szCs w:val="24"/>
        </w:rPr>
        <w:t>MeeTS</w:t>
      </w:r>
      <w:r w:rsidR="00AF5A06" w:rsidRPr="007B2B3E">
        <w:rPr>
          <w:rFonts w:ascii="Times New Roman" w:hAnsi="Times New Roman"/>
          <w:sz w:val="24"/>
          <w:szCs w:val="24"/>
        </w:rPr>
        <w:t>-i</w:t>
      </w:r>
      <w:proofErr w:type="spellEnd"/>
      <w:r w:rsidR="007017D0" w:rsidRPr="007B2B3E">
        <w:rPr>
          <w:rFonts w:ascii="Times New Roman" w:hAnsi="Times New Roman"/>
          <w:sz w:val="24"/>
          <w:szCs w:val="24"/>
        </w:rPr>
        <w:t xml:space="preserve"> § 48</w:t>
      </w:r>
      <w:r w:rsidR="000504FC" w:rsidRPr="007B2B3E">
        <w:rPr>
          <w:rFonts w:ascii="Times New Roman" w:hAnsi="Times New Roman"/>
          <w:sz w:val="24"/>
          <w:szCs w:val="24"/>
          <w:vertAlign w:val="superscript"/>
        </w:rPr>
        <w:t>2</w:t>
      </w:r>
      <w:r w:rsidR="007017D0" w:rsidRPr="007B2B3E">
        <w:rPr>
          <w:rFonts w:ascii="Times New Roman" w:hAnsi="Times New Roman"/>
          <w:sz w:val="24"/>
          <w:szCs w:val="24"/>
        </w:rPr>
        <w:t xml:space="preserve"> l</w:t>
      </w:r>
      <w:r w:rsidR="00AF5A06" w:rsidRPr="007B2B3E">
        <w:rPr>
          <w:rFonts w:ascii="Times New Roman" w:hAnsi="Times New Roman"/>
          <w:sz w:val="24"/>
          <w:szCs w:val="24"/>
        </w:rPr>
        <w:t>g</w:t>
      </w:r>
      <w:r w:rsidR="007017D0" w:rsidRPr="007B2B3E">
        <w:rPr>
          <w:rFonts w:ascii="Times New Roman" w:hAnsi="Times New Roman"/>
          <w:sz w:val="24"/>
          <w:szCs w:val="24"/>
        </w:rPr>
        <w:t xml:space="preserve"> 3 või 4 alusel keeldutud, või meediateenuse </w:t>
      </w:r>
      <w:proofErr w:type="spellStart"/>
      <w:r w:rsidR="007017D0" w:rsidRPr="007B2B3E">
        <w:rPr>
          <w:rFonts w:ascii="Times New Roman" w:hAnsi="Times New Roman"/>
          <w:sz w:val="24"/>
          <w:szCs w:val="24"/>
        </w:rPr>
        <w:t>taasedastamine</w:t>
      </w:r>
      <w:proofErr w:type="spellEnd"/>
      <w:r w:rsidR="007017D0" w:rsidRPr="007B2B3E">
        <w:rPr>
          <w:rFonts w:ascii="Times New Roman" w:hAnsi="Times New Roman"/>
          <w:sz w:val="24"/>
          <w:szCs w:val="24"/>
        </w:rPr>
        <w:t xml:space="preserve"> on </w:t>
      </w:r>
      <w:proofErr w:type="spellStart"/>
      <w:r w:rsidR="000504FC" w:rsidRPr="007B2B3E">
        <w:rPr>
          <w:rFonts w:ascii="Times New Roman" w:hAnsi="Times New Roman"/>
          <w:sz w:val="24"/>
          <w:szCs w:val="24"/>
        </w:rPr>
        <w:t>MeeTS</w:t>
      </w:r>
      <w:r w:rsidR="00AF5A06" w:rsidRPr="007B2B3E">
        <w:rPr>
          <w:rFonts w:ascii="Times New Roman" w:hAnsi="Times New Roman"/>
          <w:sz w:val="24"/>
          <w:szCs w:val="24"/>
        </w:rPr>
        <w:t>-i</w:t>
      </w:r>
      <w:proofErr w:type="spellEnd"/>
      <w:r w:rsidR="000504FC" w:rsidRPr="007B2B3E">
        <w:rPr>
          <w:rFonts w:ascii="Times New Roman" w:hAnsi="Times New Roman"/>
          <w:sz w:val="24"/>
          <w:szCs w:val="24"/>
        </w:rPr>
        <w:t xml:space="preserve"> § 51</w:t>
      </w:r>
      <w:r w:rsidR="007017D0" w:rsidRPr="007B2B3E">
        <w:rPr>
          <w:rFonts w:ascii="Times New Roman" w:hAnsi="Times New Roman"/>
          <w:sz w:val="24"/>
          <w:szCs w:val="24"/>
        </w:rPr>
        <w:t xml:space="preserve"> alusel lõpetatud.</w:t>
      </w:r>
    </w:p>
    <w:p w14:paraId="5DBF2AF3" w14:textId="7BF9DC14" w:rsidR="007017D0" w:rsidRPr="007B2B3E" w:rsidRDefault="007017D0" w:rsidP="00293E37">
      <w:pPr>
        <w:spacing w:after="0" w:line="240" w:lineRule="auto"/>
        <w:jc w:val="both"/>
        <w:rPr>
          <w:rFonts w:ascii="Times New Roman" w:hAnsi="Times New Roman"/>
          <w:bCs/>
          <w:sz w:val="24"/>
          <w:szCs w:val="24"/>
        </w:rPr>
      </w:pPr>
    </w:p>
    <w:p w14:paraId="7B24509B" w14:textId="61B3F6DB" w:rsidR="00FA6ABC" w:rsidRPr="007B2B3E" w:rsidRDefault="00FA6ABC" w:rsidP="00293E37">
      <w:pPr>
        <w:spacing w:after="0" w:line="240" w:lineRule="auto"/>
        <w:jc w:val="both"/>
        <w:rPr>
          <w:rFonts w:ascii="Times New Roman" w:hAnsi="Times New Roman"/>
          <w:sz w:val="24"/>
          <w:szCs w:val="24"/>
          <w:shd w:val="clear" w:color="auto" w:fill="FFFFFF"/>
        </w:rPr>
      </w:pPr>
      <w:r w:rsidRPr="007B2B3E">
        <w:rPr>
          <w:rFonts w:ascii="Times New Roman" w:hAnsi="Times New Roman"/>
          <w:bCs/>
          <w:sz w:val="24"/>
          <w:szCs w:val="24"/>
        </w:rPr>
        <w:t xml:space="preserve">Sätte sõnastamisel on eeskujuks </w:t>
      </w:r>
      <w:r w:rsidR="00AF5A06" w:rsidRPr="007B2B3E">
        <w:rPr>
          <w:rFonts w:ascii="Times New Roman" w:hAnsi="Times New Roman"/>
          <w:bCs/>
          <w:sz w:val="24"/>
          <w:szCs w:val="24"/>
        </w:rPr>
        <w:t xml:space="preserve">võetud </w:t>
      </w:r>
      <w:r w:rsidRPr="007B2B3E">
        <w:rPr>
          <w:rFonts w:ascii="Times New Roman" w:hAnsi="Times New Roman"/>
          <w:bCs/>
          <w:sz w:val="24"/>
          <w:szCs w:val="24"/>
        </w:rPr>
        <w:t xml:space="preserve">autoriõiguse seaduse § 10 lg 2 p 1, mille kohaselt </w:t>
      </w:r>
      <w:r w:rsidR="00AF5A06" w:rsidRPr="007B2B3E">
        <w:rPr>
          <w:rFonts w:ascii="Times New Roman" w:hAnsi="Times New Roman"/>
          <w:bCs/>
          <w:sz w:val="24"/>
          <w:szCs w:val="24"/>
        </w:rPr>
        <w:t xml:space="preserve">loetakse </w:t>
      </w:r>
      <w:r w:rsidRPr="007B2B3E">
        <w:rPr>
          <w:rFonts w:ascii="Times New Roman" w:hAnsi="Times New Roman"/>
          <w:bCs/>
          <w:sz w:val="24"/>
          <w:szCs w:val="24"/>
        </w:rPr>
        <w:t>t</w:t>
      </w:r>
      <w:r w:rsidRPr="007B2B3E">
        <w:rPr>
          <w:rFonts w:ascii="Times New Roman" w:hAnsi="Times New Roman"/>
          <w:sz w:val="24"/>
          <w:szCs w:val="24"/>
          <w:shd w:val="clear" w:color="auto" w:fill="FFFFFF"/>
        </w:rPr>
        <w:t>eose üldsusele suunamiseks muu hulgas</w:t>
      </w:r>
      <w:r w:rsidRPr="007B2B3E">
        <w:rPr>
          <w:rFonts w:ascii="Times New Roman" w:hAnsi="Times New Roman"/>
          <w:bCs/>
          <w:sz w:val="24"/>
          <w:szCs w:val="24"/>
        </w:rPr>
        <w:t xml:space="preserve"> </w:t>
      </w:r>
      <w:r w:rsidRPr="007B2B3E">
        <w:rPr>
          <w:rFonts w:ascii="Times New Roman" w:hAnsi="Times New Roman"/>
          <w:sz w:val="24"/>
          <w:szCs w:val="24"/>
          <w:shd w:val="clear" w:color="auto" w:fill="FFFFFF"/>
        </w:rPr>
        <w:t xml:space="preserve">teose avalikustamist kohas, mis on üldsusele avatud, või ka kohas, mis </w:t>
      </w:r>
      <w:r w:rsidR="00AF5A06" w:rsidRPr="007B2B3E">
        <w:rPr>
          <w:rFonts w:ascii="Times New Roman" w:hAnsi="Times New Roman"/>
          <w:sz w:val="24"/>
          <w:szCs w:val="24"/>
          <w:shd w:val="clear" w:color="auto" w:fill="FFFFFF"/>
        </w:rPr>
        <w:t xml:space="preserve">ei </w:t>
      </w:r>
      <w:r w:rsidRPr="007B2B3E">
        <w:rPr>
          <w:rFonts w:ascii="Times New Roman" w:hAnsi="Times New Roman"/>
          <w:sz w:val="24"/>
          <w:szCs w:val="24"/>
          <w:shd w:val="clear" w:color="auto" w:fill="FFFFFF"/>
        </w:rPr>
        <w:t xml:space="preserve">ole küll üldsusele avatud, kuid kus viibib määramata arv isikuid </w:t>
      </w:r>
      <w:r w:rsidRPr="007B2B3E">
        <w:rPr>
          <w:rFonts w:ascii="Times New Roman" w:hAnsi="Times New Roman"/>
          <w:sz w:val="24"/>
          <w:szCs w:val="24"/>
          <w:shd w:val="clear" w:color="auto" w:fill="FFFFFF"/>
        </w:rPr>
        <w:lastRenderedPageBreak/>
        <w:t>väljastpoolt perekonda ja lähimat tutvusringkonda. Seega on sättega hõlmatud nii majutusasutused, kaubanduskeskused, aga ka n</w:t>
      </w:r>
      <w:r w:rsidR="00AF5A06" w:rsidRPr="007B2B3E">
        <w:rPr>
          <w:rFonts w:ascii="Times New Roman" w:hAnsi="Times New Roman"/>
          <w:sz w:val="24"/>
          <w:szCs w:val="24"/>
          <w:shd w:val="clear" w:color="auto" w:fill="FFFFFF"/>
        </w:rPr>
        <w:t>äiteks</w:t>
      </w:r>
      <w:r w:rsidR="2F793A46" w:rsidRPr="007B2B3E">
        <w:rPr>
          <w:rFonts w:ascii="Times New Roman" w:hAnsi="Times New Roman"/>
          <w:sz w:val="24"/>
          <w:szCs w:val="24"/>
          <w:shd w:val="clear" w:color="auto" w:fill="FFFFFF"/>
        </w:rPr>
        <w:t xml:space="preserve"> hoolekandeasutused</w:t>
      </w:r>
      <w:r w:rsidRPr="007B2B3E">
        <w:rPr>
          <w:rFonts w:ascii="Times New Roman" w:hAnsi="Times New Roman"/>
          <w:sz w:val="24"/>
          <w:szCs w:val="24"/>
          <w:shd w:val="clear" w:color="auto" w:fill="FFFFFF"/>
        </w:rPr>
        <w:t>.</w:t>
      </w:r>
    </w:p>
    <w:p w14:paraId="7A9D18DE" w14:textId="77777777" w:rsidR="00FA6ABC" w:rsidRPr="007B2B3E" w:rsidRDefault="00FA6ABC" w:rsidP="00293E37">
      <w:pPr>
        <w:spacing w:after="0" w:line="240" w:lineRule="auto"/>
        <w:jc w:val="both"/>
        <w:rPr>
          <w:rFonts w:ascii="Times New Roman" w:hAnsi="Times New Roman"/>
          <w:sz w:val="24"/>
          <w:szCs w:val="24"/>
          <w:shd w:val="clear" w:color="auto" w:fill="FFFFFF"/>
        </w:rPr>
      </w:pPr>
    </w:p>
    <w:p w14:paraId="31DB8E3D" w14:textId="74FF5A45" w:rsidR="74FEC2EC" w:rsidRPr="007B2B3E" w:rsidRDefault="37398ABD" w:rsidP="27B833FA">
      <w:pPr>
        <w:spacing w:after="0" w:line="240" w:lineRule="auto"/>
        <w:jc w:val="both"/>
        <w:rPr>
          <w:rFonts w:ascii="Times New Roman" w:eastAsia="Times New Roman" w:hAnsi="Times New Roman"/>
          <w:sz w:val="24"/>
          <w:szCs w:val="24"/>
        </w:rPr>
      </w:pPr>
      <w:r w:rsidRPr="007B2B3E">
        <w:rPr>
          <w:rFonts w:ascii="Times New Roman" w:hAnsi="Times New Roman"/>
          <w:b/>
          <w:sz w:val="24"/>
          <w:szCs w:val="24"/>
        </w:rPr>
        <w:t xml:space="preserve">Eelnõu </w:t>
      </w:r>
      <w:r w:rsidR="00D74336" w:rsidRPr="007B2B3E">
        <w:rPr>
          <w:rFonts w:ascii="Times New Roman" w:hAnsi="Times New Roman"/>
          <w:b/>
          <w:sz w:val="24"/>
          <w:szCs w:val="24"/>
        </w:rPr>
        <w:t xml:space="preserve">§ 1 </w:t>
      </w:r>
      <w:r w:rsidRPr="007B2B3E">
        <w:rPr>
          <w:rFonts w:ascii="Times New Roman" w:hAnsi="Times New Roman"/>
          <w:b/>
          <w:sz w:val="24"/>
          <w:szCs w:val="24"/>
        </w:rPr>
        <w:t>punkt</w:t>
      </w:r>
      <w:r w:rsidR="187C7E5F" w:rsidRPr="007B2B3E">
        <w:rPr>
          <w:rFonts w:ascii="Times New Roman" w:hAnsi="Times New Roman"/>
          <w:b/>
          <w:sz w:val="24"/>
          <w:szCs w:val="24"/>
        </w:rPr>
        <w:t>id</w:t>
      </w:r>
      <w:r w:rsidRPr="007B2B3E">
        <w:rPr>
          <w:rFonts w:ascii="Times New Roman" w:hAnsi="Times New Roman"/>
          <w:b/>
          <w:sz w:val="24"/>
          <w:szCs w:val="24"/>
        </w:rPr>
        <w:t xml:space="preserve"> 1</w:t>
      </w:r>
      <w:r w:rsidR="00744946" w:rsidRPr="007B2B3E">
        <w:rPr>
          <w:rFonts w:ascii="Times New Roman" w:hAnsi="Times New Roman"/>
          <w:b/>
          <w:sz w:val="24"/>
          <w:szCs w:val="24"/>
        </w:rPr>
        <w:t>8</w:t>
      </w:r>
      <w:r w:rsidR="00AF5A06" w:rsidRPr="007B2B3E">
        <w:rPr>
          <w:rFonts w:ascii="Times New Roman" w:hAnsi="Times New Roman"/>
          <w:b/>
          <w:sz w:val="24"/>
          <w:szCs w:val="24"/>
        </w:rPr>
        <w:t>–</w:t>
      </w:r>
      <w:r w:rsidR="00744946" w:rsidRPr="007B2B3E">
        <w:rPr>
          <w:rFonts w:ascii="Times New Roman" w:hAnsi="Times New Roman"/>
          <w:b/>
          <w:sz w:val="24"/>
          <w:szCs w:val="24"/>
        </w:rPr>
        <w:t>20</w:t>
      </w:r>
      <w:r w:rsidRPr="007B2B3E">
        <w:rPr>
          <w:rFonts w:ascii="Times New Roman" w:hAnsi="Times New Roman"/>
          <w:b/>
          <w:sz w:val="24"/>
          <w:szCs w:val="24"/>
        </w:rPr>
        <w:t xml:space="preserve"> </w:t>
      </w:r>
      <w:r w:rsidR="00AF5A06" w:rsidRPr="007B2B3E">
        <w:rPr>
          <w:rFonts w:ascii="Times New Roman" w:hAnsi="Times New Roman"/>
          <w:b/>
          <w:sz w:val="24"/>
          <w:szCs w:val="24"/>
        </w:rPr>
        <w:t>–</w:t>
      </w:r>
      <w:r w:rsidRPr="007B2B3E">
        <w:rPr>
          <w:rFonts w:ascii="Times New Roman" w:hAnsi="Times New Roman"/>
          <w:b/>
          <w:sz w:val="24"/>
          <w:szCs w:val="24"/>
        </w:rPr>
        <w:t xml:space="preserve"> </w:t>
      </w:r>
      <w:r w:rsidR="6C4A6AF0" w:rsidRPr="007B2B3E">
        <w:rPr>
          <w:rFonts w:ascii="Times New Roman" w:eastAsia="Times New Roman" w:hAnsi="Times New Roman"/>
          <w:sz w:val="24"/>
          <w:szCs w:val="24"/>
        </w:rPr>
        <w:t xml:space="preserve">Audiovisuaalmeedia </w:t>
      </w:r>
      <w:r w:rsidR="2D5EF613" w:rsidRPr="007B2B3E">
        <w:rPr>
          <w:rFonts w:ascii="Times New Roman" w:eastAsia="Times New Roman" w:hAnsi="Times New Roman"/>
          <w:sz w:val="24"/>
          <w:szCs w:val="24"/>
        </w:rPr>
        <w:t xml:space="preserve">teenuste </w:t>
      </w:r>
      <w:r w:rsidR="6C4A6AF0" w:rsidRPr="007B2B3E">
        <w:rPr>
          <w:rFonts w:ascii="Times New Roman" w:eastAsia="Times New Roman" w:hAnsi="Times New Roman"/>
          <w:sz w:val="24"/>
          <w:szCs w:val="24"/>
        </w:rPr>
        <w:t>direktiivi</w:t>
      </w:r>
      <w:r w:rsidRPr="007B2B3E">
        <w:rPr>
          <w:rFonts w:ascii="Times New Roman" w:eastAsia="Times New Roman" w:hAnsi="Times New Roman"/>
          <w:sz w:val="24"/>
          <w:szCs w:val="24"/>
        </w:rPr>
        <w:t xml:space="preserve"> </w:t>
      </w:r>
      <w:r w:rsidR="2C246A24" w:rsidRPr="007B2B3E">
        <w:rPr>
          <w:rFonts w:ascii="Times New Roman" w:eastAsia="Times New Roman" w:hAnsi="Times New Roman"/>
          <w:sz w:val="24"/>
          <w:szCs w:val="24"/>
        </w:rPr>
        <w:t>a</w:t>
      </w:r>
      <w:r w:rsidR="2958B5DC" w:rsidRPr="007B2B3E">
        <w:rPr>
          <w:rFonts w:ascii="Times New Roman" w:eastAsia="Times New Roman" w:hAnsi="Times New Roman"/>
          <w:sz w:val="24"/>
          <w:szCs w:val="24"/>
        </w:rPr>
        <w:t>rtikkel</w:t>
      </w:r>
      <w:r w:rsidRPr="007B2B3E">
        <w:rPr>
          <w:rFonts w:ascii="Times New Roman" w:eastAsia="Times New Roman" w:hAnsi="Times New Roman"/>
          <w:sz w:val="24"/>
          <w:szCs w:val="24"/>
        </w:rPr>
        <w:t xml:space="preserve"> 4 ja </w:t>
      </w:r>
      <w:proofErr w:type="spellStart"/>
      <w:r w:rsidR="20419622" w:rsidRPr="007B2B3E">
        <w:rPr>
          <w:rFonts w:ascii="Times New Roman" w:eastAsia="Times New Roman" w:hAnsi="Times New Roman"/>
          <w:sz w:val="24"/>
          <w:szCs w:val="24"/>
        </w:rPr>
        <w:t>MeeTS</w:t>
      </w:r>
      <w:r w:rsidR="00AF5A06" w:rsidRPr="007B2B3E">
        <w:rPr>
          <w:rFonts w:ascii="Times New Roman" w:eastAsia="Times New Roman" w:hAnsi="Times New Roman"/>
          <w:sz w:val="24"/>
          <w:szCs w:val="24"/>
        </w:rPr>
        <w:t>-i</w:t>
      </w:r>
      <w:proofErr w:type="spellEnd"/>
      <w:r w:rsidRPr="007B2B3E">
        <w:rPr>
          <w:rFonts w:ascii="Times New Roman" w:eastAsia="Times New Roman" w:hAnsi="Times New Roman"/>
          <w:sz w:val="24"/>
          <w:szCs w:val="24"/>
        </w:rPr>
        <w:t xml:space="preserve"> § 53¹ näevad ette korra tegutsemiseks juhtudel, kui teise riigi jurisdiktsiooni all tegutsev </w:t>
      </w:r>
      <w:r w:rsidR="1B49E494" w:rsidRPr="007B2B3E">
        <w:rPr>
          <w:rFonts w:ascii="Times New Roman" w:eastAsia="Times New Roman" w:hAnsi="Times New Roman"/>
          <w:sz w:val="24"/>
          <w:szCs w:val="24"/>
        </w:rPr>
        <w:t>audiovisuaal</w:t>
      </w:r>
      <w:r w:rsidRPr="007B2B3E">
        <w:rPr>
          <w:rFonts w:ascii="Times New Roman" w:eastAsia="Times New Roman" w:hAnsi="Times New Roman"/>
          <w:sz w:val="24"/>
          <w:szCs w:val="24"/>
        </w:rPr>
        <w:t>meedia</w:t>
      </w:r>
      <w:r w:rsidR="23E46113" w:rsidRPr="007B2B3E">
        <w:rPr>
          <w:rFonts w:ascii="Times New Roman" w:eastAsia="Times New Roman" w:hAnsi="Times New Roman"/>
          <w:sz w:val="24"/>
          <w:szCs w:val="24"/>
        </w:rPr>
        <w:t xml:space="preserve"> </w:t>
      </w:r>
      <w:r w:rsidRPr="007B2B3E">
        <w:rPr>
          <w:rFonts w:ascii="Times New Roman" w:eastAsia="Times New Roman" w:hAnsi="Times New Roman"/>
          <w:sz w:val="24"/>
          <w:szCs w:val="24"/>
        </w:rPr>
        <w:t xml:space="preserve">teenus on tegelikult suunatud tervikuna või põhiosas hoopis sihtriigile, kus ta levib ja aktiivselt tegutseb, kuid ei järgi selles riigis kehtestatud nõudeid ja on asutatud </w:t>
      </w:r>
      <w:r w:rsidR="766AD9B3" w:rsidRPr="007B2B3E">
        <w:rPr>
          <w:rFonts w:ascii="Times New Roman" w:eastAsia="Times New Roman" w:hAnsi="Times New Roman"/>
          <w:sz w:val="24"/>
          <w:szCs w:val="24"/>
        </w:rPr>
        <w:t>teises</w:t>
      </w:r>
      <w:r w:rsidRPr="007B2B3E">
        <w:rPr>
          <w:rFonts w:ascii="Times New Roman" w:eastAsia="Times New Roman" w:hAnsi="Times New Roman"/>
          <w:sz w:val="24"/>
          <w:szCs w:val="24"/>
        </w:rPr>
        <w:t xml:space="preserve"> riigis tegeliku eesmärgiga hoida kõrvale </w:t>
      </w:r>
      <w:r w:rsidR="2FF9F498" w:rsidRPr="007B2B3E">
        <w:rPr>
          <w:rFonts w:ascii="Times New Roman" w:eastAsia="Times New Roman" w:hAnsi="Times New Roman"/>
          <w:sz w:val="24"/>
          <w:szCs w:val="24"/>
        </w:rPr>
        <w:t xml:space="preserve">sihtriigis </w:t>
      </w:r>
      <w:r w:rsidRPr="007B2B3E">
        <w:rPr>
          <w:rFonts w:ascii="Times New Roman" w:eastAsia="Times New Roman" w:hAnsi="Times New Roman"/>
          <w:sz w:val="24"/>
          <w:szCs w:val="24"/>
        </w:rPr>
        <w:t xml:space="preserve">kehtivaist õigusnormidest, mis kohalduks temale juhul, kui ta oleks </w:t>
      </w:r>
      <w:r w:rsidR="0F7433E5" w:rsidRPr="007B2B3E">
        <w:rPr>
          <w:rFonts w:ascii="Times New Roman" w:eastAsia="Times New Roman" w:hAnsi="Times New Roman"/>
          <w:sz w:val="24"/>
          <w:szCs w:val="24"/>
        </w:rPr>
        <w:t xml:space="preserve">sihtriigis </w:t>
      </w:r>
      <w:r w:rsidRPr="007B2B3E">
        <w:rPr>
          <w:rFonts w:ascii="Times New Roman" w:eastAsia="Times New Roman" w:hAnsi="Times New Roman"/>
          <w:sz w:val="24"/>
          <w:szCs w:val="24"/>
        </w:rPr>
        <w:t>asutatud.</w:t>
      </w:r>
      <w:r w:rsidR="43950F16" w:rsidRPr="007B2B3E">
        <w:rPr>
          <w:rFonts w:ascii="Times New Roman" w:eastAsia="Times New Roman" w:hAnsi="Times New Roman"/>
          <w:sz w:val="24"/>
          <w:szCs w:val="24"/>
        </w:rPr>
        <w:t xml:space="preserve"> </w:t>
      </w:r>
      <w:r w:rsidR="614D3830" w:rsidRPr="007B2B3E">
        <w:rPr>
          <w:rFonts w:ascii="Times New Roman" w:eastAsia="Times New Roman" w:hAnsi="Times New Roman"/>
          <w:sz w:val="24"/>
          <w:szCs w:val="24"/>
        </w:rPr>
        <w:t>Eesti meedia</w:t>
      </w:r>
      <w:r w:rsidR="43950F16" w:rsidRPr="007B2B3E">
        <w:rPr>
          <w:rFonts w:ascii="Times New Roman" w:eastAsia="Times New Roman" w:hAnsi="Times New Roman"/>
          <w:sz w:val="24"/>
          <w:szCs w:val="24"/>
        </w:rPr>
        <w:t xml:space="preserve">turul </w:t>
      </w:r>
      <w:r w:rsidR="34FA4D22" w:rsidRPr="007B2B3E">
        <w:rPr>
          <w:rFonts w:ascii="Times New Roman" w:eastAsia="Times New Roman" w:hAnsi="Times New Roman"/>
          <w:sz w:val="24"/>
          <w:szCs w:val="24"/>
        </w:rPr>
        <w:t xml:space="preserve">kõigi turuosaliste võrdse kohtlemise </w:t>
      </w:r>
      <w:r w:rsidR="317AA650" w:rsidRPr="007B2B3E">
        <w:rPr>
          <w:rFonts w:ascii="Times New Roman" w:eastAsia="Times New Roman" w:hAnsi="Times New Roman"/>
          <w:sz w:val="24"/>
          <w:szCs w:val="24"/>
        </w:rPr>
        <w:t xml:space="preserve">ning tele- ja </w:t>
      </w:r>
      <w:r w:rsidR="34FA4D22" w:rsidRPr="007B2B3E">
        <w:rPr>
          <w:rFonts w:ascii="Times New Roman" w:eastAsia="Times New Roman" w:hAnsi="Times New Roman"/>
          <w:sz w:val="24"/>
          <w:szCs w:val="24"/>
        </w:rPr>
        <w:t xml:space="preserve">raadioturul ausa konkurentsi </w:t>
      </w:r>
      <w:r w:rsidR="43950F16" w:rsidRPr="007B2B3E">
        <w:rPr>
          <w:rFonts w:ascii="Times New Roman" w:eastAsia="Times New Roman" w:hAnsi="Times New Roman"/>
          <w:sz w:val="24"/>
          <w:szCs w:val="24"/>
        </w:rPr>
        <w:t>tagamiseks on otstarbekas ra</w:t>
      </w:r>
      <w:r w:rsidR="1FB45A4E" w:rsidRPr="007B2B3E">
        <w:rPr>
          <w:rFonts w:ascii="Times New Roman" w:eastAsia="Times New Roman" w:hAnsi="Times New Roman"/>
          <w:sz w:val="24"/>
          <w:szCs w:val="24"/>
        </w:rPr>
        <w:t xml:space="preserve">kendada sama põhimõtet ka raadioturu </w:t>
      </w:r>
      <w:r w:rsidR="7F5A288F" w:rsidRPr="007B2B3E">
        <w:rPr>
          <w:rFonts w:ascii="Times New Roman" w:eastAsia="Times New Roman" w:hAnsi="Times New Roman"/>
          <w:sz w:val="24"/>
          <w:szCs w:val="24"/>
        </w:rPr>
        <w:t xml:space="preserve">regulatsioonis. </w:t>
      </w:r>
      <w:r w:rsidR="57E1A7FE" w:rsidRPr="007B2B3E">
        <w:rPr>
          <w:rFonts w:ascii="Times New Roman" w:eastAsia="Times New Roman" w:hAnsi="Times New Roman"/>
          <w:sz w:val="24"/>
          <w:szCs w:val="24"/>
        </w:rPr>
        <w:t xml:space="preserve">Kuigi </w:t>
      </w:r>
      <w:r w:rsidR="00C57156" w:rsidRPr="007B2B3E">
        <w:rPr>
          <w:rFonts w:ascii="Times New Roman" w:eastAsia="Times New Roman" w:hAnsi="Times New Roman"/>
          <w:sz w:val="24"/>
          <w:szCs w:val="24"/>
        </w:rPr>
        <w:t xml:space="preserve">selle </w:t>
      </w:r>
      <w:r w:rsidR="57E1A7FE" w:rsidRPr="007B2B3E">
        <w:rPr>
          <w:rFonts w:ascii="Times New Roman" w:eastAsia="Times New Roman" w:hAnsi="Times New Roman"/>
          <w:sz w:val="24"/>
          <w:szCs w:val="24"/>
        </w:rPr>
        <w:t>regulatsioon</w:t>
      </w:r>
      <w:r w:rsidR="48F77C77" w:rsidRPr="007B2B3E">
        <w:rPr>
          <w:rFonts w:ascii="Times New Roman" w:eastAsia="Times New Roman" w:hAnsi="Times New Roman"/>
          <w:sz w:val="24"/>
          <w:szCs w:val="24"/>
        </w:rPr>
        <w:t>i väljatöötamine</w:t>
      </w:r>
      <w:r w:rsidR="16851A0D" w:rsidRPr="007B2B3E">
        <w:rPr>
          <w:rFonts w:ascii="Times New Roman" w:eastAsia="Times New Roman" w:hAnsi="Times New Roman"/>
          <w:sz w:val="24"/>
          <w:szCs w:val="24"/>
        </w:rPr>
        <w:t xml:space="preserve"> ei </w:t>
      </w:r>
      <w:r w:rsidR="1F24E44A" w:rsidRPr="007B2B3E">
        <w:rPr>
          <w:rFonts w:ascii="Times New Roman" w:eastAsia="Times New Roman" w:hAnsi="Times New Roman"/>
          <w:sz w:val="24"/>
          <w:szCs w:val="24"/>
        </w:rPr>
        <w:t>kajastu</w:t>
      </w:r>
      <w:r w:rsidR="16851A0D" w:rsidRPr="007B2B3E">
        <w:rPr>
          <w:rFonts w:ascii="Times New Roman" w:eastAsia="Times New Roman" w:hAnsi="Times New Roman"/>
          <w:sz w:val="24"/>
          <w:szCs w:val="24"/>
        </w:rPr>
        <w:t>nud</w:t>
      </w:r>
      <w:r w:rsidR="1F24E44A" w:rsidRPr="007B2B3E">
        <w:rPr>
          <w:rFonts w:ascii="Times New Roman" w:eastAsia="Times New Roman" w:hAnsi="Times New Roman"/>
          <w:sz w:val="24"/>
          <w:szCs w:val="24"/>
        </w:rPr>
        <w:t xml:space="preserve"> otseselt</w:t>
      </w:r>
      <w:r w:rsidR="16851A0D" w:rsidRPr="007B2B3E">
        <w:rPr>
          <w:rFonts w:ascii="Times New Roman" w:eastAsia="Times New Roman" w:hAnsi="Times New Roman"/>
          <w:sz w:val="24"/>
          <w:szCs w:val="24"/>
        </w:rPr>
        <w:t xml:space="preserve"> VT</w:t>
      </w:r>
      <w:r w:rsidR="00C57156" w:rsidRPr="007B2B3E">
        <w:rPr>
          <w:rFonts w:ascii="Times New Roman" w:eastAsia="Times New Roman" w:hAnsi="Times New Roman"/>
          <w:sz w:val="24"/>
          <w:szCs w:val="24"/>
        </w:rPr>
        <w:t>K</w:t>
      </w:r>
      <w:r w:rsidR="16851A0D" w:rsidRPr="007B2B3E">
        <w:rPr>
          <w:rFonts w:ascii="Times New Roman" w:eastAsia="Times New Roman" w:hAnsi="Times New Roman"/>
          <w:sz w:val="24"/>
          <w:szCs w:val="24"/>
        </w:rPr>
        <w:t xml:space="preserve">-s, tugineb see </w:t>
      </w:r>
      <w:r w:rsidR="3FA31412" w:rsidRPr="007B2B3E">
        <w:rPr>
          <w:rFonts w:ascii="Times New Roman" w:eastAsia="Times New Roman" w:hAnsi="Times New Roman"/>
          <w:sz w:val="24"/>
          <w:szCs w:val="24"/>
        </w:rPr>
        <w:t>VTK</w:t>
      </w:r>
      <w:r w:rsidR="41EB6F2D" w:rsidRPr="007B2B3E">
        <w:rPr>
          <w:rFonts w:ascii="Times New Roman" w:eastAsia="Times New Roman" w:hAnsi="Times New Roman"/>
          <w:sz w:val="24"/>
          <w:szCs w:val="24"/>
        </w:rPr>
        <w:t xml:space="preserve"> </w:t>
      </w:r>
      <w:r w:rsidR="3FA31412" w:rsidRPr="007B2B3E">
        <w:rPr>
          <w:rFonts w:ascii="Times New Roman" w:eastAsia="Times New Roman" w:hAnsi="Times New Roman"/>
          <w:sz w:val="24"/>
          <w:szCs w:val="24"/>
        </w:rPr>
        <w:t>eesmärgi</w:t>
      </w:r>
      <w:r w:rsidR="36433AD3" w:rsidRPr="007B2B3E">
        <w:rPr>
          <w:rFonts w:ascii="Times New Roman" w:eastAsia="Times New Roman" w:hAnsi="Times New Roman"/>
          <w:sz w:val="24"/>
          <w:szCs w:val="24"/>
        </w:rPr>
        <w:t>le</w:t>
      </w:r>
      <w:r w:rsidR="3FA31412" w:rsidRPr="007B2B3E">
        <w:rPr>
          <w:rFonts w:ascii="Times New Roman" w:eastAsia="Times New Roman" w:hAnsi="Times New Roman"/>
          <w:sz w:val="24"/>
          <w:szCs w:val="24"/>
        </w:rPr>
        <w:t xml:space="preserve"> tagada meediaturul aus konkurents ja toetada </w:t>
      </w:r>
      <w:r w:rsidR="01C77333" w:rsidRPr="007B2B3E">
        <w:rPr>
          <w:rFonts w:ascii="Times New Roman" w:eastAsia="Times New Roman" w:hAnsi="Times New Roman"/>
          <w:sz w:val="24"/>
          <w:szCs w:val="24"/>
        </w:rPr>
        <w:t>E</w:t>
      </w:r>
      <w:r w:rsidR="1DBB9AD7" w:rsidRPr="007B2B3E">
        <w:rPr>
          <w:rFonts w:ascii="Times New Roman" w:eastAsia="Times New Roman" w:hAnsi="Times New Roman"/>
          <w:sz w:val="24"/>
          <w:szCs w:val="24"/>
        </w:rPr>
        <w:t xml:space="preserve">esti kultuuriruumi läbi eesti autorite teoste </w:t>
      </w:r>
      <w:r w:rsidR="4C9D13DD" w:rsidRPr="007B2B3E">
        <w:rPr>
          <w:rFonts w:ascii="Times New Roman" w:eastAsia="Times New Roman" w:hAnsi="Times New Roman"/>
          <w:sz w:val="24"/>
          <w:szCs w:val="24"/>
        </w:rPr>
        <w:t xml:space="preserve">esitamise </w:t>
      </w:r>
      <w:r w:rsidR="668B22FC" w:rsidRPr="007B2B3E">
        <w:rPr>
          <w:rFonts w:ascii="Times New Roman" w:eastAsia="Times New Roman" w:hAnsi="Times New Roman"/>
          <w:sz w:val="24"/>
          <w:szCs w:val="24"/>
        </w:rPr>
        <w:t xml:space="preserve">miinimumnõude kehtestamise </w:t>
      </w:r>
      <w:r w:rsidR="1DBB9AD7" w:rsidRPr="007B2B3E">
        <w:rPr>
          <w:rFonts w:ascii="Times New Roman" w:eastAsia="Times New Roman" w:hAnsi="Times New Roman"/>
          <w:sz w:val="24"/>
          <w:szCs w:val="24"/>
        </w:rPr>
        <w:t>Eestis levi</w:t>
      </w:r>
      <w:r w:rsidR="0416E2A6" w:rsidRPr="007B2B3E">
        <w:rPr>
          <w:rFonts w:ascii="Times New Roman" w:eastAsia="Times New Roman" w:hAnsi="Times New Roman"/>
          <w:sz w:val="24"/>
          <w:szCs w:val="24"/>
        </w:rPr>
        <w:t>vatele</w:t>
      </w:r>
      <w:r w:rsidR="2996DA02" w:rsidRPr="007B2B3E">
        <w:rPr>
          <w:rFonts w:ascii="Times New Roman" w:eastAsia="Times New Roman" w:hAnsi="Times New Roman"/>
          <w:sz w:val="24"/>
          <w:szCs w:val="24"/>
        </w:rPr>
        <w:t xml:space="preserve"> </w:t>
      </w:r>
      <w:r w:rsidR="1DBB9AD7" w:rsidRPr="007B2B3E">
        <w:rPr>
          <w:rFonts w:ascii="Times New Roman" w:eastAsia="Times New Roman" w:hAnsi="Times New Roman"/>
          <w:sz w:val="24"/>
          <w:szCs w:val="24"/>
        </w:rPr>
        <w:t>raadioprogrammide</w:t>
      </w:r>
      <w:r w:rsidR="38D82026" w:rsidRPr="007B2B3E">
        <w:rPr>
          <w:rFonts w:ascii="Times New Roman" w:eastAsia="Times New Roman" w:hAnsi="Times New Roman"/>
          <w:sz w:val="24"/>
          <w:szCs w:val="24"/>
        </w:rPr>
        <w:t>le.</w:t>
      </w:r>
      <w:r w:rsidR="5F71716E" w:rsidRPr="007B2B3E">
        <w:rPr>
          <w:rFonts w:ascii="Times New Roman" w:eastAsia="Times New Roman" w:hAnsi="Times New Roman"/>
          <w:sz w:val="24"/>
          <w:szCs w:val="24"/>
        </w:rPr>
        <w:t xml:space="preserve"> </w:t>
      </w:r>
      <w:r w:rsidR="00703190" w:rsidRPr="007B2B3E">
        <w:rPr>
          <w:rFonts w:ascii="Times New Roman" w:eastAsia="Times New Roman" w:hAnsi="Times New Roman"/>
          <w:sz w:val="24"/>
          <w:szCs w:val="24"/>
        </w:rPr>
        <w:t xml:space="preserve">Piiratud </w:t>
      </w:r>
      <w:r w:rsidR="5F71716E" w:rsidRPr="007B2B3E">
        <w:rPr>
          <w:rFonts w:ascii="Times New Roman" w:eastAsia="Times New Roman" w:hAnsi="Times New Roman"/>
          <w:sz w:val="24"/>
          <w:szCs w:val="24"/>
        </w:rPr>
        <w:t>FM-sageduste ressursi jaotamine konkursi korras võimalda</w:t>
      </w:r>
      <w:r w:rsidR="2B484CCF" w:rsidRPr="007B2B3E">
        <w:rPr>
          <w:rFonts w:ascii="Times New Roman" w:eastAsia="Times New Roman" w:hAnsi="Times New Roman"/>
          <w:sz w:val="24"/>
          <w:szCs w:val="24"/>
        </w:rPr>
        <w:t>b</w:t>
      </w:r>
      <w:r w:rsidR="5F71716E" w:rsidRPr="007B2B3E">
        <w:rPr>
          <w:rFonts w:ascii="Times New Roman" w:eastAsia="Times New Roman" w:hAnsi="Times New Roman"/>
          <w:sz w:val="24"/>
          <w:szCs w:val="24"/>
        </w:rPr>
        <w:t xml:space="preserve"> eesti a</w:t>
      </w:r>
      <w:r w:rsidR="377DA908" w:rsidRPr="007B2B3E">
        <w:rPr>
          <w:rFonts w:ascii="Times New Roman" w:eastAsia="Times New Roman" w:hAnsi="Times New Roman"/>
          <w:sz w:val="24"/>
          <w:szCs w:val="24"/>
        </w:rPr>
        <w:t xml:space="preserve">utorite muusikateoste miinimummahu nõude määrata </w:t>
      </w:r>
      <w:r w:rsidR="5EAF045D" w:rsidRPr="007B2B3E">
        <w:rPr>
          <w:rFonts w:ascii="Times New Roman" w:eastAsia="Times New Roman" w:hAnsi="Times New Roman"/>
          <w:sz w:val="24"/>
          <w:szCs w:val="24"/>
        </w:rPr>
        <w:t xml:space="preserve">raadiolubade </w:t>
      </w:r>
      <w:r w:rsidR="377DA908" w:rsidRPr="007B2B3E">
        <w:rPr>
          <w:rFonts w:ascii="Times New Roman" w:eastAsia="Times New Roman" w:hAnsi="Times New Roman"/>
          <w:sz w:val="24"/>
          <w:szCs w:val="24"/>
        </w:rPr>
        <w:t>üheks tingimuseks. DAB</w:t>
      </w:r>
      <w:r w:rsidR="00703190" w:rsidRPr="007B2B3E">
        <w:rPr>
          <w:rFonts w:ascii="Times New Roman" w:eastAsia="Times New Roman" w:hAnsi="Times New Roman"/>
          <w:sz w:val="24"/>
          <w:szCs w:val="24"/>
        </w:rPr>
        <w:noBreakHyphen/>
      </w:r>
      <w:r w:rsidR="2A194ACE" w:rsidRPr="007B2B3E">
        <w:rPr>
          <w:rFonts w:ascii="Times New Roman" w:eastAsia="Times New Roman" w:hAnsi="Times New Roman"/>
          <w:sz w:val="24"/>
          <w:szCs w:val="24"/>
        </w:rPr>
        <w:t>platvorm loob</w:t>
      </w:r>
      <w:r w:rsidR="6C563D56" w:rsidRPr="007B2B3E">
        <w:rPr>
          <w:rFonts w:ascii="Times New Roman" w:eastAsia="Times New Roman" w:hAnsi="Times New Roman"/>
          <w:sz w:val="24"/>
          <w:szCs w:val="24"/>
        </w:rPr>
        <w:t xml:space="preserve"> raadio</w:t>
      </w:r>
      <w:r w:rsidR="39B2BF1E" w:rsidRPr="007B2B3E">
        <w:rPr>
          <w:rFonts w:ascii="Times New Roman" w:eastAsia="Times New Roman" w:hAnsi="Times New Roman"/>
          <w:sz w:val="24"/>
          <w:szCs w:val="24"/>
        </w:rPr>
        <w:t>programmide</w:t>
      </w:r>
      <w:r w:rsidR="6C563D56" w:rsidRPr="007B2B3E">
        <w:rPr>
          <w:rFonts w:ascii="Times New Roman" w:eastAsia="Times New Roman" w:hAnsi="Times New Roman"/>
          <w:sz w:val="24"/>
          <w:szCs w:val="24"/>
        </w:rPr>
        <w:t xml:space="preserve"> </w:t>
      </w:r>
      <w:r w:rsidR="33C9D91F" w:rsidRPr="007B2B3E">
        <w:rPr>
          <w:rFonts w:ascii="Times New Roman" w:eastAsia="Times New Roman" w:hAnsi="Times New Roman"/>
          <w:sz w:val="24"/>
          <w:szCs w:val="24"/>
        </w:rPr>
        <w:t xml:space="preserve">loomiseks ja </w:t>
      </w:r>
      <w:r w:rsidR="6C563D56" w:rsidRPr="007B2B3E">
        <w:rPr>
          <w:rFonts w:ascii="Times New Roman" w:eastAsia="Times New Roman" w:hAnsi="Times New Roman"/>
          <w:sz w:val="24"/>
          <w:szCs w:val="24"/>
        </w:rPr>
        <w:t xml:space="preserve">levitamiseks täiendavaid </w:t>
      </w:r>
      <w:r w:rsidR="0C7C5158" w:rsidRPr="007B2B3E">
        <w:rPr>
          <w:rFonts w:ascii="Times New Roman" w:eastAsia="Times New Roman" w:hAnsi="Times New Roman"/>
          <w:sz w:val="24"/>
          <w:szCs w:val="24"/>
        </w:rPr>
        <w:t xml:space="preserve">tehnilisi </w:t>
      </w:r>
      <w:r w:rsidR="6C563D56" w:rsidRPr="007B2B3E">
        <w:rPr>
          <w:rFonts w:ascii="Times New Roman" w:eastAsia="Times New Roman" w:hAnsi="Times New Roman"/>
          <w:sz w:val="24"/>
          <w:szCs w:val="24"/>
        </w:rPr>
        <w:t>võimalusi</w:t>
      </w:r>
      <w:r w:rsidR="755E11A5" w:rsidRPr="007B2B3E">
        <w:rPr>
          <w:rFonts w:ascii="Times New Roman" w:eastAsia="Times New Roman" w:hAnsi="Times New Roman"/>
          <w:sz w:val="24"/>
          <w:szCs w:val="24"/>
        </w:rPr>
        <w:t xml:space="preserve">. Näiteks </w:t>
      </w:r>
      <w:r w:rsidR="28F5F05C" w:rsidRPr="007B2B3E">
        <w:rPr>
          <w:rFonts w:ascii="Times New Roman" w:eastAsia="Times New Roman" w:hAnsi="Times New Roman"/>
          <w:sz w:val="24"/>
          <w:szCs w:val="24"/>
        </w:rPr>
        <w:t xml:space="preserve">kui Eesti meediateenuste osutajad </w:t>
      </w:r>
      <w:r w:rsidR="5DC6C917" w:rsidRPr="007B2B3E">
        <w:rPr>
          <w:rFonts w:ascii="Times New Roman" w:eastAsia="Times New Roman" w:hAnsi="Times New Roman"/>
          <w:sz w:val="24"/>
          <w:szCs w:val="24"/>
        </w:rPr>
        <w:t>ei soovi kasutada kõik</w:t>
      </w:r>
      <w:r w:rsidR="2BEE9867" w:rsidRPr="007B2B3E">
        <w:rPr>
          <w:rFonts w:ascii="Times New Roman" w:eastAsia="Times New Roman" w:hAnsi="Times New Roman"/>
          <w:sz w:val="24"/>
          <w:szCs w:val="24"/>
        </w:rPr>
        <w:t>i</w:t>
      </w:r>
      <w:r w:rsidR="5DC6C917" w:rsidRPr="007B2B3E">
        <w:rPr>
          <w:rFonts w:ascii="Times New Roman" w:eastAsia="Times New Roman" w:hAnsi="Times New Roman"/>
          <w:sz w:val="24"/>
          <w:szCs w:val="24"/>
        </w:rPr>
        <w:t xml:space="preserve"> DAB</w:t>
      </w:r>
      <w:r w:rsidR="00703190" w:rsidRPr="007B2B3E">
        <w:rPr>
          <w:rFonts w:ascii="Times New Roman" w:eastAsia="Times New Roman" w:hAnsi="Times New Roman"/>
          <w:sz w:val="24"/>
          <w:szCs w:val="24"/>
        </w:rPr>
        <w:noBreakHyphen/>
      </w:r>
      <w:r w:rsidR="5DC6C917" w:rsidRPr="007B2B3E">
        <w:rPr>
          <w:rFonts w:ascii="Times New Roman" w:eastAsia="Times New Roman" w:hAnsi="Times New Roman"/>
          <w:sz w:val="24"/>
          <w:szCs w:val="24"/>
        </w:rPr>
        <w:t>sa</w:t>
      </w:r>
      <w:r w:rsidR="6B6E1397" w:rsidRPr="007B2B3E">
        <w:rPr>
          <w:rFonts w:ascii="Times New Roman" w:eastAsia="Times New Roman" w:hAnsi="Times New Roman"/>
          <w:sz w:val="24"/>
          <w:szCs w:val="24"/>
        </w:rPr>
        <w:t>g</w:t>
      </w:r>
      <w:r w:rsidR="5DC6C917" w:rsidRPr="007B2B3E">
        <w:rPr>
          <w:rFonts w:ascii="Times New Roman" w:eastAsia="Times New Roman" w:hAnsi="Times New Roman"/>
          <w:sz w:val="24"/>
          <w:szCs w:val="24"/>
        </w:rPr>
        <w:t xml:space="preserve">edusi, </w:t>
      </w:r>
      <w:r w:rsidR="755E11A5" w:rsidRPr="007B2B3E">
        <w:rPr>
          <w:rFonts w:ascii="Times New Roman" w:eastAsia="Times New Roman" w:hAnsi="Times New Roman"/>
          <w:sz w:val="24"/>
          <w:szCs w:val="24"/>
        </w:rPr>
        <w:t>saab DAB-platvormi operaator</w:t>
      </w:r>
      <w:r w:rsidR="298BA3A3" w:rsidRPr="007B2B3E">
        <w:rPr>
          <w:rFonts w:ascii="Times New Roman" w:eastAsia="Times New Roman" w:hAnsi="Times New Roman"/>
          <w:sz w:val="24"/>
          <w:szCs w:val="24"/>
        </w:rPr>
        <w:t xml:space="preserve"> pakkuda </w:t>
      </w:r>
      <w:r w:rsidR="670568FB" w:rsidRPr="007B2B3E">
        <w:rPr>
          <w:rFonts w:ascii="Times New Roman" w:eastAsia="Times New Roman" w:hAnsi="Times New Roman"/>
          <w:sz w:val="24"/>
          <w:szCs w:val="24"/>
        </w:rPr>
        <w:t xml:space="preserve">vaba </w:t>
      </w:r>
      <w:r w:rsidR="298BA3A3" w:rsidRPr="007B2B3E">
        <w:rPr>
          <w:rFonts w:ascii="Times New Roman" w:eastAsia="Times New Roman" w:hAnsi="Times New Roman"/>
          <w:sz w:val="24"/>
          <w:szCs w:val="24"/>
        </w:rPr>
        <w:t>sagedusressurssi rahvusvahelistele raadioprogrammidele</w:t>
      </w:r>
      <w:r w:rsidR="6C563D56" w:rsidRPr="007B2B3E">
        <w:rPr>
          <w:rFonts w:ascii="Times New Roman" w:eastAsia="Times New Roman" w:hAnsi="Times New Roman"/>
          <w:sz w:val="24"/>
          <w:szCs w:val="24"/>
        </w:rPr>
        <w:t xml:space="preserve">, </w:t>
      </w:r>
      <w:r w:rsidR="36486D07" w:rsidRPr="007B2B3E">
        <w:rPr>
          <w:rFonts w:ascii="Times New Roman" w:eastAsia="Times New Roman" w:hAnsi="Times New Roman"/>
          <w:sz w:val="24"/>
          <w:szCs w:val="24"/>
        </w:rPr>
        <w:t xml:space="preserve">kuid </w:t>
      </w:r>
      <w:r w:rsidR="00703190" w:rsidRPr="007B2B3E">
        <w:rPr>
          <w:rFonts w:ascii="Times New Roman" w:eastAsia="Times New Roman" w:hAnsi="Times New Roman"/>
          <w:sz w:val="24"/>
          <w:szCs w:val="24"/>
        </w:rPr>
        <w:t>tagatud</w:t>
      </w:r>
      <w:r w:rsidR="36486D07" w:rsidRPr="007B2B3E">
        <w:rPr>
          <w:rFonts w:ascii="Times New Roman" w:eastAsia="Times New Roman" w:hAnsi="Times New Roman"/>
          <w:sz w:val="24"/>
          <w:szCs w:val="24"/>
        </w:rPr>
        <w:t xml:space="preserve"> peab olema nõue, et need programmid </w:t>
      </w:r>
      <w:r w:rsidR="0BDB12A0" w:rsidRPr="007B2B3E">
        <w:rPr>
          <w:rFonts w:ascii="Times New Roman" w:eastAsia="Times New Roman" w:hAnsi="Times New Roman"/>
          <w:sz w:val="24"/>
          <w:szCs w:val="24"/>
        </w:rPr>
        <w:t>ei kahjustaks ausa</w:t>
      </w:r>
      <w:r w:rsidR="1FA329C3" w:rsidRPr="007B2B3E">
        <w:rPr>
          <w:rFonts w:ascii="Times New Roman" w:eastAsia="Times New Roman" w:hAnsi="Times New Roman"/>
          <w:sz w:val="24"/>
          <w:szCs w:val="24"/>
        </w:rPr>
        <w:t>t</w:t>
      </w:r>
      <w:r w:rsidR="0BDB12A0" w:rsidRPr="007B2B3E">
        <w:rPr>
          <w:rFonts w:ascii="Times New Roman" w:eastAsia="Times New Roman" w:hAnsi="Times New Roman"/>
          <w:sz w:val="24"/>
          <w:szCs w:val="24"/>
        </w:rPr>
        <w:t xml:space="preserve"> konkurentsi. See</w:t>
      </w:r>
      <w:r w:rsidR="01F3EFB8" w:rsidRPr="007B2B3E">
        <w:rPr>
          <w:rFonts w:ascii="Times New Roman" w:eastAsia="Times New Roman" w:hAnsi="Times New Roman"/>
          <w:sz w:val="24"/>
          <w:szCs w:val="24"/>
        </w:rPr>
        <w:t>ga</w:t>
      </w:r>
      <w:r w:rsidR="0BDB12A0" w:rsidRPr="007B2B3E">
        <w:rPr>
          <w:rFonts w:ascii="Times New Roman" w:eastAsia="Times New Roman" w:hAnsi="Times New Roman"/>
          <w:sz w:val="24"/>
          <w:szCs w:val="24"/>
        </w:rPr>
        <w:t xml:space="preserve"> tuleb jälgida, et </w:t>
      </w:r>
      <w:r w:rsidR="64BE34F9" w:rsidRPr="007B2B3E">
        <w:rPr>
          <w:rFonts w:ascii="Times New Roman" w:eastAsia="Times New Roman" w:hAnsi="Times New Roman"/>
          <w:sz w:val="24"/>
          <w:szCs w:val="24"/>
        </w:rPr>
        <w:t xml:space="preserve">väljaspool Eesti raadiolubade konkurssi </w:t>
      </w:r>
      <w:r w:rsidR="5AC20314" w:rsidRPr="007B2B3E">
        <w:rPr>
          <w:rFonts w:ascii="Times New Roman" w:eastAsia="Times New Roman" w:hAnsi="Times New Roman"/>
          <w:sz w:val="24"/>
          <w:szCs w:val="24"/>
        </w:rPr>
        <w:t>raadioloa saanud</w:t>
      </w:r>
      <w:r w:rsidR="36486D07" w:rsidRPr="007B2B3E">
        <w:rPr>
          <w:rFonts w:ascii="Times New Roman" w:eastAsia="Times New Roman" w:hAnsi="Times New Roman"/>
          <w:sz w:val="24"/>
          <w:szCs w:val="24"/>
        </w:rPr>
        <w:t xml:space="preserve"> programmid </w:t>
      </w:r>
      <w:r w:rsidR="789AF682" w:rsidRPr="007B2B3E">
        <w:rPr>
          <w:rFonts w:ascii="Times New Roman" w:eastAsia="Times New Roman" w:hAnsi="Times New Roman"/>
          <w:sz w:val="24"/>
          <w:szCs w:val="24"/>
        </w:rPr>
        <w:t xml:space="preserve">on </w:t>
      </w:r>
      <w:r w:rsidR="36486D07" w:rsidRPr="007B2B3E">
        <w:rPr>
          <w:rFonts w:ascii="Times New Roman" w:eastAsia="Times New Roman" w:hAnsi="Times New Roman"/>
          <w:sz w:val="24"/>
          <w:szCs w:val="24"/>
        </w:rPr>
        <w:t xml:space="preserve">tõepoolest mõeldud rahvusvahelisele turule ja et nende </w:t>
      </w:r>
      <w:r w:rsidR="3A1AB793" w:rsidRPr="007B2B3E">
        <w:rPr>
          <w:rFonts w:ascii="Times New Roman" w:eastAsia="Times New Roman" w:hAnsi="Times New Roman"/>
          <w:sz w:val="24"/>
          <w:szCs w:val="24"/>
        </w:rPr>
        <w:t>peamine sihtriik ei ole Eesti</w:t>
      </w:r>
      <w:r w:rsidR="621B8925" w:rsidRPr="007B2B3E">
        <w:rPr>
          <w:rFonts w:ascii="Times New Roman" w:eastAsia="Times New Roman" w:hAnsi="Times New Roman"/>
          <w:sz w:val="24"/>
          <w:szCs w:val="24"/>
        </w:rPr>
        <w:t xml:space="preserve"> või juhul</w:t>
      </w:r>
      <w:r w:rsidR="00703190" w:rsidRPr="007B2B3E">
        <w:rPr>
          <w:rFonts w:ascii="Times New Roman" w:eastAsia="Times New Roman" w:hAnsi="Times New Roman"/>
          <w:sz w:val="24"/>
          <w:szCs w:val="24"/>
        </w:rPr>
        <w:t>,</w:t>
      </w:r>
      <w:r w:rsidR="621B8925" w:rsidRPr="007B2B3E">
        <w:rPr>
          <w:rFonts w:ascii="Times New Roman" w:eastAsia="Times New Roman" w:hAnsi="Times New Roman"/>
          <w:sz w:val="24"/>
          <w:szCs w:val="24"/>
        </w:rPr>
        <w:t xml:space="preserve"> kui nad on suunatud Eesti turule, </w:t>
      </w:r>
      <w:r w:rsidR="00703190" w:rsidRPr="007B2B3E">
        <w:rPr>
          <w:rFonts w:ascii="Times New Roman" w:eastAsia="Times New Roman" w:hAnsi="Times New Roman"/>
          <w:sz w:val="24"/>
          <w:szCs w:val="24"/>
        </w:rPr>
        <w:t xml:space="preserve">täidaksid </w:t>
      </w:r>
      <w:r w:rsidR="621B8925" w:rsidRPr="007B2B3E">
        <w:rPr>
          <w:rFonts w:ascii="Times New Roman" w:eastAsia="Times New Roman" w:hAnsi="Times New Roman"/>
          <w:sz w:val="24"/>
          <w:szCs w:val="24"/>
        </w:rPr>
        <w:t xml:space="preserve">need </w:t>
      </w:r>
      <w:proofErr w:type="spellStart"/>
      <w:r w:rsidR="154A392F" w:rsidRPr="007B2B3E">
        <w:rPr>
          <w:rFonts w:ascii="Times New Roman" w:eastAsia="Times New Roman" w:hAnsi="Times New Roman"/>
          <w:sz w:val="24"/>
          <w:szCs w:val="24"/>
        </w:rPr>
        <w:t>MeeTS</w:t>
      </w:r>
      <w:r w:rsidR="74532923" w:rsidRPr="007B2B3E">
        <w:rPr>
          <w:rFonts w:ascii="Times New Roman" w:eastAsia="Times New Roman" w:hAnsi="Times New Roman"/>
          <w:sz w:val="24"/>
          <w:szCs w:val="24"/>
        </w:rPr>
        <w:t>-</w:t>
      </w:r>
      <w:r w:rsidR="154A392F" w:rsidRPr="007B2B3E">
        <w:rPr>
          <w:rFonts w:ascii="Times New Roman" w:eastAsia="Times New Roman" w:hAnsi="Times New Roman"/>
          <w:sz w:val="24"/>
          <w:szCs w:val="24"/>
        </w:rPr>
        <w:t>is</w:t>
      </w:r>
      <w:proofErr w:type="spellEnd"/>
      <w:r w:rsidR="621B8925" w:rsidRPr="007B2B3E">
        <w:rPr>
          <w:rFonts w:ascii="Times New Roman" w:eastAsia="Times New Roman" w:hAnsi="Times New Roman"/>
          <w:sz w:val="24"/>
          <w:szCs w:val="24"/>
        </w:rPr>
        <w:t xml:space="preserve"> raadioprogrammidele </w:t>
      </w:r>
      <w:r w:rsidR="2B3013DD" w:rsidRPr="007B2B3E">
        <w:rPr>
          <w:rFonts w:ascii="Times New Roman" w:eastAsia="Times New Roman" w:hAnsi="Times New Roman"/>
          <w:sz w:val="24"/>
          <w:szCs w:val="24"/>
        </w:rPr>
        <w:t xml:space="preserve">kehtestatud nõudeid </w:t>
      </w:r>
      <w:r w:rsidR="00703190" w:rsidRPr="007B2B3E">
        <w:rPr>
          <w:rFonts w:ascii="Times New Roman" w:eastAsia="Times New Roman" w:hAnsi="Times New Roman"/>
          <w:sz w:val="24"/>
          <w:szCs w:val="24"/>
        </w:rPr>
        <w:t>–</w:t>
      </w:r>
      <w:r w:rsidR="6C563D56" w:rsidRPr="007B2B3E">
        <w:rPr>
          <w:rFonts w:ascii="Times New Roman" w:eastAsia="Times New Roman" w:hAnsi="Times New Roman"/>
          <w:sz w:val="24"/>
          <w:szCs w:val="24"/>
        </w:rPr>
        <w:t xml:space="preserve"> </w:t>
      </w:r>
      <w:r w:rsidR="7DB993BB" w:rsidRPr="007B2B3E">
        <w:rPr>
          <w:rFonts w:ascii="Times New Roman" w:eastAsia="Times New Roman" w:hAnsi="Times New Roman"/>
          <w:sz w:val="24"/>
          <w:szCs w:val="24"/>
        </w:rPr>
        <w:t>Eesti</w:t>
      </w:r>
      <w:r w:rsidR="769F9E3C" w:rsidRPr="007B2B3E">
        <w:rPr>
          <w:rFonts w:ascii="Times New Roman" w:eastAsia="Times New Roman" w:hAnsi="Times New Roman"/>
          <w:sz w:val="24"/>
          <w:szCs w:val="24"/>
        </w:rPr>
        <w:t xml:space="preserve"> turule suunatud DAB </w:t>
      </w:r>
      <w:r w:rsidR="4BAB7090" w:rsidRPr="007B2B3E">
        <w:rPr>
          <w:rFonts w:ascii="Times New Roman" w:eastAsia="Times New Roman" w:hAnsi="Times New Roman"/>
          <w:sz w:val="24"/>
          <w:szCs w:val="24"/>
        </w:rPr>
        <w:t>raadio</w:t>
      </w:r>
      <w:r w:rsidR="50AE67C0" w:rsidRPr="007B2B3E">
        <w:rPr>
          <w:rFonts w:ascii="Times New Roman" w:eastAsia="Times New Roman" w:hAnsi="Times New Roman"/>
          <w:sz w:val="24"/>
          <w:szCs w:val="24"/>
        </w:rPr>
        <w:t>programmide</w:t>
      </w:r>
      <w:r w:rsidR="7DB993BB" w:rsidRPr="007B2B3E">
        <w:rPr>
          <w:rFonts w:ascii="Times New Roman" w:eastAsia="Times New Roman" w:hAnsi="Times New Roman"/>
          <w:sz w:val="24"/>
          <w:szCs w:val="24"/>
        </w:rPr>
        <w:t xml:space="preserve"> sisu regulatsioon peab olema sama, mis FM-sagedustel levivatel raadio</w:t>
      </w:r>
      <w:r w:rsidR="14659BB9" w:rsidRPr="007B2B3E">
        <w:rPr>
          <w:rFonts w:ascii="Times New Roman" w:eastAsia="Times New Roman" w:hAnsi="Times New Roman"/>
          <w:sz w:val="24"/>
          <w:szCs w:val="24"/>
        </w:rPr>
        <w:t>tel</w:t>
      </w:r>
      <w:r w:rsidR="7DB993BB" w:rsidRPr="007B2B3E">
        <w:rPr>
          <w:rFonts w:ascii="Times New Roman" w:eastAsia="Times New Roman" w:hAnsi="Times New Roman"/>
          <w:sz w:val="24"/>
          <w:szCs w:val="24"/>
        </w:rPr>
        <w:t xml:space="preserve">. </w:t>
      </w:r>
    </w:p>
    <w:p w14:paraId="3C7D08DC" w14:textId="06123E7B" w:rsidR="059A4605" w:rsidRPr="007B2B3E" w:rsidRDefault="059A4605" w:rsidP="059A4605">
      <w:pPr>
        <w:spacing w:after="0" w:line="240" w:lineRule="auto"/>
        <w:jc w:val="both"/>
        <w:rPr>
          <w:rFonts w:ascii="Times New Roman" w:hAnsi="Times New Roman"/>
          <w:b/>
          <w:bCs/>
          <w:sz w:val="24"/>
          <w:szCs w:val="24"/>
        </w:rPr>
      </w:pPr>
    </w:p>
    <w:p w14:paraId="3D5DA274" w14:textId="761042B4" w:rsidR="007017D0" w:rsidRPr="007B2B3E" w:rsidRDefault="00CE6E26" w:rsidP="00293E37">
      <w:pPr>
        <w:spacing w:after="0" w:line="240" w:lineRule="auto"/>
        <w:jc w:val="both"/>
        <w:rPr>
          <w:rFonts w:ascii="Times New Roman" w:hAnsi="Times New Roman"/>
          <w:sz w:val="24"/>
          <w:szCs w:val="24"/>
        </w:rPr>
      </w:pPr>
      <w:r w:rsidRPr="007B2B3E">
        <w:rPr>
          <w:rFonts w:ascii="Times New Roman" w:hAnsi="Times New Roman"/>
          <w:b/>
          <w:sz w:val="24"/>
          <w:szCs w:val="24"/>
        </w:rPr>
        <w:t xml:space="preserve">Eelnõu </w:t>
      </w:r>
      <w:r w:rsidR="00D74336" w:rsidRPr="007B2B3E">
        <w:rPr>
          <w:rFonts w:ascii="Times New Roman" w:hAnsi="Times New Roman"/>
          <w:b/>
          <w:sz w:val="24"/>
          <w:szCs w:val="24"/>
        </w:rPr>
        <w:t xml:space="preserve">§ 1 </w:t>
      </w:r>
      <w:r w:rsidRPr="007B2B3E">
        <w:rPr>
          <w:rFonts w:ascii="Times New Roman" w:hAnsi="Times New Roman"/>
          <w:b/>
          <w:sz w:val="24"/>
          <w:szCs w:val="24"/>
        </w:rPr>
        <w:t xml:space="preserve">punkt </w:t>
      </w:r>
      <w:r w:rsidR="00744946" w:rsidRPr="007B2B3E">
        <w:rPr>
          <w:rFonts w:ascii="Times New Roman" w:hAnsi="Times New Roman"/>
          <w:b/>
          <w:sz w:val="24"/>
          <w:szCs w:val="24"/>
        </w:rPr>
        <w:t>21</w:t>
      </w:r>
      <w:r w:rsidR="00852281" w:rsidRPr="007B2B3E">
        <w:rPr>
          <w:rFonts w:ascii="Times New Roman" w:hAnsi="Times New Roman"/>
          <w:sz w:val="24"/>
          <w:szCs w:val="24"/>
        </w:rPr>
        <w:t xml:space="preserve"> – </w:t>
      </w:r>
      <w:r w:rsidR="000504FC" w:rsidRPr="007B2B3E">
        <w:rPr>
          <w:rFonts w:ascii="Times New Roman" w:hAnsi="Times New Roman"/>
          <w:sz w:val="24"/>
          <w:szCs w:val="24"/>
        </w:rPr>
        <w:t xml:space="preserve">Kehtiva </w:t>
      </w:r>
      <w:proofErr w:type="spellStart"/>
      <w:r w:rsidR="000504FC" w:rsidRPr="007B2B3E">
        <w:rPr>
          <w:rFonts w:ascii="Times New Roman" w:hAnsi="Times New Roman"/>
          <w:sz w:val="24"/>
          <w:szCs w:val="24"/>
        </w:rPr>
        <w:t>MeeTS</w:t>
      </w:r>
      <w:r w:rsidR="00972C6F" w:rsidRPr="007B2B3E">
        <w:rPr>
          <w:rFonts w:ascii="Times New Roman" w:hAnsi="Times New Roman"/>
          <w:sz w:val="24"/>
          <w:szCs w:val="24"/>
        </w:rPr>
        <w:t>-i</w:t>
      </w:r>
      <w:proofErr w:type="spellEnd"/>
      <w:r w:rsidR="000504FC" w:rsidRPr="007B2B3E">
        <w:rPr>
          <w:rFonts w:ascii="Times New Roman" w:hAnsi="Times New Roman"/>
          <w:sz w:val="24"/>
          <w:szCs w:val="24"/>
        </w:rPr>
        <w:t xml:space="preserve"> § 54 l</w:t>
      </w:r>
      <w:r w:rsidR="00972C6F" w:rsidRPr="007B2B3E">
        <w:rPr>
          <w:rFonts w:ascii="Times New Roman" w:hAnsi="Times New Roman"/>
          <w:sz w:val="24"/>
          <w:szCs w:val="24"/>
        </w:rPr>
        <w:t>g</w:t>
      </w:r>
      <w:r w:rsidR="000504FC" w:rsidRPr="007B2B3E">
        <w:rPr>
          <w:rFonts w:ascii="Times New Roman" w:hAnsi="Times New Roman"/>
          <w:sz w:val="24"/>
          <w:szCs w:val="24"/>
        </w:rPr>
        <w:t xml:space="preserve"> 3 kohaselt </w:t>
      </w:r>
      <w:r w:rsidR="000504FC" w:rsidRPr="007B2B3E">
        <w:rPr>
          <w:rFonts w:ascii="Times New Roman" w:hAnsi="Times New Roman"/>
          <w:sz w:val="24"/>
          <w:szCs w:val="24"/>
          <w:shd w:val="clear" w:color="auto" w:fill="FFFFFF"/>
        </w:rPr>
        <w:t xml:space="preserve">on TTJA </w:t>
      </w:r>
      <w:proofErr w:type="spellStart"/>
      <w:r w:rsidR="000504FC" w:rsidRPr="007B2B3E">
        <w:rPr>
          <w:rFonts w:ascii="Times New Roman" w:hAnsi="Times New Roman"/>
          <w:sz w:val="24"/>
          <w:szCs w:val="24"/>
          <w:shd w:val="clear" w:color="auto" w:fill="FFFFFF"/>
        </w:rPr>
        <w:t>MeeTS</w:t>
      </w:r>
      <w:r w:rsidR="00972C6F" w:rsidRPr="007B2B3E">
        <w:rPr>
          <w:rFonts w:ascii="Times New Roman" w:hAnsi="Times New Roman"/>
          <w:sz w:val="24"/>
          <w:szCs w:val="24"/>
          <w:shd w:val="clear" w:color="auto" w:fill="FFFFFF"/>
        </w:rPr>
        <w:t>-</w:t>
      </w:r>
      <w:r w:rsidR="000504FC" w:rsidRPr="007B2B3E">
        <w:rPr>
          <w:rFonts w:ascii="Times New Roman" w:hAnsi="Times New Roman"/>
          <w:sz w:val="24"/>
          <w:szCs w:val="24"/>
          <w:shd w:val="clear" w:color="auto" w:fill="FFFFFF"/>
        </w:rPr>
        <w:t>ist</w:t>
      </w:r>
      <w:proofErr w:type="spellEnd"/>
      <w:r w:rsidR="000504FC" w:rsidRPr="007B2B3E">
        <w:rPr>
          <w:rFonts w:ascii="Times New Roman" w:hAnsi="Times New Roman"/>
          <w:sz w:val="24"/>
          <w:szCs w:val="24"/>
          <w:shd w:val="clear" w:color="auto" w:fill="FFFFFF"/>
        </w:rPr>
        <w:t xml:space="preserve"> tulenevate ülesannete täitmisel sõltumatu, välja arvatud raadioloa väljaandmise menetluses </w:t>
      </w:r>
      <w:proofErr w:type="spellStart"/>
      <w:r w:rsidR="000504FC" w:rsidRPr="007B2B3E">
        <w:rPr>
          <w:rFonts w:ascii="Times New Roman" w:hAnsi="Times New Roman"/>
          <w:sz w:val="24"/>
          <w:szCs w:val="24"/>
          <w:shd w:val="clear" w:color="auto" w:fill="FFFFFF"/>
        </w:rPr>
        <w:t>MeeTS</w:t>
      </w:r>
      <w:r w:rsidR="00972C6F" w:rsidRPr="007B2B3E">
        <w:rPr>
          <w:rFonts w:ascii="Times New Roman" w:hAnsi="Times New Roman"/>
          <w:sz w:val="24"/>
          <w:szCs w:val="24"/>
          <w:shd w:val="clear" w:color="auto" w:fill="FFFFFF"/>
        </w:rPr>
        <w:t>-</w:t>
      </w:r>
      <w:r w:rsidR="000504FC" w:rsidRPr="007B2B3E">
        <w:rPr>
          <w:rFonts w:ascii="Times New Roman" w:hAnsi="Times New Roman"/>
          <w:sz w:val="24"/>
          <w:szCs w:val="24"/>
          <w:shd w:val="clear" w:color="auto" w:fill="FFFFFF"/>
        </w:rPr>
        <w:t>i</w:t>
      </w:r>
      <w:proofErr w:type="spellEnd"/>
      <w:r w:rsidR="000504FC" w:rsidRPr="007B2B3E">
        <w:rPr>
          <w:rFonts w:ascii="Times New Roman" w:hAnsi="Times New Roman"/>
          <w:sz w:val="24"/>
          <w:szCs w:val="24"/>
          <w:shd w:val="clear" w:color="auto" w:fill="FFFFFF"/>
        </w:rPr>
        <w:t xml:space="preserve"> § 40 </w:t>
      </w:r>
      <w:proofErr w:type="spellStart"/>
      <w:r w:rsidR="000504FC" w:rsidRPr="007B2B3E">
        <w:rPr>
          <w:rFonts w:ascii="Times New Roman" w:hAnsi="Times New Roman"/>
          <w:sz w:val="24"/>
          <w:szCs w:val="24"/>
          <w:shd w:val="clear" w:color="auto" w:fill="FFFFFF"/>
        </w:rPr>
        <w:t>l</w:t>
      </w:r>
      <w:r w:rsidR="00972C6F" w:rsidRPr="007B2B3E">
        <w:rPr>
          <w:rFonts w:ascii="Times New Roman" w:hAnsi="Times New Roman"/>
          <w:sz w:val="24"/>
          <w:szCs w:val="24"/>
          <w:shd w:val="clear" w:color="auto" w:fill="FFFFFF"/>
        </w:rPr>
        <w:t>g-st</w:t>
      </w:r>
      <w:proofErr w:type="spellEnd"/>
      <w:r w:rsidR="000504FC" w:rsidRPr="007B2B3E">
        <w:rPr>
          <w:rFonts w:ascii="Times New Roman" w:hAnsi="Times New Roman"/>
          <w:sz w:val="24"/>
          <w:szCs w:val="24"/>
          <w:shd w:val="clear" w:color="auto" w:fill="FFFFFF"/>
        </w:rPr>
        <w:t> 4 tulenevas ulatuses</w:t>
      </w:r>
      <w:r w:rsidR="00A76F7D" w:rsidRPr="007B2B3E">
        <w:rPr>
          <w:rFonts w:ascii="Times New Roman" w:hAnsi="Times New Roman"/>
          <w:sz w:val="24"/>
          <w:szCs w:val="24"/>
          <w:shd w:val="clear" w:color="auto" w:fill="FFFFFF"/>
        </w:rPr>
        <w:t xml:space="preserve"> (</w:t>
      </w:r>
      <w:r w:rsidR="00A76F7D" w:rsidRPr="007B2B3E">
        <w:rPr>
          <w:rFonts w:ascii="Times New Roman" w:hAnsi="Times New Roman"/>
          <w:sz w:val="24"/>
          <w:szCs w:val="24"/>
        </w:rPr>
        <w:t xml:space="preserve">raadioloa </w:t>
      </w:r>
      <w:proofErr w:type="spellStart"/>
      <w:r w:rsidR="00A76F7D" w:rsidRPr="007B2B3E">
        <w:rPr>
          <w:rFonts w:ascii="Times New Roman" w:hAnsi="Times New Roman"/>
          <w:sz w:val="24"/>
          <w:szCs w:val="24"/>
        </w:rPr>
        <w:t>kõrvaltingimuste</w:t>
      </w:r>
      <w:proofErr w:type="spellEnd"/>
      <w:r w:rsidR="00A76F7D" w:rsidRPr="007B2B3E">
        <w:rPr>
          <w:rFonts w:ascii="Times New Roman" w:hAnsi="Times New Roman"/>
          <w:sz w:val="24"/>
          <w:szCs w:val="24"/>
        </w:rPr>
        <w:t xml:space="preserve"> kehtestamine valdkonna eest vastutava ministri poolt)</w:t>
      </w:r>
      <w:r w:rsidR="000504FC" w:rsidRPr="007B2B3E">
        <w:rPr>
          <w:rFonts w:ascii="Times New Roman" w:hAnsi="Times New Roman"/>
          <w:sz w:val="24"/>
          <w:szCs w:val="24"/>
          <w:shd w:val="clear" w:color="auto" w:fill="FFFFFF"/>
        </w:rPr>
        <w:t xml:space="preserve">, ja lähtub oma tegevuses seadusest, audiovisuaalmeedia teenuste direktiivi eesmärkidest ja muudest õigusaktidest. Kuivõrd </w:t>
      </w:r>
      <w:proofErr w:type="spellStart"/>
      <w:r w:rsidR="000504FC" w:rsidRPr="007B2B3E">
        <w:rPr>
          <w:rFonts w:ascii="Times New Roman" w:hAnsi="Times New Roman"/>
          <w:sz w:val="24"/>
          <w:szCs w:val="24"/>
          <w:shd w:val="clear" w:color="auto" w:fill="FFFFFF"/>
        </w:rPr>
        <w:t>kõrvaltingimuste</w:t>
      </w:r>
      <w:proofErr w:type="spellEnd"/>
      <w:r w:rsidR="000504FC" w:rsidRPr="007B2B3E">
        <w:rPr>
          <w:rFonts w:ascii="Times New Roman" w:hAnsi="Times New Roman"/>
          <w:sz w:val="24"/>
          <w:szCs w:val="24"/>
          <w:shd w:val="clear" w:color="auto" w:fill="FFFFFF"/>
        </w:rPr>
        <w:t xml:space="preserve"> kehtestamine on eelnõuga kultuuriministrilt antud TTJA-</w:t>
      </w:r>
      <w:proofErr w:type="spellStart"/>
      <w:r w:rsidR="000504FC" w:rsidRPr="007B2B3E">
        <w:rPr>
          <w:rFonts w:ascii="Times New Roman" w:hAnsi="Times New Roman"/>
          <w:sz w:val="24"/>
          <w:szCs w:val="24"/>
          <w:shd w:val="clear" w:color="auto" w:fill="FFFFFF"/>
        </w:rPr>
        <w:t>le</w:t>
      </w:r>
      <w:proofErr w:type="spellEnd"/>
      <w:r w:rsidR="000504FC" w:rsidRPr="007B2B3E">
        <w:rPr>
          <w:rFonts w:ascii="Times New Roman" w:hAnsi="Times New Roman"/>
          <w:sz w:val="24"/>
          <w:szCs w:val="24"/>
          <w:shd w:val="clear" w:color="auto" w:fill="FFFFFF"/>
        </w:rPr>
        <w:t xml:space="preserve">, tuleb ka </w:t>
      </w:r>
      <w:r w:rsidR="00972C6F" w:rsidRPr="007B2B3E">
        <w:rPr>
          <w:rFonts w:ascii="Times New Roman" w:hAnsi="Times New Roman"/>
          <w:sz w:val="24"/>
          <w:szCs w:val="24"/>
          <w:shd w:val="clear" w:color="auto" w:fill="FFFFFF"/>
        </w:rPr>
        <w:t xml:space="preserve">sellest </w:t>
      </w:r>
      <w:r w:rsidR="000504FC" w:rsidRPr="007B2B3E">
        <w:rPr>
          <w:rFonts w:ascii="Times New Roman" w:hAnsi="Times New Roman"/>
          <w:sz w:val="24"/>
          <w:szCs w:val="24"/>
          <w:shd w:val="clear" w:color="auto" w:fill="FFFFFF"/>
        </w:rPr>
        <w:t xml:space="preserve">sättest jätta välja lauseosa </w:t>
      </w:r>
      <w:r w:rsidR="000504FC" w:rsidRPr="007B2B3E">
        <w:rPr>
          <w:rFonts w:ascii="Times New Roman" w:hAnsi="Times New Roman"/>
          <w:sz w:val="24"/>
          <w:szCs w:val="24"/>
        </w:rPr>
        <w:t>„</w:t>
      </w:r>
      <w:r w:rsidR="007017D0" w:rsidRPr="007B2B3E">
        <w:rPr>
          <w:rFonts w:ascii="Times New Roman" w:hAnsi="Times New Roman"/>
          <w:sz w:val="24"/>
          <w:szCs w:val="24"/>
        </w:rPr>
        <w:t>välja arvatud raadioloa väljaandmise menetluses käesoleva seaduse § 40 lõikest 4 tulenevas ulatuses“</w:t>
      </w:r>
      <w:r w:rsidR="000504FC" w:rsidRPr="007B2B3E">
        <w:rPr>
          <w:rFonts w:ascii="Times New Roman" w:hAnsi="Times New Roman"/>
          <w:sz w:val="24"/>
          <w:szCs w:val="24"/>
        </w:rPr>
        <w:t xml:space="preserve">. </w:t>
      </w:r>
    </w:p>
    <w:p w14:paraId="1EAF3420" w14:textId="4B1E0E9A" w:rsidR="007017D0" w:rsidRPr="007B2B3E" w:rsidRDefault="007017D0" w:rsidP="00293E37">
      <w:pPr>
        <w:spacing w:after="0" w:line="240" w:lineRule="auto"/>
        <w:jc w:val="both"/>
        <w:rPr>
          <w:rFonts w:ascii="Times New Roman" w:hAnsi="Times New Roman"/>
          <w:sz w:val="24"/>
          <w:szCs w:val="24"/>
        </w:rPr>
      </w:pPr>
    </w:p>
    <w:p w14:paraId="27F1D421" w14:textId="52B8A7E0" w:rsidR="00A76F7D" w:rsidRPr="007B2B3E" w:rsidRDefault="006E2AEF" w:rsidP="00A76F7D">
      <w:pPr>
        <w:pStyle w:val="Default"/>
        <w:jc w:val="both"/>
        <w:rPr>
          <w:rFonts w:ascii="Times New Roman" w:hAnsi="Times New Roman" w:cs="Times New Roman"/>
          <w:color w:val="auto"/>
        </w:rPr>
      </w:pPr>
      <w:r w:rsidRPr="007B2B3E">
        <w:rPr>
          <w:rFonts w:ascii="Times New Roman" w:hAnsi="Times New Roman"/>
          <w:color w:val="auto"/>
          <w:shd w:val="clear" w:color="auto" w:fill="FFFFFF"/>
        </w:rPr>
        <w:t xml:space="preserve">16.02.2022 vastuvõetud </w:t>
      </w:r>
      <w:proofErr w:type="spellStart"/>
      <w:r w:rsidRPr="007B2B3E">
        <w:rPr>
          <w:rFonts w:ascii="Times New Roman" w:hAnsi="Times New Roman"/>
          <w:color w:val="auto"/>
          <w:shd w:val="clear" w:color="auto" w:fill="FFFFFF"/>
        </w:rPr>
        <w:t>MeeTS</w:t>
      </w:r>
      <w:r w:rsidR="00972C6F" w:rsidRPr="007B2B3E">
        <w:rPr>
          <w:rFonts w:ascii="Times New Roman" w:hAnsi="Times New Roman"/>
          <w:color w:val="auto"/>
          <w:shd w:val="clear" w:color="auto" w:fill="FFFFFF"/>
        </w:rPr>
        <w:t>-i</w:t>
      </w:r>
      <w:proofErr w:type="spellEnd"/>
      <w:r w:rsidRPr="007B2B3E">
        <w:rPr>
          <w:rFonts w:ascii="Times New Roman" w:hAnsi="Times New Roman"/>
          <w:color w:val="auto"/>
          <w:shd w:val="clear" w:color="auto" w:fill="FFFFFF"/>
        </w:rPr>
        <w:t xml:space="preserve"> muu</w:t>
      </w:r>
      <w:r w:rsidR="00E14016" w:rsidRPr="007B2B3E">
        <w:rPr>
          <w:rFonts w:ascii="Times New Roman" w:hAnsi="Times New Roman"/>
          <w:color w:val="auto"/>
          <w:shd w:val="clear" w:color="auto" w:fill="FFFFFF"/>
        </w:rPr>
        <w:t xml:space="preserve">tmise seaduse </w:t>
      </w:r>
      <w:r w:rsidRPr="007B2B3E">
        <w:rPr>
          <w:rFonts w:ascii="Times New Roman" w:hAnsi="Times New Roman"/>
          <w:color w:val="auto"/>
          <w:shd w:val="clear" w:color="auto" w:fill="FFFFFF"/>
        </w:rPr>
        <w:t xml:space="preserve">seletuskirjas toodut TTJA sõltumatuse </w:t>
      </w:r>
      <w:r w:rsidR="00972C6F" w:rsidRPr="007B2B3E">
        <w:rPr>
          <w:rFonts w:ascii="Times New Roman" w:hAnsi="Times New Roman"/>
          <w:color w:val="auto"/>
          <w:shd w:val="clear" w:color="auto" w:fill="FFFFFF"/>
        </w:rPr>
        <w:t xml:space="preserve">kohta </w:t>
      </w:r>
      <w:r w:rsidRPr="007B2B3E">
        <w:rPr>
          <w:rFonts w:ascii="Times New Roman" w:hAnsi="Times New Roman"/>
          <w:color w:val="auto"/>
          <w:shd w:val="clear" w:color="auto" w:fill="FFFFFF"/>
        </w:rPr>
        <w:t xml:space="preserve">on mõistlik </w:t>
      </w:r>
      <w:r w:rsidR="00972C6F" w:rsidRPr="007B2B3E">
        <w:rPr>
          <w:rFonts w:ascii="Times New Roman" w:hAnsi="Times New Roman"/>
          <w:color w:val="auto"/>
          <w:shd w:val="clear" w:color="auto" w:fill="FFFFFF"/>
        </w:rPr>
        <w:t xml:space="preserve">tuua </w:t>
      </w:r>
      <w:r w:rsidR="00E14016" w:rsidRPr="007B2B3E">
        <w:rPr>
          <w:rFonts w:ascii="Times New Roman" w:hAnsi="Times New Roman"/>
          <w:color w:val="auto"/>
          <w:shd w:val="clear" w:color="auto" w:fill="FFFFFF"/>
        </w:rPr>
        <w:t xml:space="preserve">selguse mõttes </w:t>
      </w:r>
      <w:r w:rsidR="00972C6F" w:rsidRPr="007B2B3E">
        <w:rPr>
          <w:rFonts w:ascii="Times New Roman" w:hAnsi="Times New Roman"/>
          <w:color w:val="auto"/>
          <w:shd w:val="clear" w:color="auto" w:fill="FFFFFF"/>
        </w:rPr>
        <w:t xml:space="preserve">välja </w:t>
      </w:r>
      <w:r w:rsidRPr="007B2B3E">
        <w:rPr>
          <w:rFonts w:ascii="Times New Roman" w:hAnsi="Times New Roman"/>
          <w:color w:val="auto"/>
          <w:shd w:val="clear" w:color="auto" w:fill="FFFFFF"/>
        </w:rPr>
        <w:t xml:space="preserve">ka </w:t>
      </w:r>
      <w:r w:rsidR="00972C6F" w:rsidRPr="007B2B3E">
        <w:rPr>
          <w:rFonts w:ascii="Times New Roman" w:hAnsi="Times New Roman"/>
          <w:color w:val="auto"/>
          <w:shd w:val="clear" w:color="auto" w:fill="FFFFFF"/>
        </w:rPr>
        <w:t>siinses</w:t>
      </w:r>
      <w:r w:rsidRPr="007B2B3E">
        <w:rPr>
          <w:rFonts w:ascii="Times New Roman" w:hAnsi="Times New Roman"/>
          <w:color w:val="auto"/>
          <w:shd w:val="clear" w:color="auto" w:fill="FFFFFF"/>
        </w:rPr>
        <w:t xml:space="preserve"> selet</w:t>
      </w:r>
      <w:r w:rsidR="00E14016" w:rsidRPr="007B2B3E">
        <w:rPr>
          <w:rFonts w:ascii="Times New Roman" w:hAnsi="Times New Roman"/>
          <w:color w:val="auto"/>
          <w:shd w:val="clear" w:color="auto" w:fill="FFFFFF"/>
        </w:rPr>
        <w:t>u</w:t>
      </w:r>
      <w:r w:rsidRPr="007B2B3E">
        <w:rPr>
          <w:rFonts w:ascii="Times New Roman" w:hAnsi="Times New Roman"/>
          <w:color w:val="auto"/>
          <w:shd w:val="clear" w:color="auto" w:fill="FFFFFF"/>
        </w:rPr>
        <w:t>skirjas</w:t>
      </w:r>
      <w:r w:rsidR="00954DE2" w:rsidRPr="007B2B3E">
        <w:rPr>
          <w:rStyle w:val="Allmrkuseviide"/>
          <w:rFonts w:ascii="Times New Roman" w:hAnsi="Times New Roman"/>
          <w:color w:val="auto"/>
          <w:shd w:val="clear" w:color="auto" w:fill="FFFFFF"/>
        </w:rPr>
        <w:footnoteReference w:id="6"/>
      </w:r>
      <w:r w:rsidRPr="007B2B3E">
        <w:rPr>
          <w:rFonts w:ascii="Times New Roman" w:hAnsi="Times New Roman"/>
          <w:color w:val="auto"/>
          <w:shd w:val="clear" w:color="auto" w:fill="FFFFFF"/>
        </w:rPr>
        <w:t>: „</w:t>
      </w:r>
      <w:r w:rsidR="00A76F7D" w:rsidRPr="007B2B3E">
        <w:rPr>
          <w:rFonts w:ascii="Times New Roman" w:eastAsia="Times New Roman" w:hAnsi="Times New Roman" w:cs="Times New Roman"/>
          <w:color w:val="auto"/>
        </w:rPr>
        <w:t>Direktiiviga muudetud AVMSD-s pööratakse järelevalveasutuse</w:t>
      </w:r>
      <w:r w:rsidR="00A76F7D" w:rsidRPr="007B2B3E">
        <w:rPr>
          <w:rFonts w:ascii="Times New Roman" w:hAnsi="Times New Roman" w:cs="Times New Roman"/>
          <w:color w:val="auto"/>
        </w:rPr>
        <w:t xml:space="preserve"> sõltumatuse küsimusele varasemast suuremat tähelepanu. AVMSD artiklist 30 tulenevad järgmised järelevalveasutuse sõltumatuse kriteeriumid: 1) järelevalveasutus peab olema valitsusest juriidiliselt eraldiseisev ning funktsionaalselt sõltumatu valitsusest ja mis tahes muust avalik-õiguslikust või eraõiguslikust asutusest; 2) järelevalveasutus peab kasutama oma volitusi erapooletult ja läbipaistvalt ning kooskõlas AVMSD eesmärkidega, eelkõige seoses meedia mitmekesisuse, kultuurilise ja keelelise mitmekesisuse, tarbijakaitse, ligipääsetavuse, mittediskrimineerimise ja siseturu nõuetekohase toimimise ning ausa konkurentsi edendamisega; 3) järelevalveasutus ei tohi küsida seoses AVMSD-st tulenevate ülesannete täitmisega juhiseid teiselt asutuselt ega alluda teise asutuse juhistele; 4) järelevalveasutuse pädevus ja volitused ning vastutuse tagamise meetodid peavad olema sätestatud üheselt mõistetavalt siseriiklikus õiguses; 5) </w:t>
      </w:r>
      <w:r w:rsidR="00A76F7D" w:rsidRPr="007B2B3E">
        <w:rPr>
          <w:rFonts w:ascii="Times New Roman" w:hAnsi="Times New Roman" w:cs="Times New Roman"/>
          <w:color w:val="auto"/>
        </w:rPr>
        <w:lastRenderedPageBreak/>
        <w:t>järelevalveasutusel peavad olema oma ülesannete tulemuslikuks täitmiseks ning ERGA töösse panustamiseks piisavad rahalised vahendid, seejuures oma aastaeelarve, mis avalikustatakse, ja personal ning nõuete täitmise tagamise volitused; 6) järelevalveasutuse juhataja või seda ülesannet täitvate kollegiaalse kogu liikmete ametisse nimetamise ja ametist vabastamise tingimused ja kord, sh volituste kestus, peavad olema kehtestatud riigisiseses õiguses. Kord peab olema läbipaistev, mittediskrimineeriv ja tagama vajaliku sõltumatuse. Järelevalveasutuse juhataja või seda ülesannet täitvad kollegiaalse kogu liikmed võib ametist vabastada, kui nad ei täida enam neile oma ülesannete täitmiseks kehtestatud tingimusi, mis on eelnevalt liikmesriigi tasandil kehtestatud. Ametist vabastamine peab olema nõuetekohaselt põhjendatud, eelnevalt teatatud ja avalikkusele kättesaadav. Eelnõu koostajate hinnangul TTJA juba vastab kirjeldatud kriteeriumidele, ent kuna Euroopa Komisjon on Eestit järelevalveasutuse sõltumatuse küsimuses just negatiivse näitena sageli esile tõstnud</w:t>
      </w:r>
      <w:r w:rsidR="00A76F7D" w:rsidRPr="007B2B3E">
        <w:rPr>
          <w:rStyle w:val="Allmrkuseviide"/>
          <w:rFonts w:ascii="Times New Roman" w:hAnsi="Times New Roman" w:cs="Times New Roman"/>
          <w:color w:val="auto"/>
        </w:rPr>
        <w:footnoteReference w:id="7"/>
      </w:r>
      <w:r w:rsidR="00A76F7D" w:rsidRPr="007B2B3E">
        <w:rPr>
          <w:rFonts w:ascii="Times New Roman" w:hAnsi="Times New Roman" w:cs="Times New Roman"/>
          <w:color w:val="auto"/>
        </w:rPr>
        <w:t xml:space="preserve">, on otsustatud </w:t>
      </w:r>
      <w:proofErr w:type="spellStart"/>
      <w:r w:rsidR="00A76F7D" w:rsidRPr="007B2B3E">
        <w:rPr>
          <w:rFonts w:ascii="Times New Roman" w:hAnsi="Times New Roman" w:cs="Times New Roman"/>
          <w:color w:val="auto"/>
        </w:rPr>
        <w:t>MeeTS-is</w:t>
      </w:r>
      <w:proofErr w:type="spellEnd"/>
      <w:r w:rsidR="00A76F7D" w:rsidRPr="007B2B3E">
        <w:rPr>
          <w:rFonts w:ascii="Times New Roman" w:hAnsi="Times New Roman" w:cs="Times New Roman"/>
          <w:color w:val="auto"/>
        </w:rPr>
        <w:t xml:space="preserve"> TTJA sõltumatust ka sõnaselgelt deklareerida. </w:t>
      </w:r>
    </w:p>
    <w:p w14:paraId="0363C065" w14:textId="77777777" w:rsidR="00A76F7D" w:rsidRPr="007B2B3E" w:rsidRDefault="00A76F7D" w:rsidP="00A76F7D">
      <w:pPr>
        <w:pStyle w:val="Default"/>
        <w:jc w:val="both"/>
        <w:rPr>
          <w:rFonts w:ascii="Times New Roman" w:hAnsi="Times New Roman" w:cs="Times New Roman"/>
          <w:color w:val="auto"/>
        </w:rPr>
      </w:pPr>
    </w:p>
    <w:p w14:paraId="24D8A455" w14:textId="77777777" w:rsidR="00A76F7D" w:rsidRPr="007B2B3E" w:rsidRDefault="00A76F7D" w:rsidP="00A76F7D">
      <w:pPr>
        <w:pStyle w:val="Default"/>
        <w:jc w:val="both"/>
        <w:rPr>
          <w:rFonts w:ascii="Times New Roman" w:hAnsi="Times New Roman" w:cs="Times New Roman"/>
          <w:color w:val="auto"/>
        </w:rPr>
      </w:pPr>
      <w:r w:rsidRPr="007B2B3E">
        <w:rPr>
          <w:rFonts w:ascii="Times New Roman" w:hAnsi="Times New Roman" w:cs="Times New Roman"/>
          <w:color w:val="auto"/>
        </w:rPr>
        <w:t>Kuivõrd TTJA on moodustatud mitte Vabariigi Valitsuse poolt, vaid seadusega vahetult Riigikogu poolt (vt Vabariigi Valitsuse seaduse (edaspidi VVS) § 63 lõike 2 punkti 7), siis saab järeldada, et sisuliselt on seadusandja TTJA juriidilise eraldiseisvuse tingimuse täitmise AVMSD tähenduses garanteerinud. Järelevalveasutuse funktsionaalne sõltumatus tähendab ennekõike seda, kas asutus saab sõltumatult täita enda funktsioone. Eesti õiguses võib sellega seoses tekkida küsimus, kuidas on tagatud TTJA sõltumatus, kui minister saab teostada TTJA üle teenistuslikku järelevalvet (vt VVS § 95 lõiget 1, § 99 ja § 100). Vajaliku sõltumatuse tagab siin aga asjaolu, et teenistusliku järelevalve korras sekkumine ei laiene riikliku järelevalve toimingutele ning riikliku sunni kohaldamisel antud otsustele (vt VVS § 93 lõike 6 punkti 1).</w:t>
      </w:r>
      <w:r w:rsidRPr="007B2B3E">
        <w:rPr>
          <w:rStyle w:val="Allmrkuseviide"/>
          <w:rFonts w:ascii="Times New Roman" w:hAnsi="Times New Roman" w:cs="Times New Roman"/>
          <w:color w:val="auto"/>
        </w:rPr>
        <w:footnoteReference w:id="8"/>
      </w:r>
      <w:r w:rsidRPr="007B2B3E">
        <w:rPr>
          <w:rFonts w:ascii="Times New Roman" w:hAnsi="Times New Roman" w:cs="Times New Roman"/>
          <w:color w:val="auto"/>
        </w:rPr>
        <w:t xml:space="preserve"> Sõltumatuse muudest isikutest ja asutustest ning volituste erapooletu ja läbipaistva kasutamise tagavad korruptsioonivastased reeglid eesotsas korruptsioonivastase seadusega. </w:t>
      </w:r>
    </w:p>
    <w:p w14:paraId="5B230F9F" w14:textId="296F8ACF" w:rsidR="00A76F7D" w:rsidRPr="007B2B3E" w:rsidRDefault="00A76F7D" w:rsidP="00293E37">
      <w:pPr>
        <w:spacing w:after="0" w:line="240" w:lineRule="auto"/>
        <w:jc w:val="both"/>
        <w:rPr>
          <w:rFonts w:ascii="Times New Roman" w:hAnsi="Times New Roman"/>
          <w:sz w:val="24"/>
          <w:szCs w:val="24"/>
        </w:rPr>
      </w:pPr>
    </w:p>
    <w:p w14:paraId="372CF0C8" w14:textId="249B4276" w:rsidR="002D417B" w:rsidRPr="007B2B3E" w:rsidRDefault="002D417B" w:rsidP="00293E37">
      <w:pPr>
        <w:spacing w:after="0" w:line="240" w:lineRule="auto"/>
        <w:jc w:val="both"/>
        <w:rPr>
          <w:rFonts w:ascii="Times New Roman" w:hAnsi="Times New Roman"/>
          <w:sz w:val="24"/>
          <w:szCs w:val="24"/>
        </w:rPr>
      </w:pPr>
      <w:r w:rsidRPr="007B2B3E">
        <w:rPr>
          <w:rFonts w:ascii="Times New Roman" w:hAnsi="Times New Roman"/>
          <w:sz w:val="24"/>
          <w:szCs w:val="24"/>
        </w:rPr>
        <w:t>Nagu eespool märgitud, täpsustatakse AVMSD-s ka järelevalveasutuse rahastamisega seonduvat. Ka selles küsimuses on Eesti õiguses vajalikud regulatsioonid juba kehtestatud. TTJA-l on vastavalt VVS § 41 lõikele 2 oma eelarve, mis tuleb avaliku teabe seaduse § 28 lõike</w:t>
      </w:r>
      <w:r w:rsidR="009D62F5" w:rsidRPr="007B2B3E">
        <w:rPr>
          <w:rFonts w:ascii="Times New Roman" w:hAnsi="Times New Roman"/>
          <w:sz w:val="24"/>
          <w:szCs w:val="24"/>
        </w:rPr>
        <w:t> </w:t>
      </w:r>
      <w:r w:rsidRPr="007B2B3E">
        <w:rPr>
          <w:rFonts w:ascii="Times New Roman" w:hAnsi="Times New Roman"/>
          <w:sz w:val="24"/>
          <w:szCs w:val="24"/>
        </w:rPr>
        <w:t xml:space="preserve">1 punkti 11 kohaselt avalikustada. Samuti on Eesti õiguses nõutaval määral reguleeritud järelevalveasutuse juhiga seonduv. Riigisiseses õiguses on sätestatud TTJA peadirektori ametisse nimetamise ja ametist vabastamise tingimused ja kord. TTJA peadirektori nimetab ametisse ja vabastab ametist vastavalt VVS § 49 lõike 1 punktile 5 kantsleri ettepanekul minister. Avaliku teenistuse seaduse (edaspidi ATS) § 16 lõiked 1 ja 6 tagavad TTJA peadirektori ametikoha täitmiseks avaliku konkursi korraldamise. ATS § 18 lõike 4 kohaselt viib konkursi läbi avaliku teenistuse tippjuhtide valiku komisjon. TTJA peadirektorile esitatavad nõuded tulenevad Vabariigi Valitsuse 26. juuni 2013. a määrusest nr 100 „Ministeeriumi kantslerile ja asekantslerile, Riigikantselei direktorile, ameti ja inspektsiooni peadirektorile ning määruses nimetatud teiste valitsusasutuste juhtidele esitatavad nõuded, nende värbamise ja valiku ning arendamise ja hindamise kord“. </w:t>
      </w:r>
      <w:proofErr w:type="spellStart"/>
      <w:r w:rsidRPr="007B2B3E">
        <w:rPr>
          <w:rFonts w:ascii="Times New Roman" w:hAnsi="Times New Roman"/>
          <w:sz w:val="24"/>
          <w:szCs w:val="24"/>
        </w:rPr>
        <w:t>ATS-is</w:t>
      </w:r>
      <w:proofErr w:type="spellEnd"/>
      <w:r w:rsidRPr="007B2B3E">
        <w:rPr>
          <w:rFonts w:ascii="Times New Roman" w:hAnsi="Times New Roman"/>
          <w:sz w:val="24"/>
          <w:szCs w:val="24"/>
        </w:rPr>
        <w:t xml:space="preserve"> on sätestatud ka TTJA peadirektori viieaastane teenistustähtaeg (vt ATS § 23 lõike 2 punkti 3) ja kaitseks meelevaldse ametist vabastamise eest teenistussuhte lõppemise alused (vt </w:t>
      </w:r>
      <w:proofErr w:type="spellStart"/>
      <w:r w:rsidRPr="007B2B3E">
        <w:rPr>
          <w:rFonts w:ascii="Times New Roman" w:hAnsi="Times New Roman"/>
          <w:sz w:val="24"/>
          <w:szCs w:val="24"/>
        </w:rPr>
        <w:t>ATS-i</w:t>
      </w:r>
      <w:proofErr w:type="spellEnd"/>
      <w:r w:rsidRPr="007B2B3E">
        <w:rPr>
          <w:rFonts w:ascii="Times New Roman" w:hAnsi="Times New Roman"/>
          <w:sz w:val="24"/>
          <w:szCs w:val="24"/>
        </w:rPr>
        <w:t xml:space="preserve"> 11. peatükki). ATS § 101 reguleerib teenistusest vabastamisest etteteatamisega seonduvat ja ATS § 103 lõike 2 punkt 4 tagab vabastamise põhjendamise. Ametist vabastamise käskkiri on avalik, kui puudub seadusest tulenev alus selle asutusesiseseks tunnistamiseks.</w:t>
      </w:r>
      <w:r w:rsidR="003E2F48" w:rsidRPr="007B2B3E">
        <w:rPr>
          <w:rFonts w:ascii="Times New Roman" w:hAnsi="Times New Roman"/>
          <w:sz w:val="24"/>
          <w:szCs w:val="24"/>
        </w:rPr>
        <w:t>“</w:t>
      </w:r>
    </w:p>
    <w:p w14:paraId="55680129" w14:textId="77777777" w:rsidR="002D417B" w:rsidRPr="007B2B3E" w:rsidRDefault="002D417B" w:rsidP="00293E37">
      <w:pPr>
        <w:spacing w:after="0" w:line="240" w:lineRule="auto"/>
        <w:jc w:val="both"/>
        <w:rPr>
          <w:rFonts w:ascii="Times New Roman" w:hAnsi="Times New Roman"/>
          <w:i/>
          <w:iCs/>
          <w:sz w:val="24"/>
          <w:szCs w:val="24"/>
        </w:rPr>
      </w:pPr>
    </w:p>
    <w:p w14:paraId="0A35E428" w14:textId="0ACDA43F" w:rsidR="002D417B" w:rsidRPr="007B2B3E" w:rsidRDefault="002D417B" w:rsidP="00293E37">
      <w:pPr>
        <w:spacing w:after="0" w:line="240" w:lineRule="auto"/>
        <w:jc w:val="both"/>
        <w:rPr>
          <w:rFonts w:ascii="Times New Roman" w:hAnsi="Times New Roman"/>
          <w:sz w:val="24"/>
          <w:szCs w:val="24"/>
        </w:rPr>
      </w:pPr>
      <w:proofErr w:type="spellStart"/>
      <w:r w:rsidRPr="007B2B3E">
        <w:rPr>
          <w:rFonts w:ascii="Times New Roman" w:hAnsi="Times New Roman"/>
          <w:sz w:val="24"/>
          <w:szCs w:val="24"/>
        </w:rPr>
        <w:lastRenderedPageBreak/>
        <w:t>MeeTS</w:t>
      </w:r>
      <w:r w:rsidR="00972C6F" w:rsidRPr="007B2B3E">
        <w:rPr>
          <w:rFonts w:ascii="Times New Roman" w:hAnsi="Times New Roman"/>
          <w:sz w:val="24"/>
          <w:szCs w:val="24"/>
        </w:rPr>
        <w:t>-i</w:t>
      </w:r>
      <w:proofErr w:type="spellEnd"/>
      <w:r w:rsidRPr="007B2B3E">
        <w:rPr>
          <w:rFonts w:ascii="Times New Roman" w:hAnsi="Times New Roman"/>
          <w:sz w:val="24"/>
          <w:szCs w:val="24"/>
        </w:rPr>
        <w:t xml:space="preserve"> § 54 </w:t>
      </w:r>
      <w:proofErr w:type="spellStart"/>
      <w:r w:rsidRPr="007B2B3E">
        <w:rPr>
          <w:rFonts w:ascii="Times New Roman" w:hAnsi="Times New Roman"/>
          <w:sz w:val="24"/>
          <w:szCs w:val="24"/>
        </w:rPr>
        <w:t>l</w:t>
      </w:r>
      <w:r w:rsidR="00972C6F" w:rsidRPr="007B2B3E">
        <w:rPr>
          <w:rFonts w:ascii="Times New Roman" w:hAnsi="Times New Roman"/>
          <w:sz w:val="24"/>
          <w:szCs w:val="24"/>
        </w:rPr>
        <w:t>g-s</w:t>
      </w:r>
      <w:proofErr w:type="spellEnd"/>
      <w:r w:rsidRPr="007B2B3E">
        <w:rPr>
          <w:rFonts w:ascii="Times New Roman" w:hAnsi="Times New Roman"/>
          <w:sz w:val="24"/>
          <w:szCs w:val="24"/>
        </w:rPr>
        <w:t xml:space="preserve"> 4 loetletakse täiendavad ülesanded, mida TTJA sõltumatu riikliku järelevalveasutusena lisaks </w:t>
      </w:r>
      <w:proofErr w:type="spellStart"/>
      <w:r w:rsidRPr="007B2B3E">
        <w:rPr>
          <w:rFonts w:ascii="Times New Roman" w:hAnsi="Times New Roman"/>
          <w:sz w:val="24"/>
          <w:szCs w:val="24"/>
        </w:rPr>
        <w:t>MeeTS-is</w:t>
      </w:r>
      <w:proofErr w:type="spellEnd"/>
      <w:r w:rsidRPr="007B2B3E">
        <w:rPr>
          <w:rFonts w:ascii="Times New Roman" w:hAnsi="Times New Roman"/>
          <w:sz w:val="24"/>
          <w:szCs w:val="24"/>
        </w:rPr>
        <w:t xml:space="preserve"> eespool sätestatule täidab. Need on</w:t>
      </w:r>
      <w:r w:rsidR="004476FB" w:rsidRPr="007B2B3E">
        <w:rPr>
          <w:rFonts w:ascii="Times New Roman" w:hAnsi="Times New Roman"/>
          <w:sz w:val="24"/>
          <w:szCs w:val="24"/>
        </w:rPr>
        <w:t xml:space="preserve"> järgmised</w:t>
      </w:r>
      <w:r w:rsidRPr="007B2B3E">
        <w:rPr>
          <w:rFonts w:ascii="Times New Roman" w:hAnsi="Times New Roman"/>
          <w:sz w:val="24"/>
          <w:szCs w:val="24"/>
        </w:rPr>
        <w:t xml:space="preserve">: </w:t>
      </w:r>
      <w:proofErr w:type="spellStart"/>
      <w:r w:rsidRPr="007B2B3E">
        <w:rPr>
          <w:rFonts w:ascii="Times New Roman" w:hAnsi="Times New Roman"/>
          <w:sz w:val="24"/>
          <w:szCs w:val="24"/>
          <w:shd w:val="clear" w:color="auto" w:fill="FFFFFF"/>
        </w:rPr>
        <w:t>MeeTS</w:t>
      </w:r>
      <w:r w:rsidR="004476FB" w:rsidRPr="007B2B3E">
        <w:rPr>
          <w:rFonts w:ascii="Times New Roman" w:hAnsi="Times New Roman"/>
          <w:sz w:val="24"/>
          <w:szCs w:val="24"/>
          <w:shd w:val="clear" w:color="auto" w:fill="FFFFFF"/>
        </w:rPr>
        <w:t>-i</w:t>
      </w:r>
      <w:proofErr w:type="spellEnd"/>
      <w:r w:rsidRPr="007B2B3E">
        <w:rPr>
          <w:rFonts w:ascii="Times New Roman" w:hAnsi="Times New Roman"/>
          <w:sz w:val="24"/>
          <w:szCs w:val="24"/>
          <w:shd w:val="clear" w:color="auto" w:fill="FFFFFF"/>
        </w:rPr>
        <w:t xml:space="preserve"> nõuete rikkumise kohta esitatud kaebuste lahendamine;</w:t>
      </w:r>
      <w:r w:rsidR="00E14016" w:rsidRPr="007B2B3E">
        <w:rPr>
          <w:rFonts w:ascii="Times New Roman" w:hAnsi="Times New Roman"/>
          <w:sz w:val="24"/>
          <w:szCs w:val="24"/>
          <w:bdr w:val="none" w:sz="0" w:space="0" w:color="auto" w:frame="1"/>
          <w:shd w:val="clear" w:color="auto" w:fill="FFFFFF"/>
        </w:rPr>
        <w:t xml:space="preserve"> </w:t>
      </w:r>
      <w:r w:rsidRPr="007B2B3E">
        <w:rPr>
          <w:rFonts w:ascii="Times New Roman" w:hAnsi="Times New Roman"/>
          <w:sz w:val="24"/>
          <w:szCs w:val="24"/>
          <w:shd w:val="clear" w:color="auto" w:fill="FFFFFF"/>
        </w:rPr>
        <w:t>audiovisuaalmeedia teenuste direktiivis nimetatud aruannete, välja arvatud meediapädevuse edendamise kohta, esitamine Euroopa Komisjonile;</w:t>
      </w:r>
      <w:r w:rsidR="00E14016" w:rsidRPr="007B2B3E">
        <w:rPr>
          <w:rFonts w:ascii="Times New Roman" w:hAnsi="Times New Roman"/>
          <w:sz w:val="24"/>
          <w:szCs w:val="24"/>
          <w:bdr w:val="none" w:sz="0" w:space="0" w:color="auto" w:frame="1"/>
          <w:shd w:val="clear" w:color="auto" w:fill="FFFFFF"/>
        </w:rPr>
        <w:t xml:space="preserve"> </w:t>
      </w:r>
      <w:r w:rsidRPr="007B2B3E">
        <w:rPr>
          <w:rFonts w:ascii="Times New Roman" w:hAnsi="Times New Roman"/>
          <w:sz w:val="24"/>
          <w:szCs w:val="24"/>
          <w:shd w:val="clear" w:color="auto" w:fill="FFFFFF"/>
        </w:rPr>
        <w:t xml:space="preserve">Eesti jurisdiktsiooni alla kuuluvate audiovisuaalmeedia teenuse osutajate ja </w:t>
      </w:r>
      <w:proofErr w:type="spellStart"/>
      <w:r w:rsidRPr="007B2B3E">
        <w:rPr>
          <w:rFonts w:ascii="Times New Roman" w:hAnsi="Times New Roman"/>
          <w:sz w:val="24"/>
          <w:szCs w:val="24"/>
          <w:shd w:val="clear" w:color="auto" w:fill="FFFFFF"/>
        </w:rPr>
        <w:t>videojagamisplatvormi</w:t>
      </w:r>
      <w:proofErr w:type="spellEnd"/>
      <w:r w:rsidRPr="007B2B3E">
        <w:rPr>
          <w:rFonts w:ascii="Times New Roman" w:hAnsi="Times New Roman"/>
          <w:sz w:val="24"/>
          <w:szCs w:val="24"/>
          <w:shd w:val="clear" w:color="auto" w:fill="FFFFFF"/>
        </w:rPr>
        <w:t xml:space="preserve"> pidajate andmete esitamine Euroopa Komisjonile;</w:t>
      </w:r>
      <w:r w:rsidR="00E14016" w:rsidRPr="007B2B3E">
        <w:rPr>
          <w:rFonts w:ascii="Times New Roman" w:hAnsi="Times New Roman"/>
          <w:sz w:val="24"/>
          <w:szCs w:val="24"/>
          <w:bdr w:val="none" w:sz="0" w:space="0" w:color="auto" w:frame="1"/>
          <w:shd w:val="clear" w:color="auto" w:fill="FFFFFF"/>
        </w:rPr>
        <w:t xml:space="preserve"> </w:t>
      </w:r>
      <w:r w:rsidRPr="007B2B3E">
        <w:rPr>
          <w:rFonts w:ascii="Times New Roman" w:hAnsi="Times New Roman"/>
          <w:sz w:val="24"/>
          <w:szCs w:val="24"/>
          <w:shd w:val="clear" w:color="auto" w:fill="FFFFFF"/>
        </w:rPr>
        <w:t>Euroopa järelevalveasutuste rühmas (ERGA) ja teistes rahvusvahelistes meediavaldkonna võrgustikes osalemine;</w:t>
      </w:r>
      <w:r w:rsidR="00E14016" w:rsidRPr="007B2B3E">
        <w:rPr>
          <w:rFonts w:ascii="Times New Roman" w:hAnsi="Times New Roman"/>
          <w:sz w:val="24"/>
          <w:szCs w:val="24"/>
          <w:bdr w:val="none" w:sz="0" w:space="0" w:color="auto" w:frame="1"/>
          <w:shd w:val="clear" w:color="auto" w:fill="FFFFFF"/>
        </w:rPr>
        <w:t xml:space="preserve"> </w:t>
      </w:r>
      <w:r w:rsidRPr="007B2B3E">
        <w:rPr>
          <w:rFonts w:ascii="Times New Roman" w:hAnsi="Times New Roman"/>
          <w:sz w:val="24"/>
          <w:szCs w:val="24"/>
          <w:shd w:val="clear" w:color="auto" w:fill="FFFFFF"/>
        </w:rPr>
        <w:t>muude seadustest tulenevate ülesannete täitmine.</w:t>
      </w:r>
    </w:p>
    <w:p w14:paraId="4903A534" w14:textId="77777777" w:rsidR="002D417B" w:rsidRPr="007B2B3E" w:rsidRDefault="002D417B" w:rsidP="000504FC">
      <w:pPr>
        <w:spacing w:after="0" w:line="240" w:lineRule="auto"/>
        <w:jc w:val="both"/>
        <w:rPr>
          <w:rFonts w:ascii="Times New Roman" w:hAnsi="Times New Roman"/>
          <w:b/>
          <w:sz w:val="24"/>
          <w:szCs w:val="24"/>
        </w:rPr>
      </w:pPr>
    </w:p>
    <w:p w14:paraId="2BE5A790" w14:textId="7B5092FC" w:rsidR="002D417B" w:rsidRPr="007B2B3E" w:rsidRDefault="00CE6E26" w:rsidP="002D417B">
      <w:pPr>
        <w:spacing w:after="0" w:line="240" w:lineRule="auto"/>
        <w:jc w:val="both"/>
        <w:rPr>
          <w:rFonts w:ascii="Times New Roman" w:hAnsi="Times New Roman"/>
          <w:sz w:val="24"/>
          <w:szCs w:val="24"/>
        </w:rPr>
      </w:pPr>
      <w:r w:rsidRPr="007B2B3E">
        <w:rPr>
          <w:rFonts w:ascii="Times New Roman" w:hAnsi="Times New Roman"/>
          <w:b/>
          <w:sz w:val="24"/>
          <w:szCs w:val="24"/>
        </w:rPr>
        <w:t xml:space="preserve">Eelnõu </w:t>
      </w:r>
      <w:r w:rsidR="00D74336" w:rsidRPr="007B2B3E">
        <w:rPr>
          <w:rFonts w:ascii="Times New Roman" w:hAnsi="Times New Roman"/>
          <w:b/>
          <w:sz w:val="24"/>
          <w:szCs w:val="24"/>
        </w:rPr>
        <w:t xml:space="preserve">§ 1 </w:t>
      </w:r>
      <w:r w:rsidRPr="007B2B3E">
        <w:rPr>
          <w:rFonts w:ascii="Times New Roman" w:hAnsi="Times New Roman"/>
          <w:b/>
          <w:sz w:val="24"/>
          <w:szCs w:val="24"/>
        </w:rPr>
        <w:t xml:space="preserve">punkt </w:t>
      </w:r>
      <w:r w:rsidR="00074F97" w:rsidRPr="007B2B3E">
        <w:rPr>
          <w:rFonts w:ascii="Times New Roman" w:hAnsi="Times New Roman"/>
          <w:b/>
          <w:sz w:val="24"/>
          <w:szCs w:val="24"/>
        </w:rPr>
        <w:t>2</w:t>
      </w:r>
      <w:r w:rsidR="00744946" w:rsidRPr="007B2B3E">
        <w:rPr>
          <w:rFonts w:ascii="Times New Roman" w:hAnsi="Times New Roman"/>
          <w:b/>
          <w:sz w:val="24"/>
          <w:szCs w:val="24"/>
        </w:rPr>
        <w:t>2</w:t>
      </w:r>
      <w:r w:rsidR="00074F97" w:rsidRPr="007B2B3E">
        <w:rPr>
          <w:rFonts w:ascii="Times New Roman" w:hAnsi="Times New Roman"/>
          <w:b/>
          <w:bCs/>
          <w:sz w:val="24"/>
          <w:szCs w:val="24"/>
        </w:rPr>
        <w:t xml:space="preserve"> </w:t>
      </w:r>
      <w:r w:rsidR="000504FC" w:rsidRPr="007B2B3E">
        <w:rPr>
          <w:rFonts w:ascii="Times New Roman" w:hAnsi="Times New Roman"/>
          <w:sz w:val="24"/>
          <w:szCs w:val="24"/>
        </w:rPr>
        <w:t xml:space="preserve">on rakendusliku iseloomuga. </w:t>
      </w:r>
      <w:proofErr w:type="spellStart"/>
      <w:r w:rsidR="002D417B" w:rsidRPr="007B2B3E">
        <w:rPr>
          <w:rFonts w:ascii="Times New Roman" w:hAnsi="Times New Roman"/>
          <w:sz w:val="24"/>
          <w:szCs w:val="24"/>
        </w:rPr>
        <w:t>MeeTS-i</w:t>
      </w:r>
      <w:proofErr w:type="spellEnd"/>
      <w:r w:rsidR="002D417B" w:rsidRPr="007B2B3E">
        <w:rPr>
          <w:rFonts w:ascii="Times New Roman" w:hAnsi="Times New Roman"/>
          <w:sz w:val="24"/>
          <w:szCs w:val="24"/>
        </w:rPr>
        <w:t xml:space="preserve"> rakendussätete peatükki lisatakse §</w:t>
      </w:r>
      <w:r w:rsidR="004476FB" w:rsidRPr="007B2B3E">
        <w:rPr>
          <w:rFonts w:ascii="Times New Roman" w:hAnsi="Times New Roman"/>
          <w:sz w:val="24"/>
          <w:szCs w:val="24"/>
        </w:rPr>
        <w:t> </w:t>
      </w:r>
      <w:r w:rsidR="002D417B" w:rsidRPr="007B2B3E">
        <w:rPr>
          <w:rFonts w:ascii="Times New Roman" w:hAnsi="Times New Roman"/>
          <w:sz w:val="24"/>
          <w:szCs w:val="24"/>
          <w:shd w:val="clear" w:color="auto" w:fill="FFFFFF"/>
        </w:rPr>
        <w:t>63</w:t>
      </w:r>
      <w:r w:rsidR="002D417B" w:rsidRPr="007B2B3E">
        <w:rPr>
          <w:rFonts w:ascii="Times New Roman" w:hAnsi="Times New Roman"/>
          <w:sz w:val="24"/>
          <w:szCs w:val="24"/>
          <w:shd w:val="clear" w:color="auto" w:fill="FFFFFF"/>
          <w:vertAlign w:val="superscript"/>
        </w:rPr>
        <w:t>2</w:t>
      </w:r>
      <w:r w:rsidR="002D417B" w:rsidRPr="007B2B3E">
        <w:rPr>
          <w:rFonts w:ascii="Times New Roman" w:hAnsi="Times New Roman"/>
          <w:sz w:val="24"/>
          <w:szCs w:val="24"/>
        </w:rPr>
        <w:t>, mis puudutab enne eelnõukohase seaduse jõustumist välja</w:t>
      </w:r>
      <w:r w:rsidR="004476FB" w:rsidRPr="007B2B3E">
        <w:rPr>
          <w:rFonts w:ascii="Times New Roman" w:hAnsi="Times New Roman"/>
          <w:sz w:val="24"/>
          <w:szCs w:val="24"/>
        </w:rPr>
        <w:t xml:space="preserve"> </w:t>
      </w:r>
      <w:r w:rsidR="002D417B" w:rsidRPr="007B2B3E">
        <w:rPr>
          <w:rFonts w:ascii="Times New Roman" w:hAnsi="Times New Roman"/>
          <w:sz w:val="24"/>
          <w:szCs w:val="24"/>
        </w:rPr>
        <w:t>antud tegevuslubade kehtivust.</w:t>
      </w:r>
    </w:p>
    <w:p w14:paraId="12533D18" w14:textId="1C37E9D2" w:rsidR="007017D0" w:rsidRPr="007B2B3E" w:rsidRDefault="007017D0" w:rsidP="000504FC">
      <w:pPr>
        <w:spacing w:after="0" w:line="240" w:lineRule="auto"/>
        <w:jc w:val="both"/>
        <w:rPr>
          <w:rFonts w:ascii="Times New Roman" w:eastAsia="Times New Roman" w:hAnsi="Times New Roman"/>
          <w:sz w:val="24"/>
          <w:szCs w:val="24"/>
          <w:lang w:eastAsia="et-EE"/>
        </w:rPr>
      </w:pPr>
      <w:r w:rsidRPr="007B2B3E">
        <w:rPr>
          <w:rFonts w:ascii="Times New Roman" w:eastAsia="Times New Roman" w:hAnsi="Times New Roman"/>
          <w:sz w:val="24"/>
          <w:szCs w:val="24"/>
          <w:lang w:eastAsia="et-EE"/>
        </w:rPr>
        <w:t xml:space="preserve">Enne </w:t>
      </w:r>
      <w:r w:rsidR="00744946" w:rsidRPr="007B2B3E">
        <w:rPr>
          <w:rFonts w:ascii="Times New Roman" w:eastAsia="Times New Roman" w:hAnsi="Times New Roman"/>
          <w:sz w:val="24"/>
          <w:szCs w:val="24"/>
          <w:lang w:eastAsia="et-EE"/>
        </w:rPr>
        <w:t>2024. aasta 1. novembrit</w:t>
      </w:r>
      <w:r w:rsidRPr="007B2B3E">
        <w:rPr>
          <w:rFonts w:ascii="Times New Roman" w:eastAsia="Times New Roman" w:hAnsi="Times New Roman"/>
          <w:sz w:val="24"/>
          <w:szCs w:val="24"/>
          <w:lang w:eastAsia="et-EE"/>
        </w:rPr>
        <w:t xml:space="preserve"> välja antud ringhäälinguload kohalikus või regionaalses raadiovõrgus võrdsustatakse </w:t>
      </w:r>
      <w:r w:rsidRPr="007B2B3E">
        <w:rPr>
          <w:rFonts w:ascii="Times New Roman" w:hAnsi="Times New Roman"/>
          <w:sz w:val="24"/>
          <w:szCs w:val="24"/>
        </w:rPr>
        <w:t>üleriigiliste raadiolubadega ja n</w:t>
      </w:r>
      <w:r w:rsidR="004476FB" w:rsidRPr="007B2B3E">
        <w:rPr>
          <w:rFonts w:ascii="Times New Roman" w:hAnsi="Times New Roman"/>
          <w:sz w:val="24"/>
          <w:szCs w:val="24"/>
        </w:rPr>
        <w:t>eed</w:t>
      </w:r>
      <w:r w:rsidRPr="007B2B3E">
        <w:rPr>
          <w:rFonts w:ascii="Times New Roman" w:hAnsi="Times New Roman"/>
          <w:sz w:val="24"/>
          <w:szCs w:val="24"/>
        </w:rPr>
        <w:t xml:space="preserve"> </w:t>
      </w:r>
      <w:r w:rsidRPr="007B2B3E">
        <w:rPr>
          <w:rFonts w:ascii="Times New Roman" w:eastAsia="Times New Roman" w:hAnsi="Times New Roman"/>
          <w:sz w:val="24"/>
          <w:szCs w:val="24"/>
          <w:lang w:eastAsia="et-EE"/>
        </w:rPr>
        <w:t>jäävad kehtima kuni neil näidatud tähtaja lõpuni.</w:t>
      </w:r>
      <w:r w:rsidR="000504FC" w:rsidRPr="007B2B3E">
        <w:rPr>
          <w:rFonts w:ascii="Times New Roman" w:eastAsia="Times New Roman" w:hAnsi="Times New Roman"/>
          <w:sz w:val="24"/>
          <w:szCs w:val="24"/>
          <w:lang w:eastAsia="et-EE"/>
        </w:rPr>
        <w:t xml:space="preserve"> </w:t>
      </w:r>
      <w:r w:rsidR="004476FB" w:rsidRPr="007B2B3E">
        <w:rPr>
          <w:rFonts w:ascii="Times New Roman" w:eastAsia="Times New Roman" w:hAnsi="Times New Roman"/>
          <w:sz w:val="24"/>
          <w:szCs w:val="24"/>
          <w:lang w:eastAsia="et-EE"/>
        </w:rPr>
        <w:t>M</w:t>
      </w:r>
      <w:r w:rsidR="000504FC" w:rsidRPr="007B2B3E">
        <w:rPr>
          <w:rFonts w:ascii="Times New Roman" w:eastAsia="Times New Roman" w:hAnsi="Times New Roman"/>
          <w:sz w:val="24"/>
          <w:szCs w:val="24"/>
          <w:lang w:eastAsia="et-EE"/>
        </w:rPr>
        <w:t>uudatus on seotud regionaalse loaliigi kaotamisega</w:t>
      </w:r>
      <w:r w:rsidR="002D417B" w:rsidRPr="007B2B3E">
        <w:rPr>
          <w:rFonts w:ascii="Times New Roman" w:eastAsia="Times New Roman" w:hAnsi="Times New Roman"/>
          <w:sz w:val="24"/>
          <w:szCs w:val="24"/>
          <w:lang w:eastAsia="et-EE"/>
        </w:rPr>
        <w:t xml:space="preserve"> (vt selgitust eelnõu p </w:t>
      </w:r>
      <w:r w:rsidR="00FA6ABC" w:rsidRPr="007B2B3E">
        <w:rPr>
          <w:rFonts w:ascii="Times New Roman" w:eastAsia="Times New Roman" w:hAnsi="Times New Roman"/>
          <w:sz w:val="24"/>
          <w:szCs w:val="24"/>
          <w:lang w:eastAsia="et-EE"/>
        </w:rPr>
        <w:t xml:space="preserve">8 </w:t>
      </w:r>
      <w:r w:rsidR="002D417B" w:rsidRPr="007B2B3E">
        <w:rPr>
          <w:rFonts w:ascii="Times New Roman" w:eastAsia="Times New Roman" w:hAnsi="Times New Roman"/>
          <w:sz w:val="24"/>
          <w:szCs w:val="24"/>
          <w:lang w:eastAsia="et-EE"/>
        </w:rPr>
        <w:t>juures)</w:t>
      </w:r>
      <w:r w:rsidR="00FA6ABC" w:rsidRPr="007B2B3E">
        <w:rPr>
          <w:rFonts w:ascii="Times New Roman" w:eastAsia="Times New Roman" w:hAnsi="Times New Roman"/>
          <w:sz w:val="24"/>
          <w:szCs w:val="24"/>
          <w:lang w:eastAsia="et-EE"/>
        </w:rPr>
        <w:t>.</w:t>
      </w:r>
      <w:r w:rsidR="000504FC" w:rsidRPr="007B2B3E">
        <w:rPr>
          <w:rFonts w:ascii="Times New Roman" w:eastAsia="Times New Roman" w:hAnsi="Times New Roman"/>
          <w:sz w:val="24"/>
          <w:szCs w:val="24"/>
          <w:lang w:eastAsia="et-EE"/>
        </w:rPr>
        <w:t xml:space="preserve"> </w:t>
      </w:r>
    </w:p>
    <w:p w14:paraId="1E5B8F7F" w14:textId="77777777" w:rsidR="007017D0" w:rsidRPr="007B2B3E" w:rsidRDefault="007017D0" w:rsidP="7D6B1322">
      <w:pPr>
        <w:shd w:val="clear" w:color="auto" w:fill="FFFFFF" w:themeFill="background1"/>
        <w:spacing w:after="0" w:line="240" w:lineRule="auto"/>
        <w:jc w:val="both"/>
        <w:rPr>
          <w:rFonts w:ascii="Times New Roman" w:eastAsia="Times New Roman" w:hAnsi="Times New Roman"/>
          <w:sz w:val="24"/>
          <w:szCs w:val="24"/>
          <w:u w:val="single"/>
          <w:lang w:eastAsia="et-EE"/>
        </w:rPr>
      </w:pPr>
    </w:p>
    <w:p w14:paraId="5B96423B" w14:textId="2AECEE08" w:rsidR="00744946" w:rsidRPr="007B2B3E" w:rsidRDefault="14C3BE26" w:rsidP="00744946">
      <w:pPr>
        <w:spacing w:after="0" w:line="240" w:lineRule="auto"/>
        <w:jc w:val="both"/>
        <w:rPr>
          <w:rFonts w:ascii="Times New Roman" w:hAnsi="Times New Roman"/>
          <w:sz w:val="24"/>
          <w:szCs w:val="24"/>
        </w:rPr>
      </w:pPr>
      <w:r w:rsidRPr="007B2B3E">
        <w:rPr>
          <w:rFonts w:ascii="Times New Roman" w:hAnsi="Times New Roman"/>
          <w:b/>
          <w:bCs/>
          <w:sz w:val="24"/>
          <w:szCs w:val="24"/>
        </w:rPr>
        <w:t xml:space="preserve">Eelnõu </w:t>
      </w:r>
      <w:r w:rsidR="00D74336" w:rsidRPr="007B2B3E">
        <w:rPr>
          <w:rFonts w:ascii="Times New Roman" w:hAnsi="Times New Roman"/>
          <w:b/>
          <w:bCs/>
          <w:sz w:val="24"/>
          <w:szCs w:val="24"/>
        </w:rPr>
        <w:t xml:space="preserve">§ 1 </w:t>
      </w:r>
      <w:r w:rsidRPr="007B2B3E">
        <w:rPr>
          <w:rFonts w:ascii="Times New Roman" w:hAnsi="Times New Roman"/>
          <w:b/>
          <w:bCs/>
          <w:sz w:val="24"/>
          <w:szCs w:val="24"/>
        </w:rPr>
        <w:t xml:space="preserve">punkt </w:t>
      </w:r>
      <w:r w:rsidR="52865269" w:rsidRPr="007B2B3E">
        <w:rPr>
          <w:rFonts w:ascii="Times New Roman" w:hAnsi="Times New Roman"/>
          <w:b/>
          <w:bCs/>
          <w:sz w:val="24"/>
          <w:szCs w:val="24"/>
        </w:rPr>
        <w:t>2</w:t>
      </w:r>
      <w:r w:rsidR="00744946" w:rsidRPr="007B2B3E">
        <w:rPr>
          <w:rFonts w:ascii="Times New Roman" w:hAnsi="Times New Roman"/>
          <w:b/>
          <w:bCs/>
          <w:sz w:val="24"/>
          <w:szCs w:val="24"/>
        </w:rPr>
        <w:t>3</w:t>
      </w:r>
      <w:r w:rsidR="00074F97" w:rsidRPr="007B2B3E">
        <w:rPr>
          <w:rFonts w:ascii="Times New Roman" w:hAnsi="Times New Roman"/>
          <w:b/>
          <w:bCs/>
          <w:sz w:val="24"/>
          <w:szCs w:val="24"/>
        </w:rPr>
        <w:t xml:space="preserve"> </w:t>
      </w:r>
      <w:r w:rsidR="00852281" w:rsidRPr="007B2B3E">
        <w:rPr>
          <w:rFonts w:ascii="Times New Roman" w:hAnsi="Times New Roman"/>
          <w:sz w:val="24"/>
          <w:szCs w:val="24"/>
        </w:rPr>
        <w:t xml:space="preserve">– </w:t>
      </w:r>
      <w:r w:rsidR="004476FB" w:rsidRPr="007B2B3E">
        <w:rPr>
          <w:rFonts w:ascii="Times New Roman" w:hAnsi="Times New Roman"/>
          <w:sz w:val="24"/>
          <w:szCs w:val="24"/>
        </w:rPr>
        <w:t>L</w:t>
      </w:r>
      <w:r w:rsidR="000504FC" w:rsidRPr="007B2B3E">
        <w:rPr>
          <w:rFonts w:ascii="Times New Roman" w:hAnsi="Times New Roman"/>
          <w:sz w:val="24"/>
          <w:szCs w:val="24"/>
        </w:rPr>
        <w:t xml:space="preserve">uuakse rakendussäte olemasolevate </w:t>
      </w:r>
      <w:proofErr w:type="spellStart"/>
      <w:r w:rsidR="000504FC" w:rsidRPr="007B2B3E">
        <w:rPr>
          <w:rFonts w:ascii="Times New Roman" w:hAnsi="Times New Roman"/>
          <w:sz w:val="24"/>
          <w:szCs w:val="24"/>
        </w:rPr>
        <w:t>taasedastatavate</w:t>
      </w:r>
      <w:proofErr w:type="spellEnd"/>
      <w:r w:rsidR="000504FC" w:rsidRPr="007B2B3E">
        <w:rPr>
          <w:rFonts w:ascii="Times New Roman" w:hAnsi="Times New Roman"/>
          <w:sz w:val="24"/>
          <w:szCs w:val="24"/>
        </w:rPr>
        <w:t xml:space="preserve"> audiovisuaalmeedia teenuste </w:t>
      </w:r>
      <w:r w:rsidR="004476FB" w:rsidRPr="007B2B3E">
        <w:rPr>
          <w:rFonts w:ascii="Times New Roman" w:hAnsi="Times New Roman"/>
          <w:sz w:val="24"/>
          <w:szCs w:val="24"/>
        </w:rPr>
        <w:t>kohta</w:t>
      </w:r>
      <w:r w:rsidR="000504FC" w:rsidRPr="007B2B3E">
        <w:rPr>
          <w:rFonts w:ascii="Times New Roman" w:hAnsi="Times New Roman"/>
          <w:sz w:val="24"/>
          <w:szCs w:val="24"/>
        </w:rPr>
        <w:t xml:space="preserve">. Enne </w:t>
      </w:r>
      <w:r w:rsidR="00744946" w:rsidRPr="007B2B3E">
        <w:rPr>
          <w:rFonts w:ascii="Times New Roman" w:hAnsi="Times New Roman"/>
          <w:sz w:val="24"/>
          <w:szCs w:val="24"/>
        </w:rPr>
        <w:t xml:space="preserve">2024. aasta 1. novembrit Eestis </w:t>
      </w:r>
      <w:proofErr w:type="spellStart"/>
      <w:r w:rsidR="00744946" w:rsidRPr="007B2B3E">
        <w:rPr>
          <w:rFonts w:ascii="Times New Roman" w:hAnsi="Times New Roman"/>
          <w:sz w:val="24"/>
          <w:szCs w:val="24"/>
        </w:rPr>
        <w:t>taasedastatava</w:t>
      </w:r>
      <w:proofErr w:type="spellEnd"/>
      <w:r w:rsidR="00744946" w:rsidRPr="007B2B3E">
        <w:rPr>
          <w:rFonts w:ascii="Times New Roman" w:hAnsi="Times New Roman"/>
          <w:sz w:val="24"/>
          <w:szCs w:val="24"/>
        </w:rPr>
        <w:t xml:space="preserve"> Euroopa Liidu liikmesriigi jurisdiktsiooni alla mittekuuluva audiovisuaalmeedia teenuse, mis ei kuulu Euroopa Liidu liikmesriigi jurisdiktsiooni alla, </w:t>
      </w:r>
      <w:proofErr w:type="spellStart"/>
      <w:r w:rsidR="00744946" w:rsidRPr="007B2B3E">
        <w:rPr>
          <w:rFonts w:ascii="Times New Roman" w:hAnsi="Times New Roman"/>
          <w:sz w:val="24"/>
          <w:szCs w:val="24"/>
        </w:rPr>
        <w:t>taasedastamiseks</w:t>
      </w:r>
      <w:proofErr w:type="spellEnd"/>
      <w:r w:rsidR="00744946" w:rsidRPr="007B2B3E">
        <w:rPr>
          <w:rFonts w:ascii="Times New Roman" w:hAnsi="Times New Roman"/>
          <w:sz w:val="24"/>
          <w:szCs w:val="24"/>
        </w:rPr>
        <w:t xml:space="preserve"> peab </w:t>
      </w:r>
      <w:proofErr w:type="spellStart"/>
      <w:r w:rsidR="00744946" w:rsidRPr="007B2B3E">
        <w:rPr>
          <w:rFonts w:ascii="Times New Roman" w:hAnsi="Times New Roman"/>
          <w:sz w:val="24"/>
          <w:szCs w:val="24"/>
        </w:rPr>
        <w:t>taasedastaja</w:t>
      </w:r>
      <w:proofErr w:type="spellEnd"/>
      <w:r w:rsidR="00744946" w:rsidRPr="007B2B3E">
        <w:rPr>
          <w:rFonts w:ascii="Times New Roman" w:hAnsi="Times New Roman"/>
          <w:sz w:val="24"/>
          <w:szCs w:val="24"/>
        </w:rPr>
        <w:t xml:space="preserve"> olema esitanud </w:t>
      </w:r>
      <w:proofErr w:type="spellStart"/>
      <w:r w:rsidR="00744946" w:rsidRPr="007B2B3E">
        <w:rPr>
          <w:rFonts w:ascii="Times New Roman" w:hAnsi="Times New Roman"/>
          <w:sz w:val="24"/>
          <w:szCs w:val="24"/>
        </w:rPr>
        <w:t>taasedastamisteatise</w:t>
      </w:r>
      <w:proofErr w:type="spellEnd"/>
      <w:r w:rsidR="00744946" w:rsidRPr="007B2B3E">
        <w:rPr>
          <w:rFonts w:ascii="Times New Roman" w:hAnsi="Times New Roman"/>
          <w:sz w:val="24"/>
          <w:szCs w:val="24"/>
        </w:rPr>
        <w:t xml:space="preserve"> 2025. aasta 1. juuliks. </w:t>
      </w:r>
    </w:p>
    <w:p w14:paraId="2E77AD5F" w14:textId="77777777" w:rsidR="00744946" w:rsidRPr="007B2B3E" w:rsidRDefault="00744946" w:rsidP="00744946">
      <w:pPr>
        <w:spacing w:after="0" w:line="240" w:lineRule="auto"/>
        <w:jc w:val="both"/>
        <w:rPr>
          <w:rFonts w:ascii="Times New Roman" w:hAnsi="Times New Roman"/>
          <w:sz w:val="24"/>
          <w:szCs w:val="24"/>
        </w:rPr>
      </w:pPr>
    </w:p>
    <w:p w14:paraId="4042EA7B" w14:textId="5FA6B317" w:rsidR="00744946" w:rsidRPr="007B2B3E" w:rsidRDefault="00744946" w:rsidP="00744946">
      <w:pPr>
        <w:spacing w:after="0" w:line="240" w:lineRule="auto"/>
        <w:jc w:val="both"/>
        <w:rPr>
          <w:rFonts w:ascii="Times New Roman" w:hAnsi="Times New Roman"/>
          <w:sz w:val="24"/>
          <w:szCs w:val="24"/>
        </w:rPr>
      </w:pPr>
      <w:proofErr w:type="spellStart"/>
      <w:r w:rsidRPr="007B2B3E">
        <w:rPr>
          <w:rFonts w:ascii="Times New Roman" w:hAnsi="Times New Roman"/>
          <w:sz w:val="24"/>
          <w:szCs w:val="24"/>
        </w:rPr>
        <w:t>Taasedastamisteatist</w:t>
      </w:r>
      <w:proofErr w:type="spellEnd"/>
      <w:r w:rsidRPr="007B2B3E">
        <w:rPr>
          <w:rFonts w:ascii="Times New Roman" w:hAnsi="Times New Roman"/>
          <w:sz w:val="24"/>
          <w:szCs w:val="24"/>
        </w:rPr>
        <w:t xml:space="preserve"> ei esitata, kui sama audiovisuaalmeedia teenuse kohta on </w:t>
      </w:r>
      <w:proofErr w:type="spellStart"/>
      <w:r w:rsidRPr="007B2B3E">
        <w:rPr>
          <w:rFonts w:ascii="Times New Roman" w:hAnsi="Times New Roman"/>
          <w:sz w:val="24"/>
          <w:szCs w:val="24"/>
        </w:rPr>
        <w:t>taasedastamisteatis</w:t>
      </w:r>
      <w:proofErr w:type="spellEnd"/>
      <w:r w:rsidRPr="007B2B3E">
        <w:rPr>
          <w:rFonts w:ascii="Times New Roman" w:hAnsi="Times New Roman"/>
          <w:sz w:val="24"/>
          <w:szCs w:val="24"/>
        </w:rPr>
        <w:t xml:space="preserve"> esitatud ja </w:t>
      </w:r>
      <w:proofErr w:type="spellStart"/>
      <w:r w:rsidRPr="007B2B3E">
        <w:rPr>
          <w:rFonts w:ascii="Times New Roman" w:hAnsi="Times New Roman"/>
          <w:sz w:val="24"/>
          <w:szCs w:val="24"/>
        </w:rPr>
        <w:t>taasedastamise</w:t>
      </w:r>
      <w:proofErr w:type="spellEnd"/>
      <w:r w:rsidRPr="007B2B3E">
        <w:rPr>
          <w:rFonts w:ascii="Times New Roman" w:hAnsi="Times New Roman"/>
          <w:sz w:val="24"/>
          <w:szCs w:val="24"/>
        </w:rPr>
        <w:t xml:space="preserve"> lubamisest ei ole keeldutud. </w:t>
      </w:r>
    </w:p>
    <w:p w14:paraId="622A49C6" w14:textId="77777777" w:rsidR="00744946" w:rsidRPr="007B2B3E" w:rsidRDefault="00744946" w:rsidP="00744946">
      <w:pPr>
        <w:spacing w:after="0" w:line="240" w:lineRule="auto"/>
        <w:jc w:val="both"/>
        <w:rPr>
          <w:rFonts w:ascii="Times New Roman" w:hAnsi="Times New Roman"/>
          <w:sz w:val="24"/>
          <w:szCs w:val="24"/>
        </w:rPr>
      </w:pPr>
    </w:p>
    <w:p w14:paraId="3DBDD054" w14:textId="49B762D4" w:rsidR="00852281" w:rsidRPr="007B2B3E" w:rsidRDefault="00744946" w:rsidP="00744946">
      <w:pPr>
        <w:spacing w:after="0" w:line="240" w:lineRule="auto"/>
        <w:jc w:val="both"/>
        <w:rPr>
          <w:rFonts w:ascii="Times New Roman" w:hAnsi="Times New Roman"/>
          <w:sz w:val="24"/>
          <w:szCs w:val="24"/>
        </w:rPr>
      </w:pPr>
      <w:r w:rsidRPr="007B2B3E">
        <w:rPr>
          <w:rFonts w:ascii="Times New Roman" w:hAnsi="Times New Roman"/>
          <w:sz w:val="24"/>
          <w:szCs w:val="24"/>
        </w:rPr>
        <w:t xml:space="preserve">Kui Tarbijakaitse ja Tehnilise Järelevalve Amet keelab audiovisuaalmeedia teenuse </w:t>
      </w:r>
      <w:proofErr w:type="spellStart"/>
      <w:r w:rsidRPr="007B2B3E">
        <w:rPr>
          <w:rFonts w:ascii="Times New Roman" w:hAnsi="Times New Roman"/>
          <w:sz w:val="24"/>
          <w:szCs w:val="24"/>
        </w:rPr>
        <w:t>taasedastamise</w:t>
      </w:r>
      <w:proofErr w:type="spellEnd"/>
      <w:r w:rsidRPr="007B2B3E">
        <w:rPr>
          <w:rFonts w:ascii="Times New Roman" w:hAnsi="Times New Roman"/>
          <w:sz w:val="24"/>
          <w:szCs w:val="24"/>
        </w:rPr>
        <w:t>, lõpetavad audiovisuaalmeedia teenuse osutamise ka teised sama audiovisuaalmeedia teenuse osutajad.</w:t>
      </w:r>
    </w:p>
    <w:p w14:paraId="258E74E1" w14:textId="1B573DBA" w:rsidR="007017D0" w:rsidRPr="007B2B3E" w:rsidRDefault="007017D0" w:rsidP="00293E37">
      <w:pPr>
        <w:spacing w:after="0" w:line="240" w:lineRule="auto"/>
        <w:jc w:val="both"/>
        <w:rPr>
          <w:rFonts w:ascii="Times New Roman" w:hAnsi="Times New Roman"/>
          <w:sz w:val="24"/>
          <w:szCs w:val="24"/>
        </w:rPr>
      </w:pPr>
    </w:p>
    <w:p w14:paraId="7CE7D2D2" w14:textId="5220BDC5" w:rsidR="00744946" w:rsidRPr="007B2B3E" w:rsidRDefault="00744946" w:rsidP="00293E37">
      <w:pPr>
        <w:spacing w:after="0" w:line="240" w:lineRule="auto"/>
        <w:jc w:val="both"/>
        <w:rPr>
          <w:rFonts w:ascii="Times New Roman" w:hAnsi="Times New Roman"/>
          <w:sz w:val="24"/>
          <w:szCs w:val="24"/>
        </w:rPr>
      </w:pPr>
      <w:r w:rsidRPr="007B2B3E">
        <w:rPr>
          <w:rFonts w:ascii="Times New Roman" w:hAnsi="Times New Roman"/>
          <w:b/>
          <w:bCs/>
          <w:sz w:val="24"/>
          <w:szCs w:val="24"/>
        </w:rPr>
        <w:t>Eelnõu § 2</w:t>
      </w:r>
      <w:r w:rsidRPr="007B2B3E">
        <w:rPr>
          <w:rFonts w:ascii="Times New Roman" w:hAnsi="Times New Roman"/>
          <w:sz w:val="24"/>
          <w:szCs w:val="24"/>
        </w:rPr>
        <w:t xml:space="preserve"> kohaselt jõustub seadus 2024. aasta 1. novembril. </w:t>
      </w:r>
    </w:p>
    <w:p w14:paraId="7B0A647B" w14:textId="77777777" w:rsidR="00744946" w:rsidRPr="007B2B3E" w:rsidRDefault="00744946" w:rsidP="00293E37">
      <w:pPr>
        <w:spacing w:after="0" w:line="240" w:lineRule="auto"/>
        <w:jc w:val="both"/>
        <w:rPr>
          <w:rFonts w:ascii="Times New Roman" w:hAnsi="Times New Roman"/>
          <w:sz w:val="24"/>
          <w:szCs w:val="24"/>
        </w:rPr>
      </w:pPr>
    </w:p>
    <w:p w14:paraId="74BC3167" w14:textId="77777777" w:rsidR="00852281" w:rsidRPr="007B2B3E" w:rsidRDefault="00852281" w:rsidP="00293E37">
      <w:pPr>
        <w:spacing w:after="0" w:line="240" w:lineRule="auto"/>
        <w:jc w:val="both"/>
        <w:rPr>
          <w:rFonts w:ascii="Times New Roman" w:hAnsi="Times New Roman"/>
          <w:b/>
          <w:sz w:val="24"/>
          <w:szCs w:val="24"/>
        </w:rPr>
      </w:pPr>
      <w:r w:rsidRPr="007B2B3E">
        <w:rPr>
          <w:rFonts w:ascii="Times New Roman" w:hAnsi="Times New Roman"/>
          <w:b/>
          <w:sz w:val="24"/>
          <w:szCs w:val="24"/>
        </w:rPr>
        <w:t>4. Eelnõu terminoloogia</w:t>
      </w:r>
    </w:p>
    <w:p w14:paraId="72C027F0" w14:textId="77777777" w:rsidR="00852281" w:rsidRPr="007B2B3E" w:rsidRDefault="00852281" w:rsidP="00293E37">
      <w:pPr>
        <w:spacing w:after="0" w:line="240" w:lineRule="auto"/>
        <w:jc w:val="both"/>
        <w:rPr>
          <w:rFonts w:ascii="Times New Roman" w:hAnsi="Times New Roman"/>
          <w:b/>
          <w:sz w:val="24"/>
          <w:szCs w:val="24"/>
        </w:rPr>
      </w:pPr>
    </w:p>
    <w:p w14:paraId="50C91534" w14:textId="7C6CF3BB" w:rsidR="00852281" w:rsidRPr="007B2B3E" w:rsidRDefault="00852281" w:rsidP="00293E37">
      <w:pPr>
        <w:spacing w:after="0" w:line="240" w:lineRule="auto"/>
        <w:jc w:val="both"/>
        <w:rPr>
          <w:rFonts w:ascii="Times New Roman" w:hAnsi="Times New Roman"/>
          <w:sz w:val="24"/>
          <w:szCs w:val="24"/>
        </w:rPr>
      </w:pPr>
      <w:r w:rsidRPr="007B2B3E">
        <w:rPr>
          <w:rFonts w:ascii="Times New Roman" w:hAnsi="Times New Roman"/>
          <w:sz w:val="24"/>
          <w:szCs w:val="24"/>
        </w:rPr>
        <w:t xml:space="preserve">Eelnõuga võetakse kasutusele </w:t>
      </w:r>
      <w:r w:rsidR="00036A2A" w:rsidRPr="007B2B3E">
        <w:rPr>
          <w:rFonts w:ascii="Times New Roman" w:hAnsi="Times New Roman"/>
          <w:sz w:val="24"/>
          <w:szCs w:val="24"/>
        </w:rPr>
        <w:t>uus termin „</w:t>
      </w:r>
      <w:proofErr w:type="spellStart"/>
      <w:r w:rsidR="00036A2A" w:rsidRPr="007B2B3E">
        <w:rPr>
          <w:rFonts w:ascii="Times New Roman" w:hAnsi="Times New Roman"/>
          <w:sz w:val="24"/>
          <w:szCs w:val="24"/>
        </w:rPr>
        <w:t>taasedastamis</w:t>
      </w:r>
      <w:r w:rsidR="04B51FBE" w:rsidRPr="007B2B3E">
        <w:rPr>
          <w:rFonts w:ascii="Times New Roman" w:hAnsi="Times New Roman"/>
          <w:sz w:val="24"/>
          <w:szCs w:val="24"/>
        </w:rPr>
        <w:t>teatis</w:t>
      </w:r>
      <w:proofErr w:type="spellEnd"/>
      <w:r w:rsidR="00036A2A" w:rsidRPr="007B2B3E">
        <w:rPr>
          <w:rFonts w:ascii="Times New Roman" w:hAnsi="Times New Roman"/>
          <w:sz w:val="24"/>
          <w:szCs w:val="24"/>
        </w:rPr>
        <w:t>“</w:t>
      </w:r>
      <w:r w:rsidRPr="007B2B3E">
        <w:rPr>
          <w:rFonts w:ascii="Times New Roman" w:hAnsi="Times New Roman"/>
          <w:sz w:val="24"/>
          <w:szCs w:val="24"/>
        </w:rPr>
        <w:t xml:space="preserve">. Termini sisu on määratletud seletuskirja </w:t>
      </w:r>
      <w:r w:rsidR="002D2902" w:rsidRPr="007B2B3E">
        <w:rPr>
          <w:rFonts w:ascii="Times New Roman" w:hAnsi="Times New Roman"/>
          <w:sz w:val="24"/>
          <w:szCs w:val="24"/>
        </w:rPr>
        <w:t>punktis 3</w:t>
      </w:r>
      <w:r w:rsidR="009674E9" w:rsidRPr="007B2B3E">
        <w:rPr>
          <w:rFonts w:ascii="Times New Roman" w:hAnsi="Times New Roman"/>
          <w:sz w:val="24"/>
          <w:szCs w:val="24"/>
        </w:rPr>
        <w:t xml:space="preserve"> „Eelnõu sisu ja võrdlev analüüs“</w:t>
      </w:r>
      <w:r w:rsidR="002D2902" w:rsidRPr="007B2B3E">
        <w:rPr>
          <w:rFonts w:ascii="Times New Roman" w:hAnsi="Times New Roman"/>
          <w:sz w:val="24"/>
          <w:szCs w:val="24"/>
        </w:rPr>
        <w:t xml:space="preserve"> eelnõu punkti</w:t>
      </w:r>
      <w:r w:rsidR="00FA6ABC" w:rsidRPr="007B2B3E">
        <w:rPr>
          <w:rFonts w:ascii="Times New Roman" w:hAnsi="Times New Roman"/>
          <w:sz w:val="24"/>
          <w:szCs w:val="24"/>
        </w:rPr>
        <w:t xml:space="preserve"> 1</w:t>
      </w:r>
      <w:r w:rsidR="00744946" w:rsidRPr="007B2B3E">
        <w:rPr>
          <w:rFonts w:ascii="Times New Roman" w:hAnsi="Times New Roman"/>
          <w:sz w:val="24"/>
          <w:szCs w:val="24"/>
        </w:rPr>
        <w:t>5</w:t>
      </w:r>
      <w:r w:rsidRPr="007B2B3E">
        <w:rPr>
          <w:rFonts w:ascii="Times New Roman" w:hAnsi="Times New Roman"/>
          <w:sz w:val="24"/>
          <w:szCs w:val="24"/>
        </w:rPr>
        <w:t xml:space="preserve"> selgituses. </w:t>
      </w:r>
    </w:p>
    <w:p w14:paraId="4D3F3ED6" w14:textId="77777777" w:rsidR="00852281" w:rsidRPr="007B2B3E" w:rsidRDefault="00852281" w:rsidP="00293E37">
      <w:pPr>
        <w:spacing w:after="0" w:line="240" w:lineRule="auto"/>
        <w:jc w:val="both"/>
        <w:rPr>
          <w:rFonts w:ascii="Times New Roman" w:hAnsi="Times New Roman"/>
          <w:b/>
          <w:sz w:val="24"/>
          <w:szCs w:val="24"/>
        </w:rPr>
      </w:pPr>
    </w:p>
    <w:p w14:paraId="0E5A7482" w14:textId="77777777" w:rsidR="00852281" w:rsidRPr="007B2B3E" w:rsidRDefault="00852281" w:rsidP="00293E37">
      <w:pPr>
        <w:spacing w:after="0" w:line="240" w:lineRule="auto"/>
        <w:jc w:val="both"/>
        <w:rPr>
          <w:rFonts w:ascii="Times New Roman" w:hAnsi="Times New Roman"/>
          <w:b/>
          <w:sz w:val="24"/>
          <w:szCs w:val="24"/>
        </w:rPr>
      </w:pPr>
      <w:r w:rsidRPr="007B2B3E">
        <w:rPr>
          <w:rFonts w:ascii="Times New Roman" w:hAnsi="Times New Roman"/>
          <w:b/>
          <w:sz w:val="24"/>
          <w:szCs w:val="24"/>
        </w:rPr>
        <w:t>5. Eelnõu vastavus Euroopa Liidu õigusele</w:t>
      </w:r>
    </w:p>
    <w:p w14:paraId="3F344DC2" w14:textId="77777777" w:rsidR="00852281" w:rsidRPr="007B2B3E" w:rsidRDefault="00852281" w:rsidP="00293E37">
      <w:pPr>
        <w:spacing w:after="0" w:line="240" w:lineRule="auto"/>
        <w:jc w:val="both"/>
        <w:rPr>
          <w:rFonts w:ascii="Times New Roman" w:hAnsi="Times New Roman"/>
          <w:sz w:val="24"/>
          <w:szCs w:val="24"/>
        </w:rPr>
      </w:pPr>
    </w:p>
    <w:p w14:paraId="5497DD99" w14:textId="0A477CAF" w:rsidR="00852281" w:rsidRPr="007B2B3E" w:rsidRDefault="00852281" w:rsidP="00293E37">
      <w:pPr>
        <w:spacing w:after="0" w:line="240" w:lineRule="auto"/>
        <w:jc w:val="both"/>
        <w:rPr>
          <w:rFonts w:ascii="Times New Roman" w:hAnsi="Times New Roman"/>
          <w:sz w:val="24"/>
          <w:szCs w:val="24"/>
        </w:rPr>
      </w:pPr>
      <w:r w:rsidRPr="007B2B3E">
        <w:rPr>
          <w:rFonts w:ascii="Times New Roman" w:hAnsi="Times New Roman"/>
          <w:sz w:val="24"/>
          <w:szCs w:val="24"/>
        </w:rPr>
        <w:t>Eelnõu</w:t>
      </w:r>
      <w:r w:rsidR="001007A2" w:rsidRPr="007B2B3E">
        <w:rPr>
          <w:rFonts w:ascii="Times New Roman" w:hAnsi="Times New Roman"/>
          <w:sz w:val="24"/>
          <w:szCs w:val="24"/>
        </w:rPr>
        <w:t xml:space="preserve"> on kooskõlas </w:t>
      </w:r>
      <w:r w:rsidRPr="007B2B3E">
        <w:rPr>
          <w:rFonts w:ascii="Times New Roman" w:hAnsi="Times New Roman"/>
          <w:sz w:val="24"/>
          <w:szCs w:val="24"/>
        </w:rPr>
        <w:t>Euroopa Parlamendi ja nõukogu direktiiv</w:t>
      </w:r>
      <w:r w:rsidR="004476FB" w:rsidRPr="007B2B3E">
        <w:rPr>
          <w:rFonts w:ascii="Times New Roman" w:hAnsi="Times New Roman"/>
          <w:sz w:val="24"/>
          <w:szCs w:val="24"/>
        </w:rPr>
        <w:t>iga</w:t>
      </w:r>
      <w:r w:rsidRPr="007B2B3E">
        <w:rPr>
          <w:rFonts w:ascii="Times New Roman" w:hAnsi="Times New Roman"/>
          <w:sz w:val="24"/>
          <w:szCs w:val="24"/>
        </w:rPr>
        <w:t xml:space="preserve"> (EL) 2018/1808, </w:t>
      </w:r>
      <w:r w:rsidRPr="007B2B3E">
        <w:rPr>
          <w:rFonts w:ascii="Times New Roman" w:hAnsi="Times New Roman"/>
          <w:bCs/>
          <w:sz w:val="24"/>
          <w:szCs w:val="24"/>
        </w:rPr>
        <w:t>millega muudetakse direktiivi 2010/13/EL audiovisuaalmeedia teenuste osutamist käsitlevate liikmesriikide teatavate õigus- ja haldusnormide koordineerimise kohta (audiovisuaalmeedia teenuste direktiiv), et võtta arvesse muutuvat turuolukorda</w:t>
      </w:r>
      <w:r w:rsidR="001007A2" w:rsidRPr="007B2B3E">
        <w:rPr>
          <w:rFonts w:ascii="Times New Roman" w:hAnsi="Times New Roman"/>
          <w:bCs/>
          <w:sz w:val="24"/>
          <w:szCs w:val="24"/>
        </w:rPr>
        <w:t>.</w:t>
      </w:r>
    </w:p>
    <w:p w14:paraId="611D136B" w14:textId="77777777" w:rsidR="00852281" w:rsidRPr="007B2B3E" w:rsidRDefault="00852281" w:rsidP="00293E37">
      <w:pPr>
        <w:spacing w:after="0" w:line="240" w:lineRule="auto"/>
        <w:jc w:val="both"/>
        <w:rPr>
          <w:rFonts w:ascii="Times New Roman" w:hAnsi="Times New Roman"/>
          <w:b/>
          <w:sz w:val="24"/>
          <w:szCs w:val="24"/>
        </w:rPr>
      </w:pPr>
    </w:p>
    <w:p w14:paraId="337ECBBC" w14:textId="77777777" w:rsidR="00852281" w:rsidRPr="007B2B3E" w:rsidRDefault="00852281" w:rsidP="00293E37">
      <w:pPr>
        <w:spacing w:after="0" w:line="240" w:lineRule="auto"/>
        <w:jc w:val="both"/>
        <w:rPr>
          <w:rFonts w:ascii="Times New Roman" w:hAnsi="Times New Roman"/>
          <w:b/>
          <w:sz w:val="24"/>
          <w:szCs w:val="24"/>
        </w:rPr>
      </w:pPr>
      <w:r w:rsidRPr="007B2B3E">
        <w:rPr>
          <w:rFonts w:ascii="Times New Roman" w:hAnsi="Times New Roman"/>
          <w:b/>
          <w:sz w:val="24"/>
          <w:szCs w:val="24"/>
        </w:rPr>
        <w:t>6. Seaduse mõjud</w:t>
      </w:r>
    </w:p>
    <w:p w14:paraId="225AB94D" w14:textId="77777777" w:rsidR="00852281" w:rsidRPr="007B2B3E" w:rsidRDefault="00852281" w:rsidP="00293E37">
      <w:pPr>
        <w:spacing w:after="0" w:line="240" w:lineRule="auto"/>
        <w:jc w:val="both"/>
        <w:rPr>
          <w:rFonts w:ascii="Times New Roman" w:hAnsi="Times New Roman"/>
          <w:b/>
          <w:sz w:val="24"/>
          <w:szCs w:val="24"/>
        </w:rPr>
      </w:pPr>
    </w:p>
    <w:p w14:paraId="0D8375D3" w14:textId="77777777" w:rsidR="00852281" w:rsidRPr="007B2B3E" w:rsidRDefault="00852281" w:rsidP="00293E37">
      <w:pPr>
        <w:spacing w:after="0" w:line="240" w:lineRule="auto"/>
        <w:jc w:val="both"/>
        <w:rPr>
          <w:rFonts w:ascii="Times New Roman" w:hAnsi="Times New Roman"/>
          <w:sz w:val="24"/>
          <w:szCs w:val="24"/>
        </w:rPr>
      </w:pPr>
      <w:r w:rsidRPr="007B2B3E">
        <w:rPr>
          <w:rFonts w:ascii="Times New Roman" w:hAnsi="Times New Roman"/>
          <w:sz w:val="24"/>
          <w:szCs w:val="24"/>
        </w:rPr>
        <w:t xml:space="preserve">Kavandatavad muudatused ei mõjuta keskkonda ega regionaalarengut. </w:t>
      </w:r>
    </w:p>
    <w:p w14:paraId="074BD1A2" w14:textId="77777777" w:rsidR="00852281" w:rsidRPr="007B2B3E" w:rsidRDefault="00852281" w:rsidP="00293E37">
      <w:pPr>
        <w:spacing w:after="0" w:line="240" w:lineRule="auto"/>
        <w:jc w:val="both"/>
        <w:rPr>
          <w:rFonts w:ascii="Times New Roman" w:hAnsi="Times New Roman"/>
          <w:b/>
          <w:sz w:val="24"/>
          <w:szCs w:val="24"/>
        </w:rPr>
      </w:pPr>
    </w:p>
    <w:p w14:paraId="5A11AE75" w14:textId="6AE6B9A6" w:rsidR="00C45872" w:rsidRPr="007B2B3E" w:rsidRDefault="00C45872" w:rsidP="077C8993">
      <w:pPr>
        <w:spacing w:after="0" w:line="240" w:lineRule="auto"/>
        <w:jc w:val="both"/>
        <w:rPr>
          <w:rFonts w:ascii="Times New Roman" w:hAnsi="Times New Roman"/>
          <w:b/>
          <w:sz w:val="24"/>
          <w:szCs w:val="24"/>
        </w:rPr>
      </w:pPr>
      <w:r w:rsidRPr="007B2B3E">
        <w:rPr>
          <w:rFonts w:ascii="Times New Roman" w:hAnsi="Times New Roman"/>
          <w:b/>
          <w:sz w:val="24"/>
          <w:szCs w:val="24"/>
        </w:rPr>
        <w:t>6.</w:t>
      </w:r>
      <w:r w:rsidR="00C13325" w:rsidRPr="007B2B3E">
        <w:rPr>
          <w:rFonts w:ascii="Times New Roman" w:hAnsi="Times New Roman"/>
          <w:b/>
          <w:sz w:val="24"/>
          <w:szCs w:val="24"/>
        </w:rPr>
        <w:t>1</w:t>
      </w:r>
      <w:r w:rsidRPr="007B2B3E">
        <w:rPr>
          <w:rFonts w:ascii="Times New Roman" w:hAnsi="Times New Roman"/>
          <w:b/>
          <w:sz w:val="24"/>
          <w:szCs w:val="24"/>
        </w:rPr>
        <w:t xml:space="preserve">. Teleprogrammide </w:t>
      </w:r>
      <w:proofErr w:type="spellStart"/>
      <w:r w:rsidRPr="007B2B3E">
        <w:rPr>
          <w:rFonts w:ascii="Times New Roman" w:hAnsi="Times New Roman"/>
          <w:b/>
          <w:sz w:val="24"/>
          <w:szCs w:val="24"/>
        </w:rPr>
        <w:t>taasedastamistea</w:t>
      </w:r>
      <w:r w:rsidR="34ED95FF" w:rsidRPr="007B2B3E">
        <w:rPr>
          <w:rFonts w:ascii="Times New Roman" w:hAnsi="Times New Roman"/>
          <w:b/>
          <w:sz w:val="24"/>
          <w:szCs w:val="24"/>
        </w:rPr>
        <w:t>tise</w:t>
      </w:r>
      <w:proofErr w:type="spellEnd"/>
      <w:r w:rsidRPr="007B2B3E">
        <w:rPr>
          <w:rFonts w:ascii="Times New Roman" w:hAnsi="Times New Roman"/>
          <w:b/>
          <w:sz w:val="24"/>
          <w:szCs w:val="24"/>
        </w:rPr>
        <w:t xml:space="preserve"> regulatsioon</w:t>
      </w:r>
    </w:p>
    <w:p w14:paraId="735EB5B6" w14:textId="77777777" w:rsidR="00C45872" w:rsidRPr="007B2B3E" w:rsidRDefault="00C45872" w:rsidP="00C45872">
      <w:pPr>
        <w:spacing w:after="0" w:line="240" w:lineRule="auto"/>
        <w:jc w:val="both"/>
        <w:rPr>
          <w:rFonts w:ascii="Times New Roman" w:hAnsi="Times New Roman"/>
          <w:bCs/>
          <w:sz w:val="24"/>
          <w:szCs w:val="24"/>
        </w:rPr>
      </w:pPr>
    </w:p>
    <w:p w14:paraId="136E06F3" w14:textId="4CB3D465" w:rsidR="00C45872" w:rsidRPr="007B2B3E" w:rsidRDefault="007C048C" w:rsidP="00C45872">
      <w:pPr>
        <w:spacing w:after="0" w:line="240" w:lineRule="auto"/>
        <w:jc w:val="both"/>
        <w:rPr>
          <w:rFonts w:ascii="Times New Roman" w:hAnsi="Times New Roman"/>
          <w:b/>
          <w:sz w:val="24"/>
          <w:szCs w:val="24"/>
        </w:rPr>
      </w:pPr>
      <w:r w:rsidRPr="007B2B3E">
        <w:rPr>
          <w:rFonts w:ascii="Times New Roman" w:hAnsi="Times New Roman"/>
          <w:b/>
          <w:sz w:val="24"/>
          <w:szCs w:val="24"/>
        </w:rPr>
        <w:lastRenderedPageBreak/>
        <w:t>6</w:t>
      </w:r>
      <w:r w:rsidR="00C45872" w:rsidRPr="007B2B3E">
        <w:rPr>
          <w:rFonts w:ascii="Times New Roman" w:hAnsi="Times New Roman"/>
          <w:b/>
          <w:sz w:val="24"/>
          <w:szCs w:val="24"/>
        </w:rPr>
        <w:t>.</w:t>
      </w:r>
      <w:r w:rsidR="00C13325" w:rsidRPr="007B2B3E">
        <w:rPr>
          <w:rFonts w:ascii="Times New Roman" w:hAnsi="Times New Roman"/>
          <w:b/>
          <w:sz w:val="24"/>
          <w:szCs w:val="24"/>
        </w:rPr>
        <w:t>1</w:t>
      </w:r>
      <w:r w:rsidR="00C45872" w:rsidRPr="007B2B3E">
        <w:rPr>
          <w:rFonts w:ascii="Times New Roman" w:hAnsi="Times New Roman"/>
          <w:b/>
          <w:sz w:val="24"/>
          <w:szCs w:val="24"/>
        </w:rPr>
        <w:t xml:space="preserve">.1. </w:t>
      </w:r>
      <w:r w:rsidR="00C45872" w:rsidRPr="007B2B3E">
        <w:rPr>
          <w:rFonts w:ascii="Times New Roman" w:hAnsi="Times New Roman"/>
          <w:b/>
          <w:sz w:val="24"/>
          <w:szCs w:val="24"/>
          <w:u w:val="single"/>
        </w:rPr>
        <w:t xml:space="preserve">Mõju </w:t>
      </w:r>
      <w:proofErr w:type="spellStart"/>
      <w:r w:rsidR="00C45872" w:rsidRPr="007B2B3E">
        <w:rPr>
          <w:rFonts w:ascii="Times New Roman" w:hAnsi="Times New Roman"/>
          <w:b/>
          <w:sz w:val="24"/>
          <w:szCs w:val="24"/>
          <w:u w:val="single"/>
        </w:rPr>
        <w:t>siseturvalisusele</w:t>
      </w:r>
      <w:proofErr w:type="spellEnd"/>
      <w:r w:rsidR="00C45872" w:rsidRPr="007B2B3E">
        <w:rPr>
          <w:rFonts w:ascii="Times New Roman" w:hAnsi="Times New Roman"/>
          <w:b/>
          <w:sz w:val="24"/>
          <w:szCs w:val="24"/>
          <w:u w:val="single"/>
        </w:rPr>
        <w:t xml:space="preserve"> (</w:t>
      </w:r>
      <w:proofErr w:type="spellStart"/>
      <w:r w:rsidR="00C45872" w:rsidRPr="007B2B3E">
        <w:rPr>
          <w:rFonts w:ascii="Times New Roman" w:hAnsi="Times New Roman"/>
          <w:b/>
          <w:sz w:val="24"/>
          <w:szCs w:val="24"/>
          <w:u w:val="single"/>
        </w:rPr>
        <w:t>siseturvalisus</w:t>
      </w:r>
      <w:proofErr w:type="spellEnd"/>
      <w:r w:rsidR="00C45872" w:rsidRPr="007B2B3E">
        <w:rPr>
          <w:rFonts w:ascii="Times New Roman" w:hAnsi="Times New Roman"/>
          <w:b/>
          <w:sz w:val="24"/>
          <w:szCs w:val="24"/>
          <w:u w:val="single"/>
        </w:rPr>
        <w:t xml:space="preserve"> ja sisejulgeolek)</w:t>
      </w:r>
    </w:p>
    <w:p w14:paraId="7F0D4741" w14:textId="77777777" w:rsidR="00C45872" w:rsidRPr="007B2B3E" w:rsidRDefault="00C45872" w:rsidP="00C45872">
      <w:pPr>
        <w:spacing w:after="0" w:line="240" w:lineRule="auto"/>
        <w:jc w:val="both"/>
        <w:rPr>
          <w:rFonts w:ascii="Times New Roman" w:hAnsi="Times New Roman"/>
          <w:b/>
          <w:sz w:val="24"/>
          <w:szCs w:val="24"/>
        </w:rPr>
      </w:pPr>
    </w:p>
    <w:p w14:paraId="3B73848C" w14:textId="450A2BD6" w:rsidR="00C45872" w:rsidRPr="007B2B3E" w:rsidRDefault="007C048C" w:rsidP="00C45872">
      <w:pPr>
        <w:spacing w:after="0" w:line="240" w:lineRule="auto"/>
        <w:jc w:val="both"/>
        <w:rPr>
          <w:rFonts w:ascii="Times New Roman" w:hAnsi="Times New Roman"/>
          <w:b/>
          <w:sz w:val="24"/>
          <w:szCs w:val="24"/>
        </w:rPr>
      </w:pPr>
      <w:r w:rsidRPr="007B2B3E">
        <w:rPr>
          <w:rFonts w:ascii="Times New Roman" w:hAnsi="Times New Roman"/>
          <w:b/>
          <w:sz w:val="24"/>
          <w:szCs w:val="24"/>
        </w:rPr>
        <w:t>6</w:t>
      </w:r>
      <w:r w:rsidR="00C45872" w:rsidRPr="007B2B3E">
        <w:rPr>
          <w:rFonts w:ascii="Times New Roman" w:hAnsi="Times New Roman"/>
          <w:b/>
          <w:sz w:val="24"/>
          <w:szCs w:val="24"/>
        </w:rPr>
        <w:t>.</w:t>
      </w:r>
      <w:r w:rsidR="00C13325" w:rsidRPr="007B2B3E">
        <w:rPr>
          <w:rFonts w:ascii="Times New Roman" w:hAnsi="Times New Roman"/>
          <w:b/>
          <w:sz w:val="24"/>
          <w:szCs w:val="24"/>
        </w:rPr>
        <w:t>1</w:t>
      </w:r>
      <w:r w:rsidR="00C45872" w:rsidRPr="007B2B3E">
        <w:rPr>
          <w:rFonts w:ascii="Times New Roman" w:hAnsi="Times New Roman"/>
          <w:b/>
          <w:sz w:val="24"/>
          <w:szCs w:val="24"/>
        </w:rPr>
        <w:t>.1.1. Muudatustest mõjutatud sihtrühm – Eesti elanikkond</w:t>
      </w:r>
    </w:p>
    <w:p w14:paraId="59B0B31E" w14:textId="77777777" w:rsidR="00C45872" w:rsidRPr="007B2B3E" w:rsidRDefault="00C45872" w:rsidP="00C45872">
      <w:pPr>
        <w:spacing w:after="0" w:line="240" w:lineRule="auto"/>
        <w:jc w:val="both"/>
        <w:rPr>
          <w:rFonts w:ascii="Times New Roman" w:hAnsi="Times New Roman"/>
          <w:bCs/>
          <w:sz w:val="24"/>
          <w:szCs w:val="24"/>
        </w:rPr>
      </w:pPr>
    </w:p>
    <w:p w14:paraId="6AD471F1" w14:textId="4A155698" w:rsidR="00C45872" w:rsidRPr="007B2B3E" w:rsidRDefault="00744946" w:rsidP="453AF718">
      <w:pPr>
        <w:spacing w:after="0" w:line="240" w:lineRule="auto"/>
        <w:jc w:val="both"/>
        <w:rPr>
          <w:rFonts w:ascii="Times New Roman" w:hAnsi="Times New Roman"/>
          <w:sz w:val="24"/>
          <w:szCs w:val="24"/>
        </w:rPr>
      </w:pPr>
      <w:r w:rsidRPr="007B2B3E">
        <w:rPr>
          <w:rFonts w:ascii="Times New Roman" w:hAnsi="Times New Roman"/>
          <w:sz w:val="24"/>
          <w:szCs w:val="24"/>
        </w:rPr>
        <w:t>2024. a</w:t>
      </w:r>
      <w:r w:rsidR="00C45872" w:rsidRPr="007B2B3E">
        <w:rPr>
          <w:rFonts w:ascii="Times New Roman" w:hAnsi="Times New Roman"/>
          <w:sz w:val="24"/>
          <w:szCs w:val="24"/>
        </w:rPr>
        <w:t xml:space="preserve"> seisuga ela</w:t>
      </w:r>
      <w:r w:rsidR="0051470D" w:rsidRPr="007B2B3E">
        <w:rPr>
          <w:rFonts w:ascii="Times New Roman" w:hAnsi="Times New Roman"/>
          <w:sz w:val="24"/>
          <w:szCs w:val="24"/>
        </w:rPr>
        <w:t>b</w:t>
      </w:r>
      <w:r w:rsidR="00C45872" w:rsidRPr="007B2B3E">
        <w:rPr>
          <w:rFonts w:ascii="Times New Roman" w:hAnsi="Times New Roman"/>
          <w:sz w:val="24"/>
          <w:szCs w:val="24"/>
        </w:rPr>
        <w:t xml:space="preserve"> Eestis </w:t>
      </w:r>
      <w:r w:rsidR="00C45872" w:rsidRPr="007B2B3E">
        <w:rPr>
          <w:rFonts w:ascii="Times New Roman" w:eastAsia="Times New Roman" w:hAnsi="Times New Roman"/>
          <w:sz w:val="24"/>
          <w:szCs w:val="24"/>
        </w:rPr>
        <w:t>1</w:t>
      </w:r>
      <w:r w:rsidRPr="007B2B3E">
        <w:rPr>
          <w:rFonts w:ascii="Times New Roman" w:eastAsia="Times New Roman" w:hAnsi="Times New Roman"/>
          <w:sz w:val="24"/>
          <w:szCs w:val="24"/>
        </w:rPr>
        <w:t> </w:t>
      </w:r>
      <w:r w:rsidR="77B149A2" w:rsidRPr="007B2B3E">
        <w:rPr>
          <w:rFonts w:ascii="Times New Roman" w:eastAsia="Times New Roman" w:hAnsi="Times New Roman"/>
          <w:sz w:val="24"/>
          <w:szCs w:val="24"/>
        </w:rPr>
        <w:t>36</w:t>
      </w:r>
      <w:r w:rsidRPr="007B2B3E">
        <w:rPr>
          <w:rFonts w:ascii="Times New Roman" w:eastAsia="Times New Roman" w:hAnsi="Times New Roman"/>
          <w:sz w:val="24"/>
          <w:szCs w:val="24"/>
        </w:rPr>
        <w:t>6 491</w:t>
      </w:r>
      <w:r w:rsidR="00C45872" w:rsidRPr="007B2B3E">
        <w:rPr>
          <w:rFonts w:ascii="Times New Roman" w:eastAsia="Times New Roman" w:hAnsi="Times New Roman"/>
          <w:sz w:val="24"/>
          <w:szCs w:val="24"/>
        </w:rPr>
        <w:t xml:space="preserve"> </w:t>
      </w:r>
      <w:r w:rsidR="00C45872" w:rsidRPr="007B2B3E">
        <w:rPr>
          <w:rFonts w:ascii="Times New Roman" w:hAnsi="Times New Roman"/>
          <w:sz w:val="24"/>
          <w:szCs w:val="24"/>
        </w:rPr>
        <w:t xml:space="preserve">inimest. Teoreetiliselt </w:t>
      </w:r>
      <w:r w:rsidR="004476FB" w:rsidRPr="007B2B3E">
        <w:rPr>
          <w:rFonts w:ascii="Times New Roman" w:hAnsi="Times New Roman"/>
          <w:sz w:val="24"/>
          <w:szCs w:val="24"/>
        </w:rPr>
        <w:t>on</w:t>
      </w:r>
      <w:r w:rsidR="00C45872" w:rsidRPr="007B2B3E">
        <w:rPr>
          <w:rFonts w:ascii="Times New Roman" w:hAnsi="Times New Roman"/>
          <w:sz w:val="24"/>
          <w:szCs w:val="24"/>
        </w:rPr>
        <w:t xml:space="preserve"> see kogu muudatusest mõjutatud sihtrühm, kuid reaalsuses jälgis </w:t>
      </w:r>
      <w:r w:rsidR="00652F97" w:rsidRPr="007B2B3E">
        <w:rPr>
          <w:rStyle w:val="normaltextrun"/>
          <w:rFonts w:ascii="Times New Roman" w:hAnsi="Times New Roman"/>
          <w:sz w:val="24"/>
          <w:szCs w:val="24"/>
          <w:bdr w:val="none" w:sz="0" w:space="0" w:color="auto" w:frame="1"/>
        </w:rPr>
        <w:t xml:space="preserve">Vene </w:t>
      </w:r>
      <w:r w:rsidR="00652F97">
        <w:rPr>
          <w:rStyle w:val="normaltextrun"/>
          <w:rFonts w:ascii="Times New Roman" w:hAnsi="Times New Roman"/>
          <w:sz w:val="24"/>
          <w:szCs w:val="24"/>
          <w:bdr w:val="none" w:sz="0" w:space="0" w:color="auto" w:frame="1"/>
        </w:rPr>
        <w:t>Föderatsiooni mõju all tegutsevaid tele</w:t>
      </w:r>
      <w:r w:rsidR="00652F97" w:rsidRPr="007B2B3E">
        <w:rPr>
          <w:rStyle w:val="normaltextrun"/>
          <w:rFonts w:ascii="Times New Roman" w:hAnsi="Times New Roman"/>
          <w:sz w:val="24"/>
          <w:szCs w:val="24"/>
          <w:bdr w:val="none" w:sz="0" w:space="0" w:color="auto" w:frame="1"/>
        </w:rPr>
        <w:t>kanal</w:t>
      </w:r>
      <w:r w:rsidR="00652F97">
        <w:rPr>
          <w:rStyle w:val="normaltextrun"/>
          <w:rFonts w:ascii="Times New Roman" w:hAnsi="Times New Roman"/>
          <w:sz w:val="24"/>
          <w:szCs w:val="24"/>
          <w:bdr w:val="none" w:sz="0" w:space="0" w:color="auto" w:frame="1"/>
        </w:rPr>
        <w:t>eid</w:t>
      </w:r>
      <w:r w:rsidR="00C45872" w:rsidRPr="007B2B3E">
        <w:rPr>
          <w:rFonts w:ascii="Times New Roman" w:hAnsi="Times New Roman"/>
          <w:sz w:val="24"/>
          <w:szCs w:val="24"/>
        </w:rPr>
        <w:t xml:space="preserve"> alla 20% Eesti elanikkonnast, mistõttu saab sihtrühma pidada keskmiseks. Pärast</w:t>
      </w:r>
      <w:r w:rsidR="3B4A4547" w:rsidRPr="007B2B3E">
        <w:rPr>
          <w:rFonts w:ascii="Times New Roman" w:hAnsi="Times New Roman"/>
          <w:sz w:val="24"/>
          <w:szCs w:val="24"/>
        </w:rPr>
        <w:t xml:space="preserve"> </w:t>
      </w:r>
      <w:r w:rsidR="00652F97" w:rsidRPr="007B2B3E">
        <w:rPr>
          <w:rStyle w:val="normaltextrun"/>
          <w:rFonts w:ascii="Times New Roman" w:hAnsi="Times New Roman"/>
          <w:sz w:val="24"/>
          <w:szCs w:val="24"/>
          <w:bdr w:val="none" w:sz="0" w:space="0" w:color="auto" w:frame="1"/>
        </w:rPr>
        <w:t xml:space="preserve">Vene </w:t>
      </w:r>
      <w:r w:rsidR="00652F97">
        <w:rPr>
          <w:rStyle w:val="normaltextrun"/>
          <w:rFonts w:ascii="Times New Roman" w:hAnsi="Times New Roman"/>
          <w:sz w:val="24"/>
          <w:szCs w:val="24"/>
          <w:bdr w:val="none" w:sz="0" w:space="0" w:color="auto" w:frame="1"/>
        </w:rPr>
        <w:t>Föderatsiooni mõju all tegutsevate tele</w:t>
      </w:r>
      <w:r w:rsidR="00652F97" w:rsidRPr="007B2B3E">
        <w:rPr>
          <w:rStyle w:val="normaltextrun"/>
          <w:rFonts w:ascii="Times New Roman" w:hAnsi="Times New Roman"/>
          <w:sz w:val="24"/>
          <w:szCs w:val="24"/>
          <w:bdr w:val="none" w:sz="0" w:space="0" w:color="auto" w:frame="1"/>
        </w:rPr>
        <w:t>kanalite</w:t>
      </w:r>
      <w:r w:rsidR="00C45872" w:rsidRPr="007B2B3E">
        <w:rPr>
          <w:rFonts w:ascii="Times New Roman" w:hAnsi="Times New Roman"/>
          <w:sz w:val="24"/>
          <w:szCs w:val="24"/>
        </w:rPr>
        <w:t xml:space="preserve"> </w:t>
      </w:r>
      <w:proofErr w:type="spellStart"/>
      <w:r w:rsidR="00C45872" w:rsidRPr="007B2B3E">
        <w:rPr>
          <w:rFonts w:ascii="Times New Roman" w:hAnsi="Times New Roman"/>
          <w:sz w:val="24"/>
          <w:szCs w:val="24"/>
        </w:rPr>
        <w:t>taasedastamise</w:t>
      </w:r>
      <w:proofErr w:type="spellEnd"/>
      <w:r w:rsidR="00C45872" w:rsidRPr="007B2B3E">
        <w:rPr>
          <w:rFonts w:ascii="Times New Roman" w:hAnsi="Times New Roman"/>
          <w:sz w:val="24"/>
          <w:szCs w:val="24"/>
        </w:rPr>
        <w:t xml:space="preserve"> keeldu on leidnud võimaluse neid rohkem või vähem ebaseaduslikult edasi vaadata alla 5% eestimaalastest. </w:t>
      </w:r>
    </w:p>
    <w:p w14:paraId="732427E7" w14:textId="77777777" w:rsidR="00C45872" w:rsidRPr="007B2B3E" w:rsidRDefault="00C45872" w:rsidP="00C45872">
      <w:pPr>
        <w:spacing w:after="0" w:line="240" w:lineRule="auto"/>
        <w:jc w:val="both"/>
        <w:rPr>
          <w:rFonts w:ascii="Times New Roman" w:hAnsi="Times New Roman"/>
          <w:bCs/>
          <w:sz w:val="24"/>
          <w:szCs w:val="24"/>
        </w:rPr>
      </w:pPr>
    </w:p>
    <w:p w14:paraId="4D1BC4C6" w14:textId="70E9099C" w:rsidR="00C45872" w:rsidRPr="007B2B3E" w:rsidRDefault="007C048C" w:rsidP="00C45872">
      <w:pPr>
        <w:spacing w:after="0" w:line="240" w:lineRule="auto"/>
        <w:jc w:val="both"/>
        <w:rPr>
          <w:rFonts w:ascii="Times New Roman" w:hAnsi="Times New Roman"/>
          <w:b/>
          <w:sz w:val="24"/>
          <w:szCs w:val="24"/>
        </w:rPr>
      </w:pPr>
      <w:r w:rsidRPr="007B2B3E">
        <w:rPr>
          <w:rFonts w:ascii="Times New Roman" w:hAnsi="Times New Roman"/>
          <w:b/>
          <w:sz w:val="24"/>
          <w:szCs w:val="24"/>
        </w:rPr>
        <w:t>6</w:t>
      </w:r>
      <w:r w:rsidR="00C45872" w:rsidRPr="007B2B3E">
        <w:rPr>
          <w:rFonts w:ascii="Times New Roman" w:hAnsi="Times New Roman"/>
          <w:b/>
          <w:sz w:val="24"/>
          <w:szCs w:val="24"/>
        </w:rPr>
        <w:t>.</w:t>
      </w:r>
      <w:r w:rsidR="00C13325" w:rsidRPr="007B2B3E">
        <w:rPr>
          <w:rFonts w:ascii="Times New Roman" w:hAnsi="Times New Roman"/>
          <w:b/>
          <w:sz w:val="24"/>
          <w:szCs w:val="24"/>
        </w:rPr>
        <w:t>1</w:t>
      </w:r>
      <w:r w:rsidR="00C45872" w:rsidRPr="007B2B3E">
        <w:rPr>
          <w:rFonts w:ascii="Times New Roman" w:hAnsi="Times New Roman"/>
          <w:b/>
          <w:sz w:val="24"/>
          <w:szCs w:val="24"/>
        </w:rPr>
        <w:t>.1.2. Avalduva mõju kirjeldus sihtrühmale ja järeldus olulisuse kohta</w:t>
      </w:r>
    </w:p>
    <w:p w14:paraId="3D58C383" w14:textId="77777777" w:rsidR="00C45872" w:rsidRPr="007B2B3E" w:rsidRDefault="00C45872" w:rsidP="00C45872">
      <w:pPr>
        <w:spacing w:after="0" w:line="240" w:lineRule="auto"/>
        <w:jc w:val="both"/>
        <w:rPr>
          <w:rFonts w:ascii="Times New Roman" w:hAnsi="Times New Roman"/>
          <w:bCs/>
          <w:sz w:val="24"/>
          <w:szCs w:val="24"/>
        </w:rPr>
      </w:pPr>
    </w:p>
    <w:p w14:paraId="11513B6E" w14:textId="5E172A7B" w:rsidR="00C45872" w:rsidRPr="007B2B3E" w:rsidRDefault="00C45872" w:rsidP="00C45872">
      <w:pPr>
        <w:spacing w:after="0" w:line="240" w:lineRule="auto"/>
        <w:jc w:val="both"/>
        <w:rPr>
          <w:rFonts w:ascii="Times New Roman" w:hAnsi="Times New Roman"/>
          <w:bCs/>
          <w:sz w:val="24"/>
          <w:szCs w:val="24"/>
        </w:rPr>
      </w:pPr>
      <w:r w:rsidRPr="007B2B3E">
        <w:rPr>
          <w:rFonts w:ascii="Times New Roman" w:hAnsi="Times New Roman"/>
          <w:bCs/>
          <w:sz w:val="24"/>
          <w:szCs w:val="24"/>
        </w:rPr>
        <w:t>Meediauuringud näitavad meediakanalite jälgimise ja inimeste meelsuse vahelist korrelatsiooni. Lisaks näitavad meediamonitooringu tulemused, et pärast Venemaa kanalite edastamise piiramist on neid jälginud inimesed leidnud ja jälgima asunud eesti meediakanaleid. Näiteks võrreldes 2019. aasta uuringuga on 2023. aastal vähenenud Venemaa telekanalite vaatamine 11%-</w:t>
      </w:r>
      <w:proofErr w:type="spellStart"/>
      <w:r w:rsidRPr="007B2B3E">
        <w:rPr>
          <w:rFonts w:ascii="Times New Roman" w:hAnsi="Times New Roman"/>
          <w:bCs/>
          <w:sz w:val="24"/>
          <w:szCs w:val="24"/>
        </w:rPr>
        <w:t>lt</w:t>
      </w:r>
      <w:proofErr w:type="spellEnd"/>
      <w:r w:rsidRPr="007B2B3E">
        <w:rPr>
          <w:rFonts w:ascii="Times New Roman" w:hAnsi="Times New Roman"/>
          <w:bCs/>
          <w:sz w:val="24"/>
          <w:szCs w:val="24"/>
        </w:rPr>
        <w:t xml:space="preserve"> 4%-</w:t>
      </w:r>
      <w:proofErr w:type="spellStart"/>
      <w:r w:rsidRPr="007B2B3E">
        <w:rPr>
          <w:rFonts w:ascii="Times New Roman" w:hAnsi="Times New Roman"/>
          <w:bCs/>
          <w:sz w:val="24"/>
          <w:szCs w:val="24"/>
        </w:rPr>
        <w:t>le</w:t>
      </w:r>
      <w:proofErr w:type="spellEnd"/>
      <w:r w:rsidRPr="007B2B3E">
        <w:rPr>
          <w:rFonts w:ascii="Times New Roman" w:hAnsi="Times New Roman"/>
          <w:bCs/>
          <w:sz w:val="24"/>
          <w:szCs w:val="24"/>
        </w:rPr>
        <w:t xml:space="preserve"> Eesti elanikkonnast. Samal perioodil on ETV+ vaadatavus kasvanud aga üle kahe korra. Nendele andmetele tuginedes võib väita, et negatiivse mõjuga kanalite pakkumise vähenedes lei</w:t>
      </w:r>
      <w:r w:rsidR="00C86681" w:rsidRPr="007B2B3E">
        <w:rPr>
          <w:rFonts w:ascii="Times New Roman" w:hAnsi="Times New Roman"/>
          <w:bCs/>
          <w:sz w:val="24"/>
          <w:szCs w:val="24"/>
        </w:rPr>
        <w:t>takse</w:t>
      </w:r>
      <w:r w:rsidRPr="007B2B3E">
        <w:rPr>
          <w:rFonts w:ascii="Times New Roman" w:hAnsi="Times New Roman"/>
          <w:bCs/>
          <w:sz w:val="24"/>
          <w:szCs w:val="24"/>
        </w:rPr>
        <w:t xml:space="preserve"> üles eesti kanalid</w:t>
      </w:r>
      <w:r w:rsidR="00C86681" w:rsidRPr="007B2B3E">
        <w:rPr>
          <w:rFonts w:ascii="Times New Roman" w:hAnsi="Times New Roman"/>
          <w:bCs/>
          <w:sz w:val="24"/>
          <w:szCs w:val="24"/>
        </w:rPr>
        <w:t>, saades</w:t>
      </w:r>
      <w:r w:rsidR="54F0F2B7" w:rsidRPr="007B2B3E">
        <w:rPr>
          <w:rFonts w:ascii="Times New Roman" w:hAnsi="Times New Roman"/>
          <w:sz w:val="24"/>
          <w:szCs w:val="24"/>
        </w:rPr>
        <w:t xml:space="preserve"> osa </w:t>
      </w:r>
      <w:r w:rsidRPr="007B2B3E">
        <w:rPr>
          <w:rFonts w:ascii="Times New Roman" w:hAnsi="Times New Roman"/>
          <w:sz w:val="24"/>
          <w:szCs w:val="24"/>
        </w:rPr>
        <w:t>nende infovälja</w:t>
      </w:r>
      <w:r w:rsidR="1370BE27" w:rsidRPr="007B2B3E">
        <w:rPr>
          <w:rFonts w:ascii="Times New Roman" w:hAnsi="Times New Roman"/>
          <w:sz w:val="24"/>
          <w:szCs w:val="24"/>
        </w:rPr>
        <w:t>st</w:t>
      </w:r>
      <w:r w:rsidRPr="007B2B3E">
        <w:rPr>
          <w:rFonts w:ascii="Times New Roman" w:hAnsi="Times New Roman"/>
          <w:sz w:val="24"/>
          <w:szCs w:val="24"/>
        </w:rPr>
        <w:t xml:space="preserve">. </w:t>
      </w:r>
    </w:p>
    <w:p w14:paraId="74619F55" w14:textId="77777777" w:rsidR="00C45872" w:rsidRPr="007B2B3E" w:rsidRDefault="00C45872" w:rsidP="00C45872">
      <w:pPr>
        <w:spacing w:after="0" w:line="240" w:lineRule="auto"/>
        <w:jc w:val="both"/>
        <w:rPr>
          <w:rFonts w:ascii="Times New Roman" w:hAnsi="Times New Roman"/>
          <w:bCs/>
          <w:sz w:val="24"/>
          <w:szCs w:val="24"/>
        </w:rPr>
      </w:pPr>
    </w:p>
    <w:p w14:paraId="602A7ECE" w14:textId="733081BE" w:rsidR="00C45872" w:rsidRPr="007B2B3E" w:rsidRDefault="00C45872" w:rsidP="00C45872">
      <w:pPr>
        <w:spacing w:after="0" w:line="240" w:lineRule="auto"/>
        <w:jc w:val="both"/>
        <w:rPr>
          <w:rFonts w:ascii="Times New Roman" w:hAnsi="Times New Roman"/>
          <w:sz w:val="24"/>
          <w:szCs w:val="24"/>
        </w:rPr>
      </w:pPr>
      <w:r w:rsidRPr="007B2B3E">
        <w:rPr>
          <w:rFonts w:ascii="Times New Roman" w:hAnsi="Times New Roman"/>
          <w:bCs/>
          <w:sz w:val="24"/>
          <w:szCs w:val="24"/>
        </w:rPr>
        <w:t xml:space="preserve">Muudatusega ennetatakse </w:t>
      </w:r>
      <w:r w:rsidR="64BB2306" w:rsidRPr="007B2B3E">
        <w:rPr>
          <w:rFonts w:ascii="Times New Roman" w:hAnsi="Times New Roman"/>
          <w:sz w:val="24"/>
          <w:szCs w:val="24"/>
        </w:rPr>
        <w:t xml:space="preserve">Eesti julgeolekut ohustavat teavet edastavate </w:t>
      </w:r>
      <w:r w:rsidRPr="007B2B3E">
        <w:rPr>
          <w:rFonts w:ascii="Times New Roman" w:hAnsi="Times New Roman"/>
          <w:bCs/>
          <w:sz w:val="24"/>
          <w:szCs w:val="24"/>
        </w:rPr>
        <w:t>kanalite</w:t>
      </w:r>
      <w:r w:rsidR="00C86681" w:rsidRPr="007B2B3E">
        <w:rPr>
          <w:rFonts w:ascii="Times New Roman" w:hAnsi="Times New Roman"/>
          <w:bCs/>
          <w:sz w:val="24"/>
          <w:szCs w:val="24"/>
        </w:rPr>
        <w:t xml:space="preserve"> </w:t>
      </w:r>
      <w:r w:rsidRPr="007B2B3E">
        <w:rPr>
          <w:rFonts w:ascii="Times New Roman" w:hAnsi="Times New Roman"/>
          <w:bCs/>
          <w:sz w:val="24"/>
          <w:szCs w:val="24"/>
        </w:rPr>
        <w:t xml:space="preserve">levimist Eesti inforuumis. Kui praegu kehtiva regulatsiooniga saab Eesti elanikkond ohtu kujutavat programmi jälgida seni, kuni meediamonitooringu käigus tuvastatakse programmis piiramiseks piisav rikkumine, siis </w:t>
      </w:r>
      <w:r w:rsidR="2AFA29B4" w:rsidRPr="007B2B3E">
        <w:rPr>
          <w:rFonts w:ascii="Times New Roman" w:hAnsi="Times New Roman"/>
          <w:sz w:val="24"/>
          <w:szCs w:val="24"/>
        </w:rPr>
        <w:t>teavitamise regulatsiooniga</w:t>
      </w:r>
      <w:r w:rsidRPr="007B2B3E">
        <w:rPr>
          <w:rFonts w:ascii="Times New Roman" w:hAnsi="Times New Roman"/>
          <w:bCs/>
          <w:sz w:val="24"/>
          <w:szCs w:val="24"/>
        </w:rPr>
        <w:t xml:space="preserve"> on võimalik ohtliku info levikut oluliselt vältida. Monitooringu käigus tuvastatud rikkumine tähendab, et ohtlik info on juba riigis levinud. Ühtlasi on monitooring ressursikulukas ning rikkumiste tuvastamise </w:t>
      </w:r>
      <w:r w:rsidR="00C86681" w:rsidRPr="007B2B3E">
        <w:rPr>
          <w:rFonts w:ascii="Times New Roman" w:hAnsi="Times New Roman"/>
          <w:bCs/>
          <w:sz w:val="24"/>
          <w:szCs w:val="24"/>
        </w:rPr>
        <w:t xml:space="preserve">ajaks </w:t>
      </w:r>
      <w:r w:rsidRPr="007B2B3E">
        <w:rPr>
          <w:rFonts w:ascii="Times New Roman" w:hAnsi="Times New Roman"/>
          <w:bCs/>
          <w:sz w:val="24"/>
          <w:szCs w:val="24"/>
        </w:rPr>
        <w:t>võib rikkumine olla kestnud teadmata aja.</w:t>
      </w:r>
      <w:r w:rsidR="00DB511F" w:rsidRPr="007B2B3E">
        <w:rPr>
          <w:rFonts w:ascii="Times New Roman" w:hAnsi="Times New Roman"/>
          <w:bCs/>
          <w:sz w:val="24"/>
          <w:szCs w:val="24"/>
        </w:rPr>
        <w:t xml:space="preserve"> </w:t>
      </w:r>
      <w:r w:rsidR="00DB511F" w:rsidRPr="007B2B3E">
        <w:rPr>
          <w:rFonts w:ascii="Times New Roman" w:hAnsi="Times New Roman"/>
          <w:sz w:val="24"/>
          <w:szCs w:val="24"/>
        </w:rPr>
        <w:t xml:space="preserve">Samas märgime, et </w:t>
      </w:r>
      <w:r w:rsidR="000A08FD" w:rsidRPr="007B2B3E">
        <w:rPr>
          <w:rFonts w:ascii="Times New Roman" w:hAnsi="Times New Roman"/>
          <w:sz w:val="24"/>
          <w:szCs w:val="24"/>
        </w:rPr>
        <w:t>eelnõuga pakutav lahendus ei asenda monitooringut</w:t>
      </w:r>
      <w:r w:rsidR="002D3774" w:rsidRPr="007B2B3E">
        <w:rPr>
          <w:rFonts w:ascii="Times New Roman" w:hAnsi="Times New Roman"/>
          <w:sz w:val="24"/>
          <w:szCs w:val="24"/>
        </w:rPr>
        <w:t xml:space="preserve">, </w:t>
      </w:r>
      <w:r w:rsidR="00C86681" w:rsidRPr="007B2B3E">
        <w:rPr>
          <w:rFonts w:ascii="Times New Roman" w:hAnsi="Times New Roman"/>
          <w:sz w:val="24"/>
          <w:szCs w:val="24"/>
        </w:rPr>
        <w:t xml:space="preserve">vaid </w:t>
      </w:r>
      <w:r w:rsidR="002D3774" w:rsidRPr="007B2B3E">
        <w:rPr>
          <w:rFonts w:ascii="Times New Roman" w:hAnsi="Times New Roman"/>
          <w:sz w:val="24"/>
          <w:szCs w:val="24"/>
        </w:rPr>
        <w:t>see jätkub ka edaspidi</w:t>
      </w:r>
      <w:r w:rsidR="00C00253" w:rsidRPr="007B2B3E">
        <w:rPr>
          <w:rFonts w:ascii="Times New Roman" w:hAnsi="Times New Roman"/>
          <w:sz w:val="24"/>
          <w:szCs w:val="24"/>
        </w:rPr>
        <w:t>.</w:t>
      </w:r>
      <w:r w:rsidR="007659EA" w:rsidRPr="007B2B3E">
        <w:rPr>
          <w:rFonts w:ascii="Times New Roman" w:hAnsi="Times New Roman"/>
          <w:sz w:val="24"/>
          <w:szCs w:val="24"/>
        </w:rPr>
        <w:t xml:space="preserve"> Kui </w:t>
      </w:r>
      <w:proofErr w:type="spellStart"/>
      <w:r w:rsidR="007659EA" w:rsidRPr="007B2B3E">
        <w:rPr>
          <w:rFonts w:ascii="Times New Roman" w:hAnsi="Times New Roman"/>
          <w:sz w:val="24"/>
          <w:szCs w:val="24"/>
        </w:rPr>
        <w:t>taasedastaja</w:t>
      </w:r>
      <w:proofErr w:type="spellEnd"/>
      <w:r w:rsidR="007659EA" w:rsidRPr="007B2B3E">
        <w:rPr>
          <w:rFonts w:ascii="Times New Roman" w:hAnsi="Times New Roman"/>
          <w:sz w:val="24"/>
          <w:szCs w:val="24"/>
        </w:rPr>
        <w:t xml:space="preserve"> on saanud </w:t>
      </w:r>
      <w:r w:rsidR="00DB3025" w:rsidRPr="007B2B3E">
        <w:rPr>
          <w:rFonts w:ascii="Times New Roman" w:hAnsi="Times New Roman"/>
          <w:sz w:val="24"/>
          <w:szCs w:val="24"/>
        </w:rPr>
        <w:t>õiguse kanali</w:t>
      </w:r>
      <w:r w:rsidR="00E335B4" w:rsidRPr="007B2B3E">
        <w:rPr>
          <w:rFonts w:ascii="Times New Roman" w:hAnsi="Times New Roman"/>
          <w:sz w:val="24"/>
          <w:szCs w:val="24"/>
        </w:rPr>
        <w:t>t</w:t>
      </w:r>
      <w:r w:rsidR="00DB3025" w:rsidRPr="007B2B3E">
        <w:rPr>
          <w:rFonts w:ascii="Times New Roman" w:hAnsi="Times New Roman"/>
          <w:sz w:val="24"/>
          <w:szCs w:val="24"/>
        </w:rPr>
        <w:t xml:space="preserve"> </w:t>
      </w:r>
      <w:proofErr w:type="spellStart"/>
      <w:r w:rsidR="00DB3025" w:rsidRPr="007B2B3E">
        <w:rPr>
          <w:rFonts w:ascii="Times New Roman" w:hAnsi="Times New Roman"/>
          <w:sz w:val="24"/>
          <w:szCs w:val="24"/>
        </w:rPr>
        <w:t>taasedasta</w:t>
      </w:r>
      <w:r w:rsidR="00E335B4" w:rsidRPr="007B2B3E">
        <w:rPr>
          <w:rFonts w:ascii="Times New Roman" w:hAnsi="Times New Roman"/>
          <w:sz w:val="24"/>
          <w:szCs w:val="24"/>
        </w:rPr>
        <w:t>da</w:t>
      </w:r>
      <w:proofErr w:type="spellEnd"/>
      <w:r w:rsidR="001C7BC7" w:rsidRPr="007B2B3E">
        <w:rPr>
          <w:rFonts w:ascii="Times New Roman" w:hAnsi="Times New Roman"/>
          <w:sz w:val="24"/>
          <w:szCs w:val="24"/>
        </w:rPr>
        <w:t>, kuid hiljem</w:t>
      </w:r>
      <w:r w:rsidR="00DB3025" w:rsidRPr="007B2B3E">
        <w:rPr>
          <w:rFonts w:ascii="Times New Roman" w:hAnsi="Times New Roman"/>
          <w:sz w:val="24"/>
          <w:szCs w:val="24"/>
        </w:rPr>
        <w:t xml:space="preserve"> ilmneb </w:t>
      </w:r>
      <w:r w:rsidR="00474E7E" w:rsidRPr="007B2B3E">
        <w:rPr>
          <w:rFonts w:ascii="Times New Roman" w:hAnsi="Times New Roman"/>
          <w:sz w:val="24"/>
          <w:szCs w:val="24"/>
        </w:rPr>
        <w:t xml:space="preserve">julgeolekut ohustava teabe edastamine, rakendub </w:t>
      </w:r>
      <w:proofErr w:type="spellStart"/>
      <w:r w:rsidR="00474E7E" w:rsidRPr="007B2B3E">
        <w:rPr>
          <w:rFonts w:ascii="Times New Roman" w:hAnsi="Times New Roman"/>
          <w:sz w:val="24"/>
          <w:szCs w:val="24"/>
        </w:rPr>
        <w:t>MeeTS-i</w:t>
      </w:r>
      <w:proofErr w:type="spellEnd"/>
      <w:r w:rsidR="00474E7E" w:rsidRPr="007B2B3E">
        <w:rPr>
          <w:rFonts w:ascii="Times New Roman" w:hAnsi="Times New Roman"/>
          <w:sz w:val="24"/>
          <w:szCs w:val="24"/>
        </w:rPr>
        <w:t xml:space="preserve"> §</w:t>
      </w:r>
      <w:r w:rsidR="00E335B4" w:rsidRPr="007B2B3E">
        <w:rPr>
          <w:rFonts w:ascii="Times New Roman" w:hAnsi="Times New Roman"/>
          <w:sz w:val="24"/>
          <w:szCs w:val="24"/>
        </w:rPr>
        <w:noBreakHyphen/>
      </w:r>
      <w:r w:rsidR="00EC5C35" w:rsidRPr="007B2B3E">
        <w:rPr>
          <w:rFonts w:ascii="Times New Roman" w:hAnsi="Times New Roman"/>
          <w:sz w:val="24"/>
          <w:szCs w:val="24"/>
        </w:rPr>
        <w:t>s</w:t>
      </w:r>
      <w:r w:rsidR="00E335B4" w:rsidRPr="007B2B3E">
        <w:rPr>
          <w:rFonts w:ascii="Times New Roman" w:hAnsi="Times New Roman"/>
          <w:sz w:val="24"/>
          <w:szCs w:val="24"/>
        </w:rPr>
        <w:t> </w:t>
      </w:r>
      <w:r w:rsidR="00474E7E" w:rsidRPr="007B2B3E">
        <w:rPr>
          <w:rFonts w:ascii="Times New Roman" w:hAnsi="Times New Roman"/>
          <w:sz w:val="24"/>
          <w:szCs w:val="24"/>
        </w:rPr>
        <w:t xml:space="preserve">51 toodud regulatsioon. </w:t>
      </w:r>
    </w:p>
    <w:p w14:paraId="594F99A6" w14:textId="77777777" w:rsidR="00C45872" w:rsidRPr="007B2B3E" w:rsidRDefault="00C45872" w:rsidP="00C45872">
      <w:pPr>
        <w:spacing w:after="0" w:line="240" w:lineRule="auto"/>
        <w:jc w:val="both"/>
        <w:rPr>
          <w:rFonts w:ascii="Times New Roman" w:hAnsi="Times New Roman"/>
          <w:bCs/>
          <w:sz w:val="24"/>
          <w:szCs w:val="24"/>
        </w:rPr>
      </w:pPr>
    </w:p>
    <w:p w14:paraId="5DC655F6" w14:textId="097D2485" w:rsidR="00C45872" w:rsidRPr="007B2B3E" w:rsidRDefault="00C45872" w:rsidP="453AF718">
      <w:pPr>
        <w:spacing w:after="0" w:line="240" w:lineRule="auto"/>
        <w:jc w:val="both"/>
        <w:rPr>
          <w:rFonts w:ascii="Times New Roman" w:hAnsi="Times New Roman"/>
          <w:sz w:val="24"/>
          <w:szCs w:val="24"/>
        </w:rPr>
      </w:pPr>
      <w:r w:rsidRPr="007B2B3E">
        <w:rPr>
          <w:rFonts w:ascii="Times New Roman" w:hAnsi="Times New Roman"/>
          <w:sz w:val="24"/>
          <w:szCs w:val="24"/>
        </w:rPr>
        <w:t>Muudatuse eesmärk on ennetada</w:t>
      </w:r>
      <w:r w:rsidR="1F4A5ECA" w:rsidRPr="007B2B3E">
        <w:rPr>
          <w:rFonts w:ascii="Times New Roman" w:hAnsi="Times New Roman"/>
          <w:sz w:val="24"/>
          <w:szCs w:val="24"/>
        </w:rPr>
        <w:t xml:space="preserve"> vaenuliku mõjutustegevuse</w:t>
      </w:r>
      <w:r w:rsidRPr="007B2B3E">
        <w:rPr>
          <w:rFonts w:ascii="Times New Roman" w:hAnsi="Times New Roman"/>
          <w:sz w:val="24"/>
          <w:szCs w:val="24"/>
        </w:rPr>
        <w:t xml:space="preserve"> eesmärgil loodud kanalite edastamist Eesti territooriumil. </w:t>
      </w:r>
      <w:r w:rsidR="43DA4EF9" w:rsidRPr="007B2B3E">
        <w:rPr>
          <w:rFonts w:ascii="Times New Roman" w:eastAsia="Times New Roman" w:hAnsi="Times New Roman"/>
          <w:sz w:val="24"/>
          <w:szCs w:val="24"/>
        </w:rPr>
        <w:t>Neis kanalites</w:t>
      </w:r>
      <w:r w:rsidRPr="007B2B3E">
        <w:rPr>
          <w:rFonts w:ascii="Times New Roman" w:eastAsia="Times New Roman" w:hAnsi="Times New Roman"/>
          <w:sz w:val="24"/>
          <w:szCs w:val="24"/>
        </w:rPr>
        <w:t xml:space="preserve"> </w:t>
      </w:r>
      <w:r w:rsidRPr="007B2B3E" w:rsidDel="00C45872">
        <w:rPr>
          <w:rFonts w:ascii="Times New Roman" w:eastAsia="Times New Roman" w:hAnsi="Times New Roman"/>
          <w:sz w:val="24"/>
          <w:szCs w:val="24"/>
        </w:rPr>
        <w:t xml:space="preserve">esitatakse vaatajatele </w:t>
      </w:r>
      <w:r w:rsidR="43DA4EF9" w:rsidRPr="007B2B3E">
        <w:rPr>
          <w:rFonts w:ascii="Times New Roman" w:eastAsia="Times New Roman" w:hAnsi="Times New Roman"/>
          <w:sz w:val="24"/>
          <w:szCs w:val="24"/>
        </w:rPr>
        <w:t>agressorriigi desinformatsiooni, millega</w:t>
      </w:r>
      <w:r w:rsidRPr="007B2B3E" w:rsidDel="00C45872">
        <w:rPr>
          <w:rFonts w:ascii="Times New Roman" w:eastAsia="Times New Roman" w:hAnsi="Times New Roman"/>
          <w:sz w:val="24"/>
          <w:szCs w:val="24"/>
        </w:rPr>
        <w:t xml:space="preserve"> mõjutatakse vaatajatele märkamatult nende meelsust ja usaldust riigi, organisatsiooni vms vastu. Elanikkonna lõhestatuse vältimine on oluline aspekt riigisiseste konfliktide ärahoidmisel</w:t>
      </w:r>
      <w:r w:rsidR="43DA4EF9" w:rsidRPr="007B2B3E">
        <w:rPr>
          <w:rFonts w:ascii="Times New Roman" w:eastAsia="Times New Roman" w:hAnsi="Times New Roman"/>
          <w:sz w:val="24"/>
          <w:szCs w:val="24"/>
        </w:rPr>
        <w:t xml:space="preserve"> ja ühiskonna sidususe hoidmisel.</w:t>
      </w:r>
      <w:r w:rsidRPr="007B2B3E">
        <w:rPr>
          <w:rFonts w:ascii="Times New Roman" w:eastAsia="Times New Roman" w:hAnsi="Times New Roman"/>
          <w:sz w:val="24"/>
          <w:szCs w:val="24"/>
        </w:rPr>
        <w:t xml:space="preserve"> </w:t>
      </w:r>
      <w:r w:rsidRPr="007B2B3E">
        <w:rPr>
          <w:rFonts w:ascii="Times New Roman" w:hAnsi="Times New Roman"/>
          <w:sz w:val="24"/>
          <w:szCs w:val="24"/>
        </w:rPr>
        <w:t xml:space="preserve">Kuna need </w:t>
      </w:r>
      <w:r w:rsidR="65D74FA1" w:rsidRPr="007B2B3E">
        <w:rPr>
          <w:rFonts w:ascii="Times New Roman" w:hAnsi="Times New Roman"/>
          <w:sz w:val="24"/>
          <w:szCs w:val="24"/>
        </w:rPr>
        <w:t>kanalid</w:t>
      </w:r>
      <w:r w:rsidRPr="007B2B3E">
        <w:rPr>
          <w:rFonts w:ascii="Times New Roman" w:hAnsi="Times New Roman"/>
          <w:sz w:val="24"/>
          <w:szCs w:val="24"/>
        </w:rPr>
        <w:t xml:space="preserve"> võivad </w:t>
      </w:r>
      <w:r w:rsidR="42BF8B6E" w:rsidRPr="007B2B3E">
        <w:rPr>
          <w:rFonts w:ascii="Times New Roman" w:hAnsi="Times New Roman"/>
          <w:sz w:val="24"/>
          <w:szCs w:val="24"/>
        </w:rPr>
        <w:t xml:space="preserve">ohustada </w:t>
      </w:r>
      <w:r w:rsidRPr="007B2B3E">
        <w:rPr>
          <w:rFonts w:ascii="Times New Roman" w:hAnsi="Times New Roman"/>
          <w:sz w:val="24"/>
          <w:szCs w:val="24"/>
        </w:rPr>
        <w:t>kogu Eesti elanikkonna turvalisust ja julgeolekut, on sellisel juhul tegemist suure sihtrühmaga.</w:t>
      </w:r>
    </w:p>
    <w:p w14:paraId="5F4A80D7" w14:textId="77777777" w:rsidR="00C45872" w:rsidRPr="007B2B3E" w:rsidRDefault="00C45872" w:rsidP="00C45872">
      <w:pPr>
        <w:spacing w:after="0" w:line="240" w:lineRule="auto"/>
        <w:jc w:val="both"/>
        <w:rPr>
          <w:rFonts w:ascii="Times New Roman" w:hAnsi="Times New Roman"/>
          <w:bCs/>
          <w:sz w:val="24"/>
          <w:szCs w:val="24"/>
        </w:rPr>
      </w:pPr>
    </w:p>
    <w:p w14:paraId="1CDCA459" w14:textId="420FDBD5" w:rsidR="00C45872" w:rsidRPr="007B2B3E" w:rsidRDefault="00C45872" w:rsidP="453AF718">
      <w:pPr>
        <w:spacing w:after="0" w:line="240" w:lineRule="auto"/>
        <w:jc w:val="both"/>
        <w:rPr>
          <w:rFonts w:ascii="Times New Roman" w:hAnsi="Times New Roman"/>
          <w:sz w:val="24"/>
          <w:szCs w:val="24"/>
        </w:rPr>
      </w:pPr>
      <w:r w:rsidRPr="007B2B3E">
        <w:rPr>
          <w:rFonts w:ascii="Times New Roman" w:hAnsi="Times New Roman"/>
          <w:sz w:val="24"/>
          <w:szCs w:val="24"/>
        </w:rPr>
        <w:t xml:space="preserve">Eesti elanikkonna jaoks tähendab </w:t>
      </w:r>
      <w:r w:rsidR="00036A2A" w:rsidRPr="007B2B3E">
        <w:rPr>
          <w:rFonts w:ascii="Times New Roman" w:hAnsi="Times New Roman"/>
          <w:sz w:val="24"/>
          <w:szCs w:val="24"/>
        </w:rPr>
        <w:t xml:space="preserve">võimalik </w:t>
      </w:r>
      <w:proofErr w:type="spellStart"/>
      <w:r w:rsidR="00036A2A" w:rsidRPr="007B2B3E">
        <w:rPr>
          <w:rFonts w:ascii="Times New Roman" w:hAnsi="Times New Roman"/>
          <w:sz w:val="24"/>
          <w:szCs w:val="24"/>
        </w:rPr>
        <w:t>taasedastamise</w:t>
      </w:r>
      <w:proofErr w:type="spellEnd"/>
      <w:r w:rsidR="00036A2A" w:rsidRPr="007B2B3E">
        <w:rPr>
          <w:rFonts w:ascii="Times New Roman" w:hAnsi="Times New Roman"/>
          <w:sz w:val="24"/>
          <w:szCs w:val="24"/>
        </w:rPr>
        <w:t xml:space="preserve"> keelamine </w:t>
      </w:r>
      <w:r w:rsidRPr="007B2B3E">
        <w:rPr>
          <w:rFonts w:ascii="Times New Roman" w:hAnsi="Times New Roman"/>
          <w:sz w:val="24"/>
          <w:szCs w:val="24"/>
        </w:rPr>
        <w:t xml:space="preserve">eeldatavasti agressorriikide (eelkõige Venemaa ja </w:t>
      </w:r>
      <w:r w:rsidR="39A84AD1" w:rsidRPr="007B2B3E">
        <w:rPr>
          <w:rFonts w:ascii="Times New Roman" w:hAnsi="Times New Roman"/>
          <w:sz w:val="24"/>
          <w:szCs w:val="24"/>
        </w:rPr>
        <w:t>teda toetava</w:t>
      </w:r>
      <w:r w:rsidR="3B4A4547" w:rsidRPr="007B2B3E">
        <w:rPr>
          <w:rFonts w:ascii="Times New Roman" w:hAnsi="Times New Roman"/>
          <w:sz w:val="24"/>
          <w:szCs w:val="24"/>
        </w:rPr>
        <w:t xml:space="preserve"> </w:t>
      </w:r>
      <w:r w:rsidRPr="007B2B3E">
        <w:rPr>
          <w:rFonts w:ascii="Times New Roman" w:hAnsi="Times New Roman"/>
          <w:sz w:val="24"/>
          <w:szCs w:val="24"/>
        </w:rPr>
        <w:t xml:space="preserve">Valgevene) </w:t>
      </w:r>
      <w:r w:rsidR="00652F97">
        <w:rPr>
          <w:rStyle w:val="normaltextrun"/>
          <w:rFonts w:ascii="Times New Roman" w:hAnsi="Times New Roman"/>
          <w:sz w:val="24"/>
          <w:szCs w:val="24"/>
          <w:bdr w:val="none" w:sz="0" w:space="0" w:color="auto" w:frame="1"/>
        </w:rPr>
        <w:t>mõju all tegutsevate tele</w:t>
      </w:r>
      <w:r w:rsidR="00652F97" w:rsidRPr="007B2B3E">
        <w:rPr>
          <w:rStyle w:val="normaltextrun"/>
          <w:rFonts w:ascii="Times New Roman" w:hAnsi="Times New Roman"/>
          <w:sz w:val="24"/>
          <w:szCs w:val="24"/>
          <w:bdr w:val="none" w:sz="0" w:space="0" w:color="auto" w:frame="1"/>
        </w:rPr>
        <w:t xml:space="preserve">kanalite </w:t>
      </w:r>
      <w:r w:rsidRPr="007B2B3E">
        <w:rPr>
          <w:rFonts w:ascii="Times New Roman" w:hAnsi="Times New Roman"/>
          <w:sz w:val="24"/>
          <w:szCs w:val="24"/>
        </w:rPr>
        <w:t xml:space="preserve">võrra väiksemat programmide valikut Eestis. Samas ei ole </w:t>
      </w:r>
      <w:proofErr w:type="spellStart"/>
      <w:r w:rsidR="00036A2A" w:rsidRPr="007B2B3E">
        <w:rPr>
          <w:rFonts w:ascii="Times New Roman" w:hAnsi="Times New Roman"/>
          <w:sz w:val="24"/>
          <w:szCs w:val="24"/>
        </w:rPr>
        <w:t>taasedastamise</w:t>
      </w:r>
      <w:proofErr w:type="spellEnd"/>
      <w:r w:rsidR="00036A2A" w:rsidRPr="007B2B3E">
        <w:rPr>
          <w:rFonts w:ascii="Times New Roman" w:hAnsi="Times New Roman"/>
          <w:sz w:val="24"/>
          <w:szCs w:val="24"/>
        </w:rPr>
        <w:t xml:space="preserve"> keelamise</w:t>
      </w:r>
      <w:r w:rsidRPr="007B2B3E">
        <w:rPr>
          <w:rFonts w:ascii="Times New Roman" w:hAnsi="Times New Roman"/>
          <w:sz w:val="24"/>
          <w:szCs w:val="24"/>
        </w:rPr>
        <w:t xml:space="preserve"> eesmärk pidurdada vaba meedia levikut, vaid takistada julgeolekuohtu sisaldavate kanalite levimist. Ühtlasi võib muudatuse tulemusel eeldada järjest suurema osa (võõrkeelse) elanikkonna jõudmist Eesti infovälja. </w:t>
      </w:r>
    </w:p>
    <w:p w14:paraId="5799A5F9" w14:textId="77777777" w:rsidR="00C45872" w:rsidRPr="007B2B3E" w:rsidRDefault="00C45872" w:rsidP="00C45872">
      <w:pPr>
        <w:spacing w:after="0" w:line="240" w:lineRule="auto"/>
        <w:jc w:val="both"/>
        <w:rPr>
          <w:rFonts w:ascii="Times New Roman" w:hAnsi="Times New Roman"/>
          <w:bCs/>
          <w:sz w:val="24"/>
          <w:szCs w:val="24"/>
        </w:rPr>
      </w:pPr>
    </w:p>
    <w:p w14:paraId="3C8131C6" w14:textId="7199C25D" w:rsidR="00C45872" w:rsidRPr="007B2B3E" w:rsidRDefault="00C45872" w:rsidP="453AF718">
      <w:pPr>
        <w:spacing w:after="0" w:line="240" w:lineRule="auto"/>
        <w:jc w:val="both"/>
        <w:rPr>
          <w:rFonts w:ascii="Times New Roman" w:hAnsi="Times New Roman"/>
          <w:sz w:val="24"/>
          <w:szCs w:val="24"/>
        </w:rPr>
      </w:pPr>
      <w:r w:rsidRPr="007B2B3E">
        <w:rPr>
          <w:rFonts w:ascii="Times New Roman" w:hAnsi="Times New Roman"/>
          <w:sz w:val="24"/>
          <w:szCs w:val="24"/>
        </w:rPr>
        <w:t>Mõju ulatus on väike, sest eeldame sihtrühma käitumises positiivseid muudatusi ning sellega kohanemisraskusi eeldatavalt ei kaasne. Mõju ei ole sihtrühmale oluline, sest alates 2022.</w:t>
      </w:r>
      <w:r w:rsidR="00131698" w:rsidRPr="007B2B3E">
        <w:rPr>
          <w:rFonts w:ascii="Times New Roman" w:hAnsi="Times New Roman"/>
          <w:sz w:val="24"/>
          <w:szCs w:val="24"/>
        </w:rPr>
        <w:t> </w:t>
      </w:r>
      <w:r w:rsidRPr="007B2B3E">
        <w:rPr>
          <w:rFonts w:ascii="Times New Roman" w:hAnsi="Times New Roman"/>
          <w:sz w:val="24"/>
          <w:szCs w:val="24"/>
        </w:rPr>
        <w:t xml:space="preserve">aastast on nii TTJA kehtestatud piirangute kui ka Euroopa Liidu sanktsioonide tõttu </w:t>
      </w:r>
      <w:r w:rsidRPr="007B2B3E">
        <w:rPr>
          <w:rFonts w:ascii="Times New Roman" w:hAnsi="Times New Roman"/>
          <w:sz w:val="24"/>
          <w:szCs w:val="24"/>
        </w:rPr>
        <w:lastRenderedPageBreak/>
        <w:t xml:space="preserve">Eestis </w:t>
      </w:r>
      <w:proofErr w:type="spellStart"/>
      <w:r w:rsidRPr="007B2B3E">
        <w:rPr>
          <w:rFonts w:ascii="Times New Roman" w:hAnsi="Times New Roman"/>
          <w:sz w:val="24"/>
          <w:szCs w:val="24"/>
        </w:rPr>
        <w:t>taasedastatavate</w:t>
      </w:r>
      <w:proofErr w:type="spellEnd"/>
      <w:r w:rsidRPr="007B2B3E">
        <w:rPr>
          <w:rFonts w:ascii="Times New Roman" w:hAnsi="Times New Roman"/>
          <w:sz w:val="24"/>
          <w:szCs w:val="24"/>
        </w:rPr>
        <w:t xml:space="preserve"> teleprogrammide hulk oluliselt vähenenud. </w:t>
      </w:r>
      <w:r w:rsidR="773058D3" w:rsidRPr="007B2B3E">
        <w:rPr>
          <w:rFonts w:ascii="Times New Roman" w:hAnsi="Times New Roman"/>
          <w:sz w:val="24"/>
          <w:szCs w:val="24"/>
        </w:rPr>
        <w:t>Praegu on E</w:t>
      </w:r>
      <w:r w:rsidR="00131698" w:rsidRPr="007B2B3E">
        <w:rPr>
          <w:rFonts w:ascii="Times New Roman" w:hAnsi="Times New Roman"/>
          <w:sz w:val="24"/>
          <w:szCs w:val="24"/>
        </w:rPr>
        <w:t xml:space="preserve">uroopa </w:t>
      </w:r>
      <w:r w:rsidR="773058D3" w:rsidRPr="007B2B3E">
        <w:rPr>
          <w:rFonts w:ascii="Times New Roman" w:hAnsi="Times New Roman"/>
          <w:sz w:val="24"/>
          <w:szCs w:val="24"/>
        </w:rPr>
        <w:t>L</w:t>
      </w:r>
      <w:r w:rsidR="00131698" w:rsidRPr="007B2B3E">
        <w:rPr>
          <w:rFonts w:ascii="Times New Roman" w:hAnsi="Times New Roman"/>
          <w:sz w:val="24"/>
          <w:szCs w:val="24"/>
        </w:rPr>
        <w:t>iidu</w:t>
      </w:r>
      <w:r w:rsidR="773058D3" w:rsidRPr="007B2B3E">
        <w:rPr>
          <w:rFonts w:ascii="Times New Roman" w:hAnsi="Times New Roman"/>
          <w:sz w:val="24"/>
          <w:szCs w:val="24"/>
        </w:rPr>
        <w:t xml:space="preserve"> sanktsioonide alusel keelatud </w:t>
      </w:r>
      <w:r w:rsidR="00131698" w:rsidRPr="007B2B3E">
        <w:rPr>
          <w:rFonts w:ascii="Times New Roman" w:hAnsi="Times New Roman"/>
          <w:sz w:val="24"/>
          <w:szCs w:val="24"/>
        </w:rPr>
        <w:t xml:space="preserve">edastada </w:t>
      </w:r>
      <w:r w:rsidR="773058D3" w:rsidRPr="007B2B3E">
        <w:rPr>
          <w:rFonts w:ascii="Times New Roman" w:hAnsi="Times New Roman"/>
          <w:sz w:val="24"/>
          <w:szCs w:val="24"/>
        </w:rPr>
        <w:t>53 telekanali</w:t>
      </w:r>
      <w:r w:rsidR="00131698" w:rsidRPr="007B2B3E">
        <w:rPr>
          <w:rFonts w:ascii="Times New Roman" w:hAnsi="Times New Roman"/>
          <w:sz w:val="24"/>
          <w:szCs w:val="24"/>
        </w:rPr>
        <w:t>t</w:t>
      </w:r>
      <w:r w:rsidR="773058D3" w:rsidRPr="007B2B3E">
        <w:rPr>
          <w:rFonts w:ascii="Times New Roman" w:hAnsi="Times New Roman"/>
          <w:sz w:val="24"/>
          <w:szCs w:val="24"/>
        </w:rPr>
        <w:t xml:space="preserve">. </w:t>
      </w:r>
    </w:p>
    <w:p w14:paraId="435F5D7C" w14:textId="77777777" w:rsidR="00C45872" w:rsidRPr="007B2B3E" w:rsidRDefault="00C45872" w:rsidP="00C45872">
      <w:pPr>
        <w:spacing w:after="0" w:line="240" w:lineRule="auto"/>
        <w:jc w:val="both"/>
        <w:rPr>
          <w:rFonts w:ascii="Times New Roman" w:hAnsi="Times New Roman"/>
          <w:sz w:val="24"/>
          <w:szCs w:val="24"/>
        </w:rPr>
      </w:pPr>
    </w:p>
    <w:p w14:paraId="5AEFF793" w14:textId="31D70E29" w:rsidR="70B4D0AD" w:rsidRPr="007B2B3E" w:rsidRDefault="70B4D0AD" w:rsidP="3E9F80AD">
      <w:pPr>
        <w:spacing w:after="0" w:line="240" w:lineRule="auto"/>
        <w:jc w:val="both"/>
        <w:rPr>
          <w:rFonts w:ascii="Times New Roman" w:eastAsia="Times New Roman" w:hAnsi="Times New Roman"/>
          <w:b/>
          <w:bCs/>
          <w:sz w:val="24"/>
          <w:szCs w:val="24"/>
          <w:u w:val="single"/>
        </w:rPr>
      </w:pPr>
      <w:r w:rsidRPr="007B2B3E">
        <w:rPr>
          <w:rFonts w:ascii="Times New Roman" w:eastAsia="Times New Roman" w:hAnsi="Times New Roman"/>
          <w:b/>
          <w:bCs/>
          <w:sz w:val="24"/>
          <w:szCs w:val="24"/>
          <w:u w:val="single"/>
        </w:rPr>
        <w:t>6.</w:t>
      </w:r>
      <w:r w:rsidR="00197783" w:rsidRPr="007B2B3E">
        <w:rPr>
          <w:rFonts w:ascii="Times New Roman" w:eastAsia="Times New Roman" w:hAnsi="Times New Roman"/>
          <w:b/>
          <w:bCs/>
          <w:sz w:val="24"/>
          <w:szCs w:val="24"/>
          <w:u w:val="single"/>
        </w:rPr>
        <w:t>1</w:t>
      </w:r>
      <w:r w:rsidR="00B013EC" w:rsidRPr="007B2B3E">
        <w:rPr>
          <w:rFonts w:ascii="Times New Roman" w:eastAsia="Times New Roman" w:hAnsi="Times New Roman"/>
          <w:b/>
          <w:bCs/>
          <w:sz w:val="24"/>
          <w:szCs w:val="24"/>
          <w:u w:val="single"/>
        </w:rPr>
        <w:t xml:space="preserve">.2. </w:t>
      </w:r>
      <w:r w:rsidR="00BC173A" w:rsidRPr="007B2B3E">
        <w:rPr>
          <w:rFonts w:ascii="Times New Roman" w:eastAsia="Times New Roman" w:hAnsi="Times New Roman"/>
          <w:b/>
          <w:bCs/>
          <w:sz w:val="24"/>
          <w:szCs w:val="24"/>
          <w:u w:val="single"/>
        </w:rPr>
        <w:t>S</w:t>
      </w:r>
      <w:r w:rsidRPr="007B2B3E">
        <w:rPr>
          <w:rFonts w:ascii="Times New Roman" w:eastAsia="Times New Roman" w:hAnsi="Times New Roman"/>
          <w:b/>
          <w:bCs/>
          <w:sz w:val="24"/>
          <w:szCs w:val="24"/>
          <w:u w:val="single"/>
        </w:rPr>
        <w:t>otsiaalsed mõjud (haridus, kultuur ja sport (kultuurilised mõjud</w:t>
      </w:r>
      <w:r w:rsidR="173A3B92" w:rsidRPr="007B2B3E">
        <w:rPr>
          <w:rFonts w:ascii="Times New Roman" w:eastAsia="Times New Roman" w:hAnsi="Times New Roman"/>
          <w:b/>
          <w:bCs/>
          <w:sz w:val="24"/>
          <w:szCs w:val="24"/>
          <w:u w:val="single"/>
        </w:rPr>
        <w:t>)</w:t>
      </w:r>
      <w:r w:rsidRPr="007B2B3E">
        <w:rPr>
          <w:rFonts w:ascii="Times New Roman" w:eastAsia="Times New Roman" w:hAnsi="Times New Roman"/>
          <w:b/>
          <w:bCs/>
          <w:sz w:val="24"/>
          <w:szCs w:val="24"/>
          <w:u w:val="single"/>
        </w:rPr>
        <w:t>)</w:t>
      </w:r>
    </w:p>
    <w:p w14:paraId="706465E8" w14:textId="31EEB4E1" w:rsidR="3E9F80AD" w:rsidRPr="007B2B3E" w:rsidRDefault="3E9F80AD" w:rsidP="3E9F80AD">
      <w:pPr>
        <w:spacing w:after="0" w:line="240" w:lineRule="auto"/>
        <w:jc w:val="both"/>
        <w:rPr>
          <w:rFonts w:ascii="Times New Roman" w:eastAsia="Times New Roman" w:hAnsi="Times New Roman"/>
          <w:b/>
          <w:bCs/>
          <w:sz w:val="24"/>
          <w:szCs w:val="24"/>
        </w:rPr>
      </w:pPr>
    </w:p>
    <w:p w14:paraId="126702A0" w14:textId="4486E6FE" w:rsidR="26B9EBA2" w:rsidRPr="007B2B3E" w:rsidRDefault="26B9EBA2" w:rsidP="3E9F80AD">
      <w:pPr>
        <w:spacing w:after="0" w:line="240" w:lineRule="auto"/>
        <w:jc w:val="both"/>
        <w:rPr>
          <w:rFonts w:ascii="Times New Roman" w:hAnsi="Times New Roman"/>
          <w:b/>
          <w:bCs/>
          <w:sz w:val="24"/>
          <w:szCs w:val="24"/>
        </w:rPr>
      </w:pPr>
      <w:r w:rsidRPr="007B2B3E">
        <w:rPr>
          <w:rFonts w:ascii="Times New Roman" w:hAnsi="Times New Roman"/>
          <w:b/>
          <w:bCs/>
          <w:sz w:val="24"/>
          <w:szCs w:val="24"/>
        </w:rPr>
        <w:t>6.</w:t>
      </w:r>
      <w:r w:rsidR="00197783" w:rsidRPr="007B2B3E">
        <w:rPr>
          <w:rFonts w:ascii="Times New Roman" w:hAnsi="Times New Roman"/>
          <w:b/>
          <w:bCs/>
          <w:sz w:val="24"/>
          <w:szCs w:val="24"/>
        </w:rPr>
        <w:t>1</w:t>
      </w:r>
      <w:r w:rsidR="00B013EC" w:rsidRPr="007B2B3E">
        <w:rPr>
          <w:rFonts w:ascii="Times New Roman" w:hAnsi="Times New Roman"/>
          <w:b/>
          <w:bCs/>
          <w:sz w:val="24"/>
          <w:szCs w:val="24"/>
        </w:rPr>
        <w:t>.2</w:t>
      </w:r>
      <w:r w:rsidRPr="007B2B3E">
        <w:rPr>
          <w:rFonts w:ascii="Times New Roman" w:hAnsi="Times New Roman"/>
          <w:b/>
          <w:bCs/>
          <w:sz w:val="24"/>
          <w:szCs w:val="24"/>
        </w:rPr>
        <w:t>.1. Muudatustest mõjutatud sihtrühm – Eesti elanikkond</w:t>
      </w:r>
    </w:p>
    <w:p w14:paraId="4791F172" w14:textId="77777777" w:rsidR="3E9F80AD" w:rsidRPr="007B2B3E" w:rsidRDefault="3E9F80AD" w:rsidP="3E9F80AD">
      <w:pPr>
        <w:spacing w:after="0" w:line="240" w:lineRule="auto"/>
        <w:jc w:val="both"/>
        <w:rPr>
          <w:rFonts w:ascii="Times New Roman" w:hAnsi="Times New Roman"/>
          <w:sz w:val="24"/>
          <w:szCs w:val="24"/>
        </w:rPr>
      </w:pPr>
    </w:p>
    <w:p w14:paraId="7DB3A799" w14:textId="5A3C8642" w:rsidR="26B9EBA2" w:rsidRPr="007B2B3E" w:rsidRDefault="002B5A13" w:rsidP="3E9F80AD">
      <w:pPr>
        <w:spacing w:after="0" w:line="240" w:lineRule="auto"/>
        <w:jc w:val="both"/>
        <w:rPr>
          <w:rFonts w:ascii="Times New Roman" w:hAnsi="Times New Roman"/>
          <w:sz w:val="24"/>
          <w:szCs w:val="24"/>
        </w:rPr>
      </w:pPr>
      <w:r w:rsidRPr="007B2B3E">
        <w:rPr>
          <w:rFonts w:ascii="Times New Roman" w:hAnsi="Times New Roman"/>
          <w:sz w:val="24"/>
          <w:szCs w:val="24"/>
        </w:rPr>
        <w:t xml:space="preserve">2024. a seisuga elab Eestis </w:t>
      </w:r>
      <w:r w:rsidRPr="007B2B3E">
        <w:rPr>
          <w:rFonts w:ascii="Times New Roman" w:eastAsia="Times New Roman" w:hAnsi="Times New Roman"/>
          <w:sz w:val="24"/>
          <w:szCs w:val="24"/>
        </w:rPr>
        <w:t xml:space="preserve">1 366 491 </w:t>
      </w:r>
      <w:r w:rsidRPr="007B2B3E">
        <w:rPr>
          <w:rFonts w:ascii="Times New Roman" w:hAnsi="Times New Roman"/>
          <w:sz w:val="24"/>
          <w:szCs w:val="24"/>
        </w:rPr>
        <w:t>inimest.</w:t>
      </w:r>
      <w:r w:rsidR="26B9EBA2" w:rsidRPr="007B2B3E">
        <w:rPr>
          <w:rFonts w:ascii="Times New Roman" w:hAnsi="Times New Roman"/>
          <w:sz w:val="24"/>
          <w:szCs w:val="24"/>
        </w:rPr>
        <w:t xml:space="preserve"> Teoreetiliselt oleks see kogu muudatusest mõjutatud sihtrühm, kuid reaalsuses jälgis </w:t>
      </w:r>
      <w:r w:rsidR="00652F97" w:rsidRPr="007B2B3E">
        <w:rPr>
          <w:rStyle w:val="normaltextrun"/>
          <w:rFonts w:ascii="Times New Roman" w:hAnsi="Times New Roman"/>
          <w:sz w:val="24"/>
          <w:szCs w:val="24"/>
          <w:bdr w:val="none" w:sz="0" w:space="0" w:color="auto" w:frame="1"/>
        </w:rPr>
        <w:t xml:space="preserve">Vene </w:t>
      </w:r>
      <w:r w:rsidR="00652F97">
        <w:rPr>
          <w:rStyle w:val="normaltextrun"/>
          <w:rFonts w:ascii="Times New Roman" w:hAnsi="Times New Roman"/>
          <w:sz w:val="24"/>
          <w:szCs w:val="24"/>
          <w:bdr w:val="none" w:sz="0" w:space="0" w:color="auto" w:frame="1"/>
        </w:rPr>
        <w:t>Föderatsiooni mõju all tegutsevaid tele</w:t>
      </w:r>
      <w:r w:rsidR="00652F97" w:rsidRPr="007B2B3E">
        <w:rPr>
          <w:rStyle w:val="normaltextrun"/>
          <w:rFonts w:ascii="Times New Roman" w:hAnsi="Times New Roman"/>
          <w:sz w:val="24"/>
          <w:szCs w:val="24"/>
          <w:bdr w:val="none" w:sz="0" w:space="0" w:color="auto" w:frame="1"/>
        </w:rPr>
        <w:t>kanal</w:t>
      </w:r>
      <w:r w:rsidR="00652F97">
        <w:rPr>
          <w:rStyle w:val="normaltextrun"/>
          <w:rFonts w:ascii="Times New Roman" w:hAnsi="Times New Roman"/>
          <w:sz w:val="24"/>
          <w:szCs w:val="24"/>
          <w:bdr w:val="none" w:sz="0" w:space="0" w:color="auto" w:frame="1"/>
        </w:rPr>
        <w:t>eid</w:t>
      </w:r>
      <w:r w:rsidR="00652F97" w:rsidRPr="007B2B3E">
        <w:rPr>
          <w:rStyle w:val="normaltextrun"/>
          <w:rFonts w:ascii="Times New Roman" w:hAnsi="Times New Roman"/>
          <w:sz w:val="24"/>
          <w:szCs w:val="24"/>
          <w:bdr w:val="none" w:sz="0" w:space="0" w:color="auto" w:frame="1"/>
        </w:rPr>
        <w:t xml:space="preserve"> </w:t>
      </w:r>
      <w:r w:rsidR="26B9EBA2" w:rsidRPr="007B2B3E">
        <w:rPr>
          <w:rFonts w:ascii="Times New Roman" w:hAnsi="Times New Roman"/>
          <w:sz w:val="24"/>
          <w:szCs w:val="24"/>
        </w:rPr>
        <w:t>alla 20% Eesti elanikkonnast, mistõttu saab sihtrühma pidada keskmiseks. Pärast</w:t>
      </w:r>
      <w:r w:rsidR="476A2F9A" w:rsidRPr="007B2B3E">
        <w:rPr>
          <w:rFonts w:ascii="Times New Roman" w:hAnsi="Times New Roman"/>
          <w:sz w:val="24"/>
          <w:szCs w:val="24"/>
        </w:rPr>
        <w:t xml:space="preserve"> </w:t>
      </w:r>
      <w:r w:rsidR="00652F97" w:rsidRPr="007B2B3E">
        <w:rPr>
          <w:rStyle w:val="normaltextrun"/>
          <w:rFonts w:ascii="Times New Roman" w:hAnsi="Times New Roman"/>
          <w:sz w:val="24"/>
          <w:szCs w:val="24"/>
          <w:bdr w:val="none" w:sz="0" w:space="0" w:color="auto" w:frame="1"/>
        </w:rPr>
        <w:t xml:space="preserve">Vene </w:t>
      </w:r>
      <w:r w:rsidR="00652F97">
        <w:rPr>
          <w:rStyle w:val="normaltextrun"/>
          <w:rFonts w:ascii="Times New Roman" w:hAnsi="Times New Roman"/>
          <w:sz w:val="24"/>
          <w:szCs w:val="24"/>
          <w:bdr w:val="none" w:sz="0" w:space="0" w:color="auto" w:frame="1"/>
        </w:rPr>
        <w:t>Föderatsiooni mõju all tegutsevate tele</w:t>
      </w:r>
      <w:r w:rsidR="00652F97" w:rsidRPr="007B2B3E">
        <w:rPr>
          <w:rStyle w:val="normaltextrun"/>
          <w:rFonts w:ascii="Times New Roman" w:hAnsi="Times New Roman"/>
          <w:sz w:val="24"/>
          <w:szCs w:val="24"/>
          <w:bdr w:val="none" w:sz="0" w:space="0" w:color="auto" w:frame="1"/>
        </w:rPr>
        <w:t>kanalite</w:t>
      </w:r>
      <w:r w:rsidR="26B9EBA2" w:rsidRPr="007B2B3E">
        <w:rPr>
          <w:rFonts w:ascii="Times New Roman" w:hAnsi="Times New Roman"/>
          <w:sz w:val="24"/>
          <w:szCs w:val="24"/>
        </w:rPr>
        <w:t xml:space="preserve"> </w:t>
      </w:r>
      <w:proofErr w:type="spellStart"/>
      <w:r w:rsidR="26B9EBA2" w:rsidRPr="007B2B3E">
        <w:rPr>
          <w:rFonts w:ascii="Times New Roman" w:hAnsi="Times New Roman"/>
          <w:sz w:val="24"/>
          <w:szCs w:val="24"/>
        </w:rPr>
        <w:t>taasedastamise</w:t>
      </w:r>
      <w:proofErr w:type="spellEnd"/>
      <w:r w:rsidR="26B9EBA2" w:rsidRPr="007B2B3E">
        <w:rPr>
          <w:rFonts w:ascii="Times New Roman" w:hAnsi="Times New Roman"/>
          <w:sz w:val="24"/>
          <w:szCs w:val="24"/>
        </w:rPr>
        <w:t xml:space="preserve"> keeldu on leidnud võimaluse</w:t>
      </w:r>
      <w:r w:rsidR="7605F220" w:rsidRPr="007B2B3E">
        <w:rPr>
          <w:rFonts w:ascii="Times New Roman" w:hAnsi="Times New Roman"/>
          <w:sz w:val="24"/>
          <w:szCs w:val="24"/>
        </w:rPr>
        <w:t xml:space="preserve"> keelatud kanaleid</w:t>
      </w:r>
      <w:r w:rsidR="26B9EBA2" w:rsidRPr="007B2B3E">
        <w:rPr>
          <w:rFonts w:ascii="Times New Roman" w:hAnsi="Times New Roman"/>
          <w:sz w:val="24"/>
          <w:szCs w:val="24"/>
        </w:rPr>
        <w:t xml:space="preserve"> rohkem või vähem ebaseaduslikult edasi vaadata alla 5% eestimaalastest.</w:t>
      </w:r>
    </w:p>
    <w:p w14:paraId="1B6BCF0C" w14:textId="6AB622BD" w:rsidR="3E9F80AD" w:rsidRPr="007B2B3E" w:rsidRDefault="3E9F80AD" w:rsidP="3E9F80AD">
      <w:pPr>
        <w:spacing w:after="0" w:line="240" w:lineRule="auto"/>
        <w:jc w:val="both"/>
        <w:rPr>
          <w:rFonts w:ascii="Times New Roman" w:eastAsia="Times New Roman" w:hAnsi="Times New Roman"/>
          <w:b/>
          <w:bCs/>
          <w:sz w:val="24"/>
          <w:szCs w:val="24"/>
        </w:rPr>
      </w:pPr>
    </w:p>
    <w:p w14:paraId="51B01397" w14:textId="088F3E88" w:rsidR="26B9EBA2" w:rsidRPr="007B2B3E" w:rsidRDefault="26B9EBA2" w:rsidP="3E9F80AD">
      <w:pPr>
        <w:spacing w:after="0" w:line="240" w:lineRule="auto"/>
        <w:jc w:val="both"/>
        <w:rPr>
          <w:rFonts w:ascii="Times New Roman" w:hAnsi="Times New Roman"/>
          <w:b/>
          <w:bCs/>
          <w:sz w:val="24"/>
          <w:szCs w:val="24"/>
        </w:rPr>
      </w:pPr>
      <w:r w:rsidRPr="007B2B3E">
        <w:rPr>
          <w:rFonts w:ascii="Times New Roman" w:hAnsi="Times New Roman"/>
          <w:b/>
          <w:bCs/>
          <w:sz w:val="24"/>
          <w:szCs w:val="24"/>
        </w:rPr>
        <w:t>6.</w:t>
      </w:r>
      <w:r w:rsidR="00197783" w:rsidRPr="007B2B3E">
        <w:rPr>
          <w:rFonts w:ascii="Times New Roman" w:hAnsi="Times New Roman"/>
          <w:b/>
          <w:bCs/>
          <w:sz w:val="24"/>
          <w:szCs w:val="24"/>
        </w:rPr>
        <w:t>1</w:t>
      </w:r>
      <w:r w:rsidR="00B013EC" w:rsidRPr="007B2B3E">
        <w:rPr>
          <w:rFonts w:ascii="Times New Roman" w:hAnsi="Times New Roman"/>
          <w:b/>
          <w:bCs/>
          <w:sz w:val="24"/>
          <w:szCs w:val="24"/>
        </w:rPr>
        <w:t>.2</w:t>
      </w:r>
      <w:r w:rsidRPr="007B2B3E">
        <w:rPr>
          <w:rFonts w:ascii="Times New Roman" w:hAnsi="Times New Roman"/>
          <w:b/>
          <w:bCs/>
          <w:sz w:val="24"/>
          <w:szCs w:val="24"/>
        </w:rPr>
        <w:t>.2. Avalduva mõju kirjeldus sihtrühmale ja järeldus olulisuse kohta</w:t>
      </w:r>
    </w:p>
    <w:p w14:paraId="6302C240" w14:textId="4A48998D" w:rsidR="3E9F80AD" w:rsidRPr="007B2B3E" w:rsidRDefault="3E9F80AD" w:rsidP="3E9F80AD">
      <w:pPr>
        <w:spacing w:after="0" w:line="240" w:lineRule="auto"/>
        <w:jc w:val="both"/>
        <w:rPr>
          <w:rFonts w:ascii="Times New Roman" w:hAnsi="Times New Roman"/>
          <w:b/>
          <w:bCs/>
          <w:sz w:val="24"/>
          <w:szCs w:val="24"/>
        </w:rPr>
      </w:pPr>
    </w:p>
    <w:p w14:paraId="39A20F7B" w14:textId="5FCA3650" w:rsidR="00B013EC" w:rsidRPr="007B2B3E" w:rsidRDefault="009A7F61" w:rsidP="009A7F61">
      <w:pPr>
        <w:spacing w:after="0" w:line="240" w:lineRule="auto"/>
        <w:jc w:val="both"/>
        <w:rPr>
          <w:rFonts w:ascii="Times New Roman" w:hAnsi="Times New Roman"/>
          <w:sz w:val="24"/>
          <w:szCs w:val="24"/>
          <w:shd w:val="clear" w:color="auto" w:fill="FFFFFF"/>
        </w:rPr>
      </w:pPr>
      <w:proofErr w:type="spellStart"/>
      <w:r w:rsidRPr="007B2B3E">
        <w:rPr>
          <w:rFonts w:ascii="Times New Roman" w:eastAsia="Times New Roman" w:hAnsi="Times New Roman"/>
          <w:sz w:val="24"/>
          <w:szCs w:val="24"/>
        </w:rPr>
        <w:t>Taasedastamistea</w:t>
      </w:r>
      <w:r w:rsidR="7C0CBF9E" w:rsidRPr="007B2B3E">
        <w:rPr>
          <w:rFonts w:ascii="Times New Roman" w:eastAsia="Times New Roman" w:hAnsi="Times New Roman"/>
          <w:sz w:val="24"/>
          <w:szCs w:val="24"/>
        </w:rPr>
        <w:t>tise</w:t>
      </w:r>
      <w:proofErr w:type="spellEnd"/>
      <w:r w:rsidR="7C0CBF9E" w:rsidRPr="007B2B3E">
        <w:rPr>
          <w:rFonts w:ascii="Times New Roman" w:eastAsia="Times New Roman" w:hAnsi="Times New Roman"/>
          <w:sz w:val="24"/>
          <w:szCs w:val="24"/>
        </w:rPr>
        <w:t xml:space="preserve"> </w:t>
      </w:r>
      <w:r w:rsidRPr="007B2B3E">
        <w:rPr>
          <w:rFonts w:ascii="Times New Roman" w:eastAsia="Times New Roman" w:hAnsi="Times New Roman"/>
          <w:sz w:val="24"/>
          <w:szCs w:val="24"/>
        </w:rPr>
        <w:t>mehhanismi rakendamine aitab tõkestada desinformatsiooni levi</w:t>
      </w:r>
      <w:r w:rsidR="00131698" w:rsidRPr="007B2B3E">
        <w:rPr>
          <w:rFonts w:ascii="Times New Roman" w:eastAsia="Times New Roman" w:hAnsi="Times New Roman"/>
          <w:sz w:val="24"/>
          <w:szCs w:val="24"/>
        </w:rPr>
        <w:t>kut</w:t>
      </w:r>
      <w:r w:rsidRPr="007B2B3E">
        <w:rPr>
          <w:rFonts w:ascii="Times New Roman" w:eastAsia="Times New Roman" w:hAnsi="Times New Roman"/>
          <w:sz w:val="24"/>
          <w:szCs w:val="24"/>
        </w:rPr>
        <w:t xml:space="preserve">. Desinformatsioon kahjustab otseselt vaba arvamuste vahetust ning raskendab ajakirjanike tööd. Pakutud muudatus ei piira ega vähenda </w:t>
      </w:r>
      <w:r w:rsidR="00131698" w:rsidRPr="007B2B3E">
        <w:rPr>
          <w:rFonts w:ascii="Times New Roman" w:eastAsia="Times New Roman" w:hAnsi="Times New Roman"/>
          <w:sz w:val="24"/>
          <w:szCs w:val="24"/>
        </w:rPr>
        <w:t>i</w:t>
      </w:r>
      <w:r w:rsidRPr="007B2B3E">
        <w:rPr>
          <w:rFonts w:ascii="Times New Roman" w:eastAsia="Times New Roman" w:hAnsi="Times New Roman"/>
          <w:sz w:val="24"/>
          <w:szCs w:val="24"/>
        </w:rPr>
        <w:t>nimõiguste ja põhivabaduste kaitse konventsiooni</w:t>
      </w:r>
      <w:r w:rsidRPr="007B2B3E">
        <w:rPr>
          <w:rStyle w:val="Allmrkuseviide"/>
          <w:rFonts w:ascii="Times New Roman" w:eastAsia="Times New Roman" w:hAnsi="Times New Roman"/>
          <w:sz w:val="24"/>
          <w:szCs w:val="24"/>
        </w:rPr>
        <w:footnoteReference w:id="9"/>
      </w:r>
      <w:r w:rsidRPr="007B2B3E">
        <w:rPr>
          <w:rFonts w:ascii="Times New Roman" w:eastAsia="Times New Roman" w:hAnsi="Times New Roman"/>
          <w:sz w:val="24"/>
          <w:szCs w:val="24"/>
        </w:rPr>
        <w:t xml:space="preserve"> artiklis 10 sätestatud sõnavabadust. </w:t>
      </w:r>
      <w:r w:rsidR="00DF0561" w:rsidRPr="007B2B3E">
        <w:rPr>
          <w:rFonts w:ascii="Times New Roman" w:eastAsia="Times New Roman" w:hAnsi="Times New Roman"/>
          <w:sz w:val="24"/>
          <w:szCs w:val="24"/>
        </w:rPr>
        <w:t>Viidatud artikli lõike 1 kohaselt on i</w:t>
      </w:r>
      <w:r w:rsidR="00DF0561" w:rsidRPr="007B2B3E">
        <w:rPr>
          <w:rFonts w:ascii="Times New Roman" w:hAnsi="Times New Roman"/>
          <w:sz w:val="24"/>
          <w:szCs w:val="24"/>
          <w:shd w:val="clear" w:color="auto" w:fill="FFFFFF"/>
        </w:rPr>
        <w:t xml:space="preserve">gaühel õigus sõnavabadusele. See õigus kätkeb vabadust oma arvamusele ning vabadust saada ja levitada teavet ja mõtteid ilma ametivõimude sekkumiseta ja sõltumata riigipiiridest. </w:t>
      </w:r>
      <w:r w:rsidR="00131698" w:rsidRPr="007B2B3E">
        <w:rPr>
          <w:rFonts w:ascii="Times New Roman" w:hAnsi="Times New Roman"/>
          <w:sz w:val="24"/>
          <w:szCs w:val="24"/>
          <w:shd w:val="clear" w:color="auto" w:fill="FFFFFF"/>
        </w:rPr>
        <w:t>A</w:t>
      </w:r>
      <w:r w:rsidR="00DF0561" w:rsidRPr="007B2B3E">
        <w:rPr>
          <w:rFonts w:ascii="Times New Roman" w:hAnsi="Times New Roman"/>
          <w:sz w:val="24"/>
          <w:szCs w:val="24"/>
          <w:shd w:val="clear" w:color="auto" w:fill="FFFFFF"/>
        </w:rPr>
        <w:t xml:space="preserve">rtikkel ei takista riikidel nõuda raadio-, televisiooni või filmiettevõtetelt tegevuslubasid. </w:t>
      </w:r>
      <w:r w:rsidR="00B013EC" w:rsidRPr="007B2B3E">
        <w:rPr>
          <w:rFonts w:ascii="Times New Roman" w:hAnsi="Times New Roman"/>
          <w:sz w:val="24"/>
          <w:szCs w:val="24"/>
          <w:shd w:val="clear" w:color="auto" w:fill="FFFFFF"/>
        </w:rPr>
        <w:t>Lõi</w:t>
      </w:r>
      <w:r w:rsidR="005E3D97" w:rsidRPr="007B2B3E">
        <w:rPr>
          <w:rFonts w:ascii="Times New Roman" w:hAnsi="Times New Roman"/>
          <w:sz w:val="24"/>
          <w:szCs w:val="24"/>
          <w:shd w:val="clear" w:color="auto" w:fill="FFFFFF"/>
        </w:rPr>
        <w:t>g</w:t>
      </w:r>
      <w:r w:rsidR="00B013EC" w:rsidRPr="007B2B3E">
        <w:rPr>
          <w:rFonts w:ascii="Times New Roman" w:hAnsi="Times New Roman"/>
          <w:sz w:val="24"/>
          <w:szCs w:val="24"/>
          <w:shd w:val="clear" w:color="auto" w:fill="FFFFFF"/>
        </w:rPr>
        <w:t xml:space="preserve">e 2 </w:t>
      </w:r>
      <w:r w:rsidR="005E3D97" w:rsidRPr="007B2B3E">
        <w:rPr>
          <w:rFonts w:ascii="Times New Roman" w:hAnsi="Times New Roman"/>
          <w:sz w:val="24"/>
          <w:szCs w:val="24"/>
          <w:shd w:val="clear" w:color="auto" w:fill="FFFFFF"/>
        </w:rPr>
        <w:t>sätestab, et</w:t>
      </w:r>
      <w:r w:rsidR="00B013EC" w:rsidRPr="007B2B3E">
        <w:rPr>
          <w:rFonts w:ascii="Times New Roman" w:hAnsi="Times New Roman"/>
          <w:sz w:val="24"/>
          <w:szCs w:val="24"/>
          <w:shd w:val="clear" w:color="auto" w:fill="FFFFFF"/>
        </w:rPr>
        <w:t xml:space="preserve"> kuna nende vabaduste kasutamisega kaasnevad kohustused ja vastutus, võidakse selle kohta seaduses ette näha formaalsusi, tingimusi, piiranguid või karistusi, mis on demokraatlikus ühiskonnas vajalikud riigi julgeoleku, territoriaalse terviklikkuse või ühiskondliku turvalisuse huvides, korratuste või kuritegude ärahoidmiseks, tervise või kõlbluse või kaasinimeste maine või õiguste kaitseks, konfidentsiaalse teabe avalikustamise vältimiseks või õigusemõistmise autoriteedi ja erapooletuse säilitamiseks.</w:t>
      </w:r>
    </w:p>
    <w:p w14:paraId="3064F684" w14:textId="77777777" w:rsidR="00B013EC" w:rsidRPr="007B2B3E" w:rsidRDefault="00B013EC" w:rsidP="009A7F61">
      <w:pPr>
        <w:spacing w:after="0" w:line="240" w:lineRule="auto"/>
        <w:jc w:val="both"/>
        <w:rPr>
          <w:rFonts w:ascii="Times New Roman" w:hAnsi="Times New Roman"/>
          <w:sz w:val="24"/>
          <w:szCs w:val="24"/>
          <w:shd w:val="clear" w:color="auto" w:fill="FFFFFF"/>
        </w:rPr>
      </w:pPr>
    </w:p>
    <w:p w14:paraId="23ED32E8" w14:textId="1938BADA" w:rsidR="009A7F61" w:rsidRPr="007B2B3E" w:rsidRDefault="009A7F61" w:rsidP="009A7F61">
      <w:pPr>
        <w:spacing w:after="0" w:line="240" w:lineRule="auto"/>
        <w:jc w:val="both"/>
        <w:rPr>
          <w:rFonts w:ascii="Times New Roman" w:hAnsi="Times New Roman"/>
          <w:sz w:val="24"/>
          <w:szCs w:val="24"/>
          <w:shd w:val="clear" w:color="auto" w:fill="FFFFFF"/>
        </w:rPr>
      </w:pPr>
      <w:r w:rsidRPr="007B2B3E">
        <w:rPr>
          <w:rFonts w:ascii="Times New Roman" w:eastAsia="Times New Roman" w:hAnsi="Times New Roman"/>
          <w:sz w:val="24"/>
          <w:szCs w:val="24"/>
        </w:rPr>
        <w:t>Muudatus järgib Eesti Vabariigi põhiseaduse § 45, mille kohaselt on i</w:t>
      </w:r>
      <w:r w:rsidRPr="007B2B3E">
        <w:rPr>
          <w:rFonts w:ascii="Times New Roman" w:hAnsi="Times New Roman"/>
          <w:sz w:val="24"/>
          <w:szCs w:val="24"/>
          <w:shd w:val="clear" w:color="auto" w:fill="FFFFFF"/>
        </w:rPr>
        <w:t>gaühel õigus vabalt levitada ideid, arvamusi, veendumusi ja muud informatsiooni sõnas, trükis, pildis või muul viisil. Sama sätte kohaselt võib seda õigust seadus piirata avaliku korra, kõlbluse, teiste inimeste õiguste ja vabaduste, tervise, au ning hea nime kaitseks. </w:t>
      </w:r>
    </w:p>
    <w:p w14:paraId="1A2DE6E5" w14:textId="79A9A6C6" w:rsidR="3E9F80AD" w:rsidRPr="007B2B3E" w:rsidRDefault="3E9F80AD" w:rsidP="3E9F80AD">
      <w:pPr>
        <w:spacing w:after="0" w:line="240" w:lineRule="auto"/>
        <w:jc w:val="both"/>
        <w:rPr>
          <w:rFonts w:ascii="Times New Roman" w:hAnsi="Times New Roman"/>
          <w:b/>
          <w:bCs/>
          <w:sz w:val="24"/>
          <w:szCs w:val="24"/>
        </w:rPr>
      </w:pPr>
    </w:p>
    <w:p w14:paraId="3C922EBF" w14:textId="1D5C9FC3" w:rsidR="00C45872" w:rsidRPr="007B2B3E" w:rsidRDefault="007C048C" w:rsidP="00C45872">
      <w:pPr>
        <w:spacing w:after="0" w:line="240" w:lineRule="auto"/>
        <w:jc w:val="both"/>
        <w:rPr>
          <w:rFonts w:ascii="Times New Roman" w:hAnsi="Times New Roman"/>
          <w:b/>
          <w:sz w:val="24"/>
          <w:szCs w:val="24"/>
          <w:u w:val="single"/>
        </w:rPr>
      </w:pPr>
      <w:r w:rsidRPr="007B2B3E">
        <w:rPr>
          <w:rFonts w:ascii="Times New Roman" w:hAnsi="Times New Roman"/>
          <w:b/>
          <w:sz w:val="24"/>
          <w:szCs w:val="24"/>
          <w:u w:val="single"/>
        </w:rPr>
        <w:t>6</w:t>
      </w:r>
      <w:r w:rsidR="00C45872" w:rsidRPr="007B2B3E">
        <w:rPr>
          <w:rFonts w:ascii="Times New Roman" w:hAnsi="Times New Roman"/>
          <w:b/>
          <w:sz w:val="24"/>
          <w:szCs w:val="24"/>
          <w:u w:val="single"/>
        </w:rPr>
        <w:t>.</w:t>
      </w:r>
      <w:r w:rsidR="00197783" w:rsidRPr="007B2B3E">
        <w:rPr>
          <w:rFonts w:ascii="Times New Roman" w:hAnsi="Times New Roman"/>
          <w:b/>
          <w:sz w:val="24"/>
          <w:szCs w:val="24"/>
          <w:u w:val="single"/>
        </w:rPr>
        <w:t>1</w:t>
      </w:r>
      <w:r w:rsidR="00C45872" w:rsidRPr="007B2B3E">
        <w:rPr>
          <w:rFonts w:ascii="Times New Roman" w:hAnsi="Times New Roman"/>
          <w:b/>
          <w:sz w:val="24"/>
          <w:szCs w:val="24"/>
          <w:u w:val="single"/>
        </w:rPr>
        <w:t>.</w:t>
      </w:r>
      <w:r w:rsidR="00B735FD" w:rsidRPr="007B2B3E">
        <w:rPr>
          <w:rFonts w:ascii="Times New Roman" w:hAnsi="Times New Roman"/>
          <w:b/>
          <w:sz w:val="24"/>
          <w:szCs w:val="24"/>
          <w:u w:val="single"/>
        </w:rPr>
        <w:t>3</w:t>
      </w:r>
      <w:r w:rsidR="00C45872" w:rsidRPr="007B2B3E">
        <w:rPr>
          <w:rFonts w:ascii="Times New Roman" w:hAnsi="Times New Roman"/>
          <w:b/>
          <w:sz w:val="24"/>
          <w:szCs w:val="24"/>
          <w:u w:val="single"/>
        </w:rPr>
        <w:t>. Mõju majandusele (mõju ettevõtlusele, mõju halduskoormusele)</w:t>
      </w:r>
    </w:p>
    <w:p w14:paraId="4F1820EA" w14:textId="77777777" w:rsidR="00C45872" w:rsidRPr="007B2B3E" w:rsidRDefault="00C45872" w:rsidP="00C45872">
      <w:pPr>
        <w:spacing w:after="0" w:line="240" w:lineRule="auto"/>
        <w:jc w:val="both"/>
        <w:rPr>
          <w:rFonts w:ascii="Times New Roman" w:hAnsi="Times New Roman"/>
          <w:bCs/>
          <w:sz w:val="24"/>
          <w:szCs w:val="24"/>
        </w:rPr>
      </w:pPr>
    </w:p>
    <w:p w14:paraId="6BB38E71" w14:textId="46B61736" w:rsidR="00C45872" w:rsidRPr="007B2B3E" w:rsidRDefault="007C048C" w:rsidP="00C45872">
      <w:pPr>
        <w:spacing w:after="0" w:line="240" w:lineRule="auto"/>
        <w:jc w:val="both"/>
        <w:rPr>
          <w:rFonts w:ascii="Times New Roman" w:hAnsi="Times New Roman"/>
          <w:b/>
          <w:sz w:val="24"/>
          <w:szCs w:val="24"/>
        </w:rPr>
      </w:pPr>
      <w:r w:rsidRPr="007B2B3E">
        <w:rPr>
          <w:rFonts w:ascii="Times New Roman" w:hAnsi="Times New Roman"/>
          <w:b/>
          <w:sz w:val="24"/>
          <w:szCs w:val="24"/>
        </w:rPr>
        <w:t>6</w:t>
      </w:r>
      <w:r w:rsidR="00C45872" w:rsidRPr="007B2B3E">
        <w:rPr>
          <w:rFonts w:ascii="Times New Roman" w:hAnsi="Times New Roman"/>
          <w:b/>
          <w:sz w:val="24"/>
          <w:szCs w:val="24"/>
        </w:rPr>
        <w:t>.</w:t>
      </w:r>
      <w:r w:rsidR="00197783" w:rsidRPr="007B2B3E">
        <w:rPr>
          <w:rFonts w:ascii="Times New Roman" w:hAnsi="Times New Roman"/>
          <w:b/>
          <w:sz w:val="24"/>
          <w:szCs w:val="24"/>
        </w:rPr>
        <w:t>1</w:t>
      </w:r>
      <w:r w:rsidR="00C45872" w:rsidRPr="007B2B3E">
        <w:rPr>
          <w:rFonts w:ascii="Times New Roman" w:hAnsi="Times New Roman"/>
          <w:b/>
          <w:sz w:val="24"/>
          <w:szCs w:val="24"/>
        </w:rPr>
        <w:t>.</w:t>
      </w:r>
      <w:r w:rsidR="00B735FD" w:rsidRPr="007B2B3E">
        <w:rPr>
          <w:rFonts w:ascii="Times New Roman" w:hAnsi="Times New Roman"/>
          <w:b/>
          <w:sz w:val="24"/>
          <w:szCs w:val="24"/>
        </w:rPr>
        <w:t>3</w:t>
      </w:r>
      <w:r w:rsidR="00C45872" w:rsidRPr="007B2B3E">
        <w:rPr>
          <w:rFonts w:ascii="Times New Roman" w:hAnsi="Times New Roman"/>
          <w:b/>
          <w:sz w:val="24"/>
          <w:szCs w:val="24"/>
        </w:rPr>
        <w:t xml:space="preserve">.1. Muudatustest mõjutatud sihtrühm – teleprogrammide </w:t>
      </w:r>
      <w:proofErr w:type="spellStart"/>
      <w:r w:rsidR="00C45872" w:rsidRPr="007B2B3E">
        <w:rPr>
          <w:rFonts w:ascii="Times New Roman" w:hAnsi="Times New Roman"/>
          <w:b/>
          <w:sz w:val="24"/>
          <w:szCs w:val="24"/>
        </w:rPr>
        <w:t>taasedastajad</w:t>
      </w:r>
      <w:proofErr w:type="spellEnd"/>
    </w:p>
    <w:p w14:paraId="626C724B" w14:textId="77777777" w:rsidR="00C45872" w:rsidRPr="007B2B3E" w:rsidRDefault="00C45872" w:rsidP="00C45872">
      <w:pPr>
        <w:spacing w:after="0" w:line="240" w:lineRule="auto"/>
        <w:jc w:val="both"/>
        <w:rPr>
          <w:rFonts w:ascii="Times New Roman" w:hAnsi="Times New Roman"/>
          <w:bCs/>
          <w:sz w:val="24"/>
          <w:szCs w:val="24"/>
        </w:rPr>
      </w:pPr>
    </w:p>
    <w:p w14:paraId="7569A127" w14:textId="77777777" w:rsidR="00C45872" w:rsidRPr="007B2B3E" w:rsidRDefault="00C45872" w:rsidP="00C45872">
      <w:pPr>
        <w:spacing w:after="0" w:line="240" w:lineRule="auto"/>
        <w:jc w:val="both"/>
        <w:rPr>
          <w:rFonts w:ascii="Times New Roman" w:hAnsi="Times New Roman"/>
          <w:bCs/>
          <w:sz w:val="24"/>
          <w:szCs w:val="24"/>
        </w:rPr>
      </w:pPr>
      <w:r w:rsidRPr="007B2B3E">
        <w:rPr>
          <w:rFonts w:ascii="Times New Roman" w:hAnsi="Times New Roman"/>
          <w:bCs/>
          <w:sz w:val="24"/>
          <w:szCs w:val="24"/>
        </w:rPr>
        <w:t xml:space="preserve">Eestis on suurimad teleprogrammide </w:t>
      </w:r>
      <w:proofErr w:type="spellStart"/>
      <w:r w:rsidRPr="007B2B3E">
        <w:rPr>
          <w:rFonts w:ascii="Times New Roman" w:hAnsi="Times New Roman"/>
          <w:bCs/>
          <w:sz w:val="24"/>
          <w:szCs w:val="24"/>
        </w:rPr>
        <w:t>taasedastajad</w:t>
      </w:r>
      <w:proofErr w:type="spellEnd"/>
      <w:r w:rsidRPr="007B2B3E">
        <w:rPr>
          <w:rFonts w:ascii="Times New Roman" w:hAnsi="Times New Roman"/>
          <w:bCs/>
          <w:sz w:val="24"/>
          <w:szCs w:val="24"/>
        </w:rPr>
        <w:t xml:space="preserve"> telekommunikatsioonifirmad Telia Eesti AS, Elisa Eesti AS, AS Levira ja AS STV. Kokku on Eestis teleprogrammide </w:t>
      </w:r>
      <w:proofErr w:type="spellStart"/>
      <w:r w:rsidRPr="007B2B3E">
        <w:rPr>
          <w:rFonts w:ascii="Times New Roman" w:hAnsi="Times New Roman"/>
          <w:bCs/>
          <w:sz w:val="24"/>
          <w:szCs w:val="24"/>
        </w:rPr>
        <w:t>taasedastajaid</w:t>
      </w:r>
      <w:proofErr w:type="spellEnd"/>
      <w:r w:rsidRPr="007B2B3E">
        <w:rPr>
          <w:rFonts w:ascii="Times New Roman" w:hAnsi="Times New Roman"/>
          <w:bCs/>
          <w:sz w:val="24"/>
          <w:szCs w:val="24"/>
        </w:rPr>
        <w:t xml:space="preserve"> ligikaudu 30. Keskmiselt on pakutavate telekanalite arv ettevõtte kohta ligi 70 kanalit. </w:t>
      </w:r>
    </w:p>
    <w:p w14:paraId="7058434F" w14:textId="77777777" w:rsidR="00C45872" w:rsidRPr="007B2B3E" w:rsidRDefault="00C45872" w:rsidP="00C45872">
      <w:pPr>
        <w:spacing w:after="0" w:line="240" w:lineRule="auto"/>
        <w:jc w:val="both"/>
        <w:rPr>
          <w:rFonts w:ascii="Times New Roman" w:hAnsi="Times New Roman"/>
          <w:bCs/>
          <w:sz w:val="24"/>
          <w:szCs w:val="24"/>
        </w:rPr>
      </w:pPr>
    </w:p>
    <w:p w14:paraId="051B2E81" w14:textId="77777777" w:rsidR="00C45872" w:rsidRPr="007B2B3E" w:rsidRDefault="00C45872" w:rsidP="00C45872">
      <w:pPr>
        <w:spacing w:after="0" w:line="240" w:lineRule="auto"/>
        <w:jc w:val="both"/>
        <w:rPr>
          <w:rFonts w:ascii="Times New Roman" w:hAnsi="Times New Roman"/>
          <w:bCs/>
          <w:sz w:val="24"/>
          <w:szCs w:val="24"/>
        </w:rPr>
      </w:pPr>
      <w:r w:rsidRPr="007B2B3E">
        <w:rPr>
          <w:rFonts w:ascii="Times New Roman" w:hAnsi="Times New Roman"/>
          <w:bCs/>
          <w:sz w:val="24"/>
          <w:szCs w:val="24"/>
        </w:rPr>
        <w:t>Arvestades Statistikaameti veebilehel toodud majanduslikult aktiivsete ettevõtete koguarvu 2022. aastal (148 684), on tegemist väikese sihtrühmaga.</w:t>
      </w:r>
    </w:p>
    <w:p w14:paraId="7ED3C7A0" w14:textId="77777777" w:rsidR="00C45872" w:rsidRPr="007B2B3E" w:rsidRDefault="00C45872" w:rsidP="00C45872">
      <w:pPr>
        <w:spacing w:after="0" w:line="240" w:lineRule="auto"/>
        <w:jc w:val="both"/>
        <w:rPr>
          <w:rFonts w:ascii="Times New Roman" w:hAnsi="Times New Roman"/>
          <w:bCs/>
          <w:sz w:val="24"/>
          <w:szCs w:val="24"/>
        </w:rPr>
      </w:pPr>
    </w:p>
    <w:p w14:paraId="1D9E513E" w14:textId="2CA65CD4" w:rsidR="00C45872" w:rsidRPr="007B2B3E" w:rsidRDefault="007C048C" w:rsidP="00C45872">
      <w:pPr>
        <w:spacing w:after="0" w:line="240" w:lineRule="auto"/>
        <w:jc w:val="both"/>
        <w:rPr>
          <w:rFonts w:ascii="Times New Roman" w:hAnsi="Times New Roman"/>
          <w:b/>
          <w:sz w:val="24"/>
          <w:szCs w:val="24"/>
        </w:rPr>
      </w:pPr>
      <w:r w:rsidRPr="007B2B3E">
        <w:rPr>
          <w:rFonts w:ascii="Times New Roman" w:hAnsi="Times New Roman"/>
          <w:b/>
          <w:sz w:val="24"/>
          <w:szCs w:val="24"/>
        </w:rPr>
        <w:t>6</w:t>
      </w:r>
      <w:r w:rsidR="00C45872" w:rsidRPr="007B2B3E">
        <w:rPr>
          <w:rFonts w:ascii="Times New Roman" w:hAnsi="Times New Roman"/>
          <w:b/>
          <w:sz w:val="24"/>
          <w:szCs w:val="24"/>
        </w:rPr>
        <w:t>.</w:t>
      </w:r>
      <w:r w:rsidR="00197783" w:rsidRPr="007B2B3E">
        <w:rPr>
          <w:rFonts w:ascii="Times New Roman" w:hAnsi="Times New Roman"/>
          <w:b/>
          <w:sz w:val="24"/>
          <w:szCs w:val="24"/>
        </w:rPr>
        <w:t>1</w:t>
      </w:r>
      <w:r w:rsidR="00C45872" w:rsidRPr="007B2B3E">
        <w:rPr>
          <w:rFonts w:ascii="Times New Roman" w:hAnsi="Times New Roman"/>
          <w:b/>
          <w:sz w:val="24"/>
          <w:szCs w:val="24"/>
        </w:rPr>
        <w:t>.</w:t>
      </w:r>
      <w:r w:rsidR="00B735FD" w:rsidRPr="007B2B3E">
        <w:rPr>
          <w:rFonts w:ascii="Times New Roman" w:hAnsi="Times New Roman"/>
          <w:b/>
          <w:sz w:val="24"/>
          <w:szCs w:val="24"/>
        </w:rPr>
        <w:t>3</w:t>
      </w:r>
      <w:r w:rsidR="00C45872" w:rsidRPr="007B2B3E">
        <w:rPr>
          <w:rFonts w:ascii="Times New Roman" w:hAnsi="Times New Roman"/>
          <w:b/>
          <w:sz w:val="24"/>
          <w:szCs w:val="24"/>
        </w:rPr>
        <w:t>.2. Avalduva mõju kirjeldus sihtrühmale ja järeldus olulisuse kohta</w:t>
      </w:r>
    </w:p>
    <w:p w14:paraId="5D9F84C6" w14:textId="77777777" w:rsidR="00C45872" w:rsidRPr="007B2B3E" w:rsidRDefault="00C45872" w:rsidP="00C45872">
      <w:pPr>
        <w:spacing w:after="0" w:line="240" w:lineRule="auto"/>
        <w:jc w:val="both"/>
        <w:rPr>
          <w:rFonts w:ascii="Times New Roman" w:hAnsi="Times New Roman"/>
          <w:bCs/>
          <w:sz w:val="24"/>
          <w:szCs w:val="24"/>
        </w:rPr>
      </w:pPr>
    </w:p>
    <w:p w14:paraId="4BB5842F" w14:textId="310A0187" w:rsidR="00C45872" w:rsidRPr="007B2B3E" w:rsidRDefault="00C45872" w:rsidP="453AF718">
      <w:pPr>
        <w:spacing w:after="0" w:line="240" w:lineRule="auto"/>
        <w:jc w:val="both"/>
        <w:rPr>
          <w:rFonts w:ascii="Times New Roman" w:hAnsi="Times New Roman"/>
          <w:sz w:val="24"/>
          <w:szCs w:val="24"/>
        </w:rPr>
      </w:pPr>
      <w:r w:rsidRPr="007B2B3E">
        <w:rPr>
          <w:rFonts w:ascii="Times New Roman" w:hAnsi="Times New Roman"/>
          <w:sz w:val="24"/>
          <w:szCs w:val="24"/>
        </w:rPr>
        <w:t>Muudatus mõjuta</w:t>
      </w:r>
      <w:r w:rsidR="00036A2A" w:rsidRPr="007B2B3E">
        <w:rPr>
          <w:rFonts w:ascii="Times New Roman" w:hAnsi="Times New Roman"/>
          <w:sz w:val="24"/>
          <w:szCs w:val="24"/>
        </w:rPr>
        <w:t>b</w:t>
      </w:r>
      <w:r w:rsidRPr="007B2B3E">
        <w:rPr>
          <w:rFonts w:ascii="Times New Roman" w:hAnsi="Times New Roman"/>
          <w:sz w:val="24"/>
          <w:szCs w:val="24"/>
        </w:rPr>
        <w:t xml:space="preserve"> sideteenuse osutajaid, kellel tekib kohustus </w:t>
      </w:r>
      <w:r w:rsidR="00036A2A" w:rsidRPr="007B2B3E">
        <w:rPr>
          <w:rFonts w:ascii="Times New Roman" w:hAnsi="Times New Roman"/>
          <w:sz w:val="24"/>
          <w:szCs w:val="24"/>
        </w:rPr>
        <w:t xml:space="preserve">Euroopa Liidu liikmesriigi jurisdiktsiooni alla mittekuuluvate </w:t>
      </w:r>
      <w:proofErr w:type="spellStart"/>
      <w:r w:rsidR="00036A2A" w:rsidRPr="007B2B3E">
        <w:rPr>
          <w:rFonts w:ascii="Times New Roman" w:hAnsi="Times New Roman"/>
          <w:sz w:val="24"/>
          <w:szCs w:val="24"/>
        </w:rPr>
        <w:t>t</w:t>
      </w:r>
      <w:r w:rsidRPr="007B2B3E">
        <w:rPr>
          <w:rFonts w:ascii="Times New Roman" w:hAnsi="Times New Roman"/>
          <w:sz w:val="24"/>
          <w:szCs w:val="24"/>
        </w:rPr>
        <w:t>aasedastatavate</w:t>
      </w:r>
      <w:proofErr w:type="spellEnd"/>
      <w:r w:rsidRPr="007B2B3E">
        <w:rPr>
          <w:rFonts w:ascii="Times New Roman" w:hAnsi="Times New Roman"/>
          <w:sz w:val="24"/>
          <w:szCs w:val="24"/>
        </w:rPr>
        <w:t xml:space="preserve"> teleprogrammide </w:t>
      </w:r>
      <w:r w:rsidR="00387120" w:rsidRPr="007B2B3E">
        <w:rPr>
          <w:rFonts w:ascii="Times New Roman" w:hAnsi="Times New Roman"/>
          <w:sz w:val="24"/>
          <w:szCs w:val="24"/>
        </w:rPr>
        <w:t xml:space="preserve">kohta </w:t>
      </w:r>
      <w:proofErr w:type="spellStart"/>
      <w:r w:rsidR="00036A2A" w:rsidRPr="007B2B3E">
        <w:rPr>
          <w:rFonts w:ascii="Times New Roman" w:hAnsi="Times New Roman"/>
          <w:sz w:val="24"/>
          <w:szCs w:val="24"/>
        </w:rPr>
        <w:t>taasedastamisteatis</w:t>
      </w:r>
      <w:proofErr w:type="spellEnd"/>
      <w:r w:rsidR="00036A2A" w:rsidRPr="007B2B3E">
        <w:rPr>
          <w:rFonts w:ascii="Times New Roman" w:hAnsi="Times New Roman"/>
          <w:sz w:val="24"/>
          <w:szCs w:val="24"/>
        </w:rPr>
        <w:t xml:space="preserve"> esitada</w:t>
      </w:r>
      <w:r w:rsidRPr="007B2B3E">
        <w:rPr>
          <w:rFonts w:ascii="Times New Roman" w:hAnsi="Times New Roman"/>
          <w:sz w:val="24"/>
          <w:szCs w:val="24"/>
        </w:rPr>
        <w:t xml:space="preserve">. </w:t>
      </w:r>
      <w:r w:rsidR="00036A2A" w:rsidRPr="007B2B3E">
        <w:rPr>
          <w:rFonts w:ascii="Times New Roman" w:hAnsi="Times New Roman"/>
          <w:sz w:val="24"/>
          <w:szCs w:val="24"/>
        </w:rPr>
        <w:t>Teatis</w:t>
      </w:r>
      <w:r w:rsidRPr="007B2B3E">
        <w:rPr>
          <w:rFonts w:ascii="Times New Roman" w:hAnsi="Times New Roman"/>
          <w:sz w:val="24"/>
          <w:szCs w:val="24"/>
        </w:rPr>
        <w:t xml:space="preserve"> tuleks edaspidi esitada ka enne uute teleprogrammide </w:t>
      </w:r>
      <w:proofErr w:type="spellStart"/>
      <w:r w:rsidRPr="007B2B3E">
        <w:rPr>
          <w:rFonts w:ascii="Times New Roman" w:hAnsi="Times New Roman"/>
          <w:sz w:val="24"/>
          <w:szCs w:val="24"/>
        </w:rPr>
        <w:t>taasedastamise</w:t>
      </w:r>
      <w:proofErr w:type="spellEnd"/>
      <w:r w:rsidRPr="007B2B3E">
        <w:rPr>
          <w:rFonts w:ascii="Times New Roman" w:hAnsi="Times New Roman"/>
          <w:sz w:val="24"/>
          <w:szCs w:val="24"/>
        </w:rPr>
        <w:t xml:space="preserve"> alustamist. </w:t>
      </w:r>
    </w:p>
    <w:p w14:paraId="0D9CDA44" w14:textId="77777777" w:rsidR="00C45872" w:rsidRPr="007B2B3E" w:rsidRDefault="00C45872" w:rsidP="00C45872">
      <w:pPr>
        <w:spacing w:after="0" w:line="240" w:lineRule="auto"/>
        <w:jc w:val="both"/>
        <w:rPr>
          <w:rFonts w:ascii="Times New Roman" w:hAnsi="Times New Roman"/>
          <w:bCs/>
          <w:sz w:val="24"/>
          <w:szCs w:val="24"/>
        </w:rPr>
      </w:pPr>
    </w:p>
    <w:p w14:paraId="5BA58C76" w14:textId="77777777" w:rsidR="00036A2A" w:rsidRPr="007B2B3E" w:rsidRDefault="00C45872" w:rsidP="00C45872">
      <w:pPr>
        <w:spacing w:after="0" w:line="240" w:lineRule="auto"/>
        <w:jc w:val="both"/>
        <w:rPr>
          <w:rFonts w:ascii="Times New Roman" w:hAnsi="Times New Roman"/>
          <w:bCs/>
          <w:sz w:val="24"/>
          <w:szCs w:val="24"/>
        </w:rPr>
      </w:pPr>
      <w:r w:rsidRPr="007B2B3E">
        <w:rPr>
          <w:rFonts w:ascii="Times New Roman" w:hAnsi="Times New Roman"/>
          <w:bCs/>
          <w:sz w:val="24"/>
          <w:szCs w:val="24"/>
        </w:rPr>
        <w:t>Lahendus mõjutab seega sideteenuste osutajate infokohustust, sest ettevõtjad peavad esitama TTJA-</w:t>
      </w:r>
      <w:proofErr w:type="spellStart"/>
      <w:r w:rsidRPr="007B2B3E">
        <w:rPr>
          <w:rFonts w:ascii="Times New Roman" w:hAnsi="Times New Roman"/>
          <w:bCs/>
          <w:sz w:val="24"/>
          <w:szCs w:val="24"/>
        </w:rPr>
        <w:t>le</w:t>
      </w:r>
      <w:proofErr w:type="spellEnd"/>
      <w:r w:rsidRPr="007B2B3E">
        <w:rPr>
          <w:rFonts w:ascii="Times New Roman" w:hAnsi="Times New Roman"/>
          <w:bCs/>
          <w:sz w:val="24"/>
          <w:szCs w:val="24"/>
        </w:rPr>
        <w:t xml:space="preserve"> vajalikud andmed</w:t>
      </w:r>
      <w:r w:rsidR="00036A2A" w:rsidRPr="007B2B3E">
        <w:rPr>
          <w:rFonts w:ascii="Times New Roman" w:hAnsi="Times New Roman"/>
          <w:bCs/>
          <w:sz w:val="24"/>
          <w:szCs w:val="24"/>
        </w:rPr>
        <w:t>:</w:t>
      </w:r>
    </w:p>
    <w:p w14:paraId="790A690D" w14:textId="629363C0" w:rsidR="00036A2A" w:rsidRPr="007B2B3E" w:rsidRDefault="00036A2A" w:rsidP="00036A2A">
      <w:pPr>
        <w:pStyle w:val="paragraph"/>
        <w:spacing w:before="0" w:beforeAutospacing="0" w:after="0" w:afterAutospacing="0"/>
        <w:jc w:val="both"/>
        <w:textAlignment w:val="baseline"/>
      </w:pPr>
      <w:r w:rsidRPr="007B2B3E">
        <w:t xml:space="preserve">1) </w:t>
      </w:r>
      <w:proofErr w:type="spellStart"/>
      <w:r w:rsidRPr="007B2B3E">
        <w:t>taasedastamisteatise</w:t>
      </w:r>
      <w:proofErr w:type="spellEnd"/>
      <w:r w:rsidRPr="007B2B3E">
        <w:t xml:space="preserve"> esitaja nim</w:t>
      </w:r>
      <w:r w:rsidR="00387120" w:rsidRPr="007B2B3E">
        <w:t>e</w:t>
      </w:r>
      <w:r w:rsidRPr="007B2B3E">
        <w:t xml:space="preserve"> ja kontaktandmed;</w:t>
      </w:r>
    </w:p>
    <w:p w14:paraId="1F6CFDED" w14:textId="4B66B95B" w:rsidR="00036A2A" w:rsidRPr="007B2B3E" w:rsidRDefault="00036A2A" w:rsidP="00036A2A">
      <w:pPr>
        <w:pStyle w:val="paragraph"/>
        <w:spacing w:before="0" w:beforeAutospacing="0" w:after="0" w:afterAutospacing="0"/>
        <w:jc w:val="both"/>
        <w:textAlignment w:val="baseline"/>
      </w:pPr>
      <w:r w:rsidRPr="007B2B3E">
        <w:t xml:space="preserve">2) </w:t>
      </w:r>
      <w:proofErr w:type="spellStart"/>
      <w:r w:rsidRPr="007B2B3E">
        <w:t>taasedastatava</w:t>
      </w:r>
      <w:proofErr w:type="spellEnd"/>
      <w:r w:rsidRPr="007B2B3E">
        <w:t xml:space="preserve"> audiovisuaalmeedia teenuse programmi nim</w:t>
      </w:r>
      <w:r w:rsidR="00387120" w:rsidRPr="007B2B3E">
        <w:t>e</w:t>
      </w:r>
      <w:r w:rsidRPr="007B2B3E">
        <w:t>;</w:t>
      </w:r>
    </w:p>
    <w:p w14:paraId="33563DA6" w14:textId="0941B4AA" w:rsidR="00036A2A" w:rsidRPr="007B2B3E" w:rsidRDefault="00036A2A" w:rsidP="00036A2A">
      <w:pPr>
        <w:pStyle w:val="paragraph"/>
        <w:spacing w:before="0" w:beforeAutospacing="0" w:after="0" w:afterAutospacing="0"/>
        <w:jc w:val="both"/>
        <w:textAlignment w:val="baseline"/>
      </w:pPr>
      <w:r w:rsidRPr="007B2B3E">
        <w:t xml:space="preserve">3) </w:t>
      </w:r>
      <w:proofErr w:type="spellStart"/>
      <w:r w:rsidRPr="007B2B3E">
        <w:t>taasedastatava</w:t>
      </w:r>
      <w:proofErr w:type="spellEnd"/>
      <w:r w:rsidRPr="007B2B3E">
        <w:t xml:space="preserve"> audiovisuaalmeedia teenuse osutaja või volitatud esindaja nim</w:t>
      </w:r>
      <w:r w:rsidR="00387120" w:rsidRPr="007B2B3E">
        <w:t>e</w:t>
      </w:r>
      <w:r w:rsidRPr="007B2B3E">
        <w:t>, juriidilise isiku puhul registrikood</w:t>
      </w:r>
      <w:r w:rsidR="00387120" w:rsidRPr="007B2B3E">
        <w:t>i</w:t>
      </w:r>
      <w:r w:rsidRPr="007B2B3E">
        <w:t xml:space="preserve"> ja registrikoodi rii</w:t>
      </w:r>
      <w:r w:rsidR="00387120" w:rsidRPr="007B2B3E">
        <w:t>gi</w:t>
      </w:r>
      <w:r w:rsidRPr="007B2B3E">
        <w:t>, selle puudumise korral asukohariigi asjakoha</w:t>
      </w:r>
      <w:r w:rsidR="00387120" w:rsidRPr="007B2B3E">
        <w:t>s</w:t>
      </w:r>
      <w:r w:rsidRPr="007B2B3E">
        <w:t>e identifitseerimistunnus</w:t>
      </w:r>
      <w:r w:rsidR="00387120" w:rsidRPr="007B2B3E">
        <w:t>e</w:t>
      </w:r>
      <w:r w:rsidRPr="007B2B3E">
        <w:t xml:space="preserve"> või füüsilise isiku puhul isikukood</w:t>
      </w:r>
      <w:r w:rsidR="00387120" w:rsidRPr="007B2B3E">
        <w:t>i</w:t>
      </w:r>
      <w:r w:rsidRPr="007B2B3E">
        <w:t xml:space="preserve"> ja isikukoodi rii</w:t>
      </w:r>
      <w:r w:rsidR="00387120" w:rsidRPr="007B2B3E">
        <w:t>gi</w:t>
      </w:r>
      <w:r w:rsidRPr="007B2B3E">
        <w:t>, isikukoodi puudumise korral sünnia</w:t>
      </w:r>
      <w:r w:rsidR="00387120" w:rsidRPr="007B2B3E">
        <w:t>ja</w:t>
      </w:r>
      <w:r w:rsidRPr="007B2B3E">
        <w:t xml:space="preserve"> ja -koh</w:t>
      </w:r>
      <w:r w:rsidR="00387120" w:rsidRPr="007B2B3E">
        <w:t>a</w:t>
      </w:r>
      <w:r w:rsidRPr="007B2B3E">
        <w:t>;</w:t>
      </w:r>
    </w:p>
    <w:p w14:paraId="0E87C6E6" w14:textId="0A1B3E59" w:rsidR="00036A2A" w:rsidRPr="007B2B3E" w:rsidRDefault="00036A2A" w:rsidP="00036A2A">
      <w:pPr>
        <w:pStyle w:val="paragraph"/>
        <w:spacing w:before="0" w:beforeAutospacing="0" w:after="0" w:afterAutospacing="0"/>
        <w:jc w:val="both"/>
        <w:textAlignment w:val="baseline"/>
      </w:pPr>
      <w:r w:rsidRPr="007B2B3E">
        <w:t xml:space="preserve">4) </w:t>
      </w:r>
      <w:proofErr w:type="spellStart"/>
      <w:r w:rsidRPr="007B2B3E">
        <w:t>taasedastatava</w:t>
      </w:r>
      <w:proofErr w:type="spellEnd"/>
      <w:r w:rsidRPr="007B2B3E">
        <w:t xml:space="preserve"> audiovisuaalmeedia teenuse osutaja või volitatud esindaja kontaktandmed, sealhulgas elektronposti aadress</w:t>
      </w:r>
      <w:r w:rsidR="00387120" w:rsidRPr="007B2B3E">
        <w:t>i</w:t>
      </w:r>
      <w:r w:rsidR="001E369A" w:rsidRPr="007B2B3E">
        <w:t>.</w:t>
      </w:r>
    </w:p>
    <w:p w14:paraId="5F5323EB" w14:textId="77777777" w:rsidR="002B5A13" w:rsidRPr="007B2B3E" w:rsidRDefault="002B5A13" w:rsidP="002B5A13">
      <w:pPr>
        <w:pStyle w:val="paragraph"/>
        <w:spacing w:before="0" w:beforeAutospacing="0" w:after="0" w:afterAutospacing="0"/>
        <w:jc w:val="both"/>
      </w:pPr>
    </w:p>
    <w:p w14:paraId="66E91DF4" w14:textId="75D87591" w:rsidR="002B5A13" w:rsidRPr="007B2B3E" w:rsidRDefault="002B5A13" w:rsidP="002B5A13">
      <w:pPr>
        <w:pStyle w:val="paragraph"/>
        <w:spacing w:before="0" w:beforeAutospacing="0" w:after="0" w:afterAutospacing="0"/>
        <w:jc w:val="both"/>
      </w:pPr>
      <w:proofErr w:type="spellStart"/>
      <w:r w:rsidRPr="007B2B3E">
        <w:t>Taasedastamisteatist</w:t>
      </w:r>
      <w:proofErr w:type="spellEnd"/>
      <w:r w:rsidRPr="007B2B3E">
        <w:t xml:space="preserve"> ei esitata, kui sama audiovisuaalmeedia teenuse kohta on varem </w:t>
      </w:r>
      <w:proofErr w:type="spellStart"/>
      <w:r w:rsidRPr="007B2B3E">
        <w:t>taasedastamisteatis</w:t>
      </w:r>
      <w:proofErr w:type="spellEnd"/>
      <w:r w:rsidRPr="007B2B3E">
        <w:t xml:space="preserve"> esitatud ja </w:t>
      </w:r>
      <w:proofErr w:type="spellStart"/>
      <w:r w:rsidRPr="007B2B3E">
        <w:t>taasedastamise</w:t>
      </w:r>
      <w:proofErr w:type="spellEnd"/>
      <w:r w:rsidRPr="007B2B3E">
        <w:t xml:space="preserve"> lubamisest ei ole keeldutud. Antud sätte mõte on vähendada </w:t>
      </w:r>
      <w:proofErr w:type="spellStart"/>
      <w:r w:rsidRPr="007B2B3E">
        <w:t>taasedastajate</w:t>
      </w:r>
      <w:proofErr w:type="spellEnd"/>
      <w:r w:rsidRPr="007B2B3E">
        <w:t xml:space="preserve"> halduskoormust, samuti vähendatakse TTJA töökoormust, kes ühe programmi</w:t>
      </w:r>
      <w:r w:rsidR="001E369A" w:rsidRPr="007B2B3E">
        <w:t>ga seotud andmeid</w:t>
      </w:r>
      <w:r w:rsidRPr="007B2B3E">
        <w:t xml:space="preserve"> kontrollib üks kord. Teave audiovisuaalmeedia teenuse programmi kohta, mille </w:t>
      </w:r>
      <w:proofErr w:type="spellStart"/>
      <w:r w:rsidRPr="007B2B3E">
        <w:t>taasedastamine</w:t>
      </w:r>
      <w:proofErr w:type="spellEnd"/>
      <w:r w:rsidRPr="007B2B3E">
        <w:t xml:space="preserve"> on lubatud või mille </w:t>
      </w:r>
      <w:proofErr w:type="spellStart"/>
      <w:r w:rsidRPr="007B2B3E">
        <w:t>taasedastamise</w:t>
      </w:r>
      <w:proofErr w:type="spellEnd"/>
      <w:r w:rsidRPr="007B2B3E">
        <w:t xml:space="preserve"> lubamisest on keeldutud, avaldatakse Tarbijakaitse ja Tehnilise Järelevalve Ameti kodulehel. </w:t>
      </w:r>
    </w:p>
    <w:p w14:paraId="7AA92FF1" w14:textId="77777777" w:rsidR="00036A2A" w:rsidRPr="007B2B3E" w:rsidRDefault="00036A2A" w:rsidP="00C45872">
      <w:pPr>
        <w:spacing w:after="0" w:line="240" w:lineRule="auto"/>
        <w:jc w:val="both"/>
        <w:rPr>
          <w:rFonts w:ascii="Times New Roman" w:hAnsi="Times New Roman"/>
          <w:bCs/>
          <w:sz w:val="24"/>
          <w:szCs w:val="24"/>
        </w:rPr>
      </w:pPr>
    </w:p>
    <w:p w14:paraId="556E185A" w14:textId="3943AA9D" w:rsidR="00C45872" w:rsidRPr="007B2B3E" w:rsidRDefault="002B5A13" w:rsidP="00C45872">
      <w:pPr>
        <w:spacing w:after="0" w:line="240" w:lineRule="auto"/>
        <w:jc w:val="both"/>
        <w:rPr>
          <w:rFonts w:ascii="Times New Roman" w:hAnsi="Times New Roman"/>
          <w:bCs/>
          <w:sz w:val="24"/>
          <w:szCs w:val="24"/>
        </w:rPr>
      </w:pPr>
      <w:r w:rsidRPr="007B2B3E">
        <w:rPr>
          <w:rFonts w:ascii="Times New Roman" w:hAnsi="Times New Roman"/>
          <w:bCs/>
          <w:sz w:val="24"/>
          <w:szCs w:val="24"/>
        </w:rPr>
        <w:t xml:space="preserve">Kui ettevõte on kindlaks teinud, et kolmanda riigi kanali osas ei ole varem </w:t>
      </w:r>
      <w:proofErr w:type="spellStart"/>
      <w:r w:rsidRPr="007B2B3E">
        <w:rPr>
          <w:rFonts w:ascii="Times New Roman" w:hAnsi="Times New Roman"/>
          <w:bCs/>
          <w:sz w:val="24"/>
          <w:szCs w:val="24"/>
        </w:rPr>
        <w:t>taasedastamisteatist</w:t>
      </w:r>
      <w:proofErr w:type="spellEnd"/>
      <w:r w:rsidRPr="007B2B3E">
        <w:rPr>
          <w:rFonts w:ascii="Times New Roman" w:hAnsi="Times New Roman"/>
          <w:bCs/>
          <w:sz w:val="24"/>
          <w:szCs w:val="24"/>
        </w:rPr>
        <w:t xml:space="preserve"> esitatud, esitab ta</w:t>
      </w:r>
      <w:r w:rsidR="001E369A" w:rsidRPr="007B2B3E">
        <w:rPr>
          <w:rFonts w:ascii="Times New Roman" w:hAnsi="Times New Roman"/>
          <w:bCs/>
          <w:sz w:val="24"/>
          <w:szCs w:val="24"/>
        </w:rPr>
        <w:t xml:space="preserve"> TTJA-</w:t>
      </w:r>
      <w:proofErr w:type="spellStart"/>
      <w:r w:rsidR="001E369A" w:rsidRPr="007B2B3E">
        <w:rPr>
          <w:rFonts w:ascii="Times New Roman" w:hAnsi="Times New Roman"/>
          <w:bCs/>
          <w:sz w:val="24"/>
          <w:szCs w:val="24"/>
        </w:rPr>
        <w:t>le</w:t>
      </w:r>
      <w:proofErr w:type="spellEnd"/>
      <w:r w:rsidR="001E369A" w:rsidRPr="007B2B3E">
        <w:rPr>
          <w:rFonts w:ascii="Times New Roman" w:hAnsi="Times New Roman"/>
          <w:bCs/>
          <w:sz w:val="24"/>
          <w:szCs w:val="24"/>
        </w:rPr>
        <w:t xml:space="preserve"> </w:t>
      </w:r>
      <w:proofErr w:type="spellStart"/>
      <w:r w:rsidRPr="007B2B3E">
        <w:rPr>
          <w:rFonts w:ascii="Times New Roman" w:hAnsi="Times New Roman"/>
          <w:bCs/>
          <w:sz w:val="24"/>
          <w:szCs w:val="24"/>
        </w:rPr>
        <w:t>taasedastamisteatise</w:t>
      </w:r>
      <w:proofErr w:type="spellEnd"/>
      <w:r w:rsidRPr="007B2B3E">
        <w:rPr>
          <w:rFonts w:ascii="Times New Roman" w:hAnsi="Times New Roman"/>
          <w:bCs/>
          <w:sz w:val="24"/>
          <w:szCs w:val="24"/>
        </w:rPr>
        <w:t>, millega seoses</w:t>
      </w:r>
      <w:r w:rsidR="00036A2A" w:rsidRPr="007B2B3E">
        <w:rPr>
          <w:rFonts w:ascii="Times New Roman" w:hAnsi="Times New Roman"/>
          <w:bCs/>
          <w:sz w:val="24"/>
          <w:szCs w:val="24"/>
        </w:rPr>
        <w:t xml:space="preserve"> tekib s</w:t>
      </w:r>
      <w:r w:rsidR="00C45872" w:rsidRPr="007B2B3E">
        <w:rPr>
          <w:rFonts w:ascii="Times New Roman" w:hAnsi="Times New Roman"/>
          <w:bCs/>
          <w:sz w:val="24"/>
          <w:szCs w:val="24"/>
        </w:rPr>
        <w:t xml:space="preserve">ideteenuste osutajatel </w:t>
      </w:r>
      <w:r w:rsidR="00036A2A" w:rsidRPr="007B2B3E">
        <w:rPr>
          <w:rFonts w:ascii="Times New Roman" w:hAnsi="Times New Roman"/>
          <w:bCs/>
          <w:sz w:val="24"/>
          <w:szCs w:val="24"/>
        </w:rPr>
        <w:t>teatise</w:t>
      </w:r>
      <w:r w:rsidR="00C45872" w:rsidRPr="007B2B3E">
        <w:rPr>
          <w:rFonts w:ascii="Times New Roman" w:hAnsi="Times New Roman"/>
          <w:bCs/>
          <w:sz w:val="24"/>
          <w:szCs w:val="24"/>
        </w:rPr>
        <w:t xml:space="preserve"> esitamiseks vajaliku info edastamiseks aja- ja tööjõukulu. Nende suurus oleneb ettevõtte pakutavate </w:t>
      </w:r>
      <w:r w:rsidR="00036A2A" w:rsidRPr="007B2B3E">
        <w:rPr>
          <w:rFonts w:ascii="Times New Roman" w:hAnsi="Times New Roman"/>
          <w:bCs/>
          <w:sz w:val="24"/>
          <w:szCs w:val="24"/>
        </w:rPr>
        <w:t xml:space="preserve">kolmandate riikide </w:t>
      </w:r>
      <w:r w:rsidR="00C45872" w:rsidRPr="007B2B3E">
        <w:rPr>
          <w:rFonts w:ascii="Times New Roman" w:hAnsi="Times New Roman"/>
          <w:bCs/>
          <w:sz w:val="24"/>
          <w:szCs w:val="24"/>
        </w:rPr>
        <w:t xml:space="preserve">kanalite täpsemast arvust. Igal juhul suureneb </w:t>
      </w:r>
      <w:r w:rsidRPr="007B2B3E">
        <w:rPr>
          <w:rFonts w:ascii="Times New Roman" w:hAnsi="Times New Roman"/>
          <w:bCs/>
          <w:sz w:val="24"/>
          <w:szCs w:val="24"/>
        </w:rPr>
        <w:t xml:space="preserve">sel juhul </w:t>
      </w:r>
      <w:r w:rsidR="00C45872" w:rsidRPr="007B2B3E">
        <w:rPr>
          <w:rFonts w:ascii="Times New Roman" w:hAnsi="Times New Roman"/>
          <w:bCs/>
          <w:sz w:val="24"/>
          <w:szCs w:val="24"/>
        </w:rPr>
        <w:t>ettevõtete halduskoormus.</w:t>
      </w:r>
      <w:r w:rsidRPr="007B2B3E">
        <w:rPr>
          <w:rFonts w:ascii="Times New Roman" w:hAnsi="Times New Roman"/>
          <w:bCs/>
          <w:sz w:val="24"/>
          <w:szCs w:val="24"/>
        </w:rPr>
        <w:t xml:space="preserve"> Kui konkreetse kanali </w:t>
      </w:r>
      <w:proofErr w:type="spellStart"/>
      <w:r w:rsidRPr="007B2B3E">
        <w:rPr>
          <w:rFonts w:ascii="Times New Roman" w:hAnsi="Times New Roman"/>
          <w:bCs/>
          <w:sz w:val="24"/>
          <w:szCs w:val="24"/>
        </w:rPr>
        <w:t>taasedastamine</w:t>
      </w:r>
      <w:proofErr w:type="spellEnd"/>
      <w:r w:rsidRPr="007B2B3E">
        <w:rPr>
          <w:rFonts w:ascii="Times New Roman" w:hAnsi="Times New Roman"/>
          <w:bCs/>
          <w:sz w:val="24"/>
          <w:szCs w:val="24"/>
        </w:rPr>
        <w:t xml:space="preserve"> on varem mõne </w:t>
      </w:r>
      <w:r w:rsidR="001E369A" w:rsidRPr="007B2B3E">
        <w:rPr>
          <w:rFonts w:ascii="Times New Roman" w:hAnsi="Times New Roman"/>
          <w:bCs/>
          <w:sz w:val="24"/>
          <w:szCs w:val="24"/>
        </w:rPr>
        <w:t xml:space="preserve">teise </w:t>
      </w:r>
      <w:r w:rsidRPr="007B2B3E">
        <w:rPr>
          <w:rFonts w:ascii="Times New Roman" w:hAnsi="Times New Roman"/>
          <w:bCs/>
          <w:sz w:val="24"/>
          <w:szCs w:val="24"/>
        </w:rPr>
        <w:t xml:space="preserve">sideettevõtte taotluse alusel </w:t>
      </w:r>
      <w:r w:rsidR="001E369A" w:rsidRPr="007B2B3E">
        <w:rPr>
          <w:rFonts w:ascii="Times New Roman" w:hAnsi="Times New Roman"/>
          <w:bCs/>
          <w:sz w:val="24"/>
          <w:szCs w:val="24"/>
        </w:rPr>
        <w:t>lubatud</w:t>
      </w:r>
      <w:r w:rsidRPr="007B2B3E">
        <w:rPr>
          <w:rFonts w:ascii="Times New Roman" w:hAnsi="Times New Roman"/>
          <w:bCs/>
          <w:sz w:val="24"/>
          <w:szCs w:val="24"/>
        </w:rPr>
        <w:t>, siis teatise esitamisega seotud aja- ja tööjõukulu ei kaasne.</w:t>
      </w:r>
    </w:p>
    <w:p w14:paraId="7BA910A1" w14:textId="77777777" w:rsidR="00C45872" w:rsidRPr="007B2B3E" w:rsidRDefault="00C45872" w:rsidP="00C45872">
      <w:pPr>
        <w:spacing w:after="0" w:line="240" w:lineRule="auto"/>
        <w:jc w:val="both"/>
        <w:rPr>
          <w:rFonts w:ascii="Times New Roman" w:hAnsi="Times New Roman"/>
          <w:bCs/>
          <w:sz w:val="24"/>
          <w:szCs w:val="24"/>
        </w:rPr>
      </w:pPr>
    </w:p>
    <w:p w14:paraId="5236B087" w14:textId="425DE24F" w:rsidR="00C45872" w:rsidRPr="007B2B3E" w:rsidRDefault="3469CC17" w:rsidP="00C45872">
      <w:pPr>
        <w:spacing w:after="0" w:line="240" w:lineRule="auto"/>
        <w:jc w:val="both"/>
        <w:rPr>
          <w:rFonts w:ascii="Times New Roman" w:hAnsi="Times New Roman"/>
          <w:bCs/>
          <w:sz w:val="24"/>
          <w:szCs w:val="24"/>
        </w:rPr>
      </w:pPr>
      <w:r w:rsidRPr="007B2B3E">
        <w:rPr>
          <w:rFonts w:ascii="Times New Roman" w:hAnsi="Times New Roman"/>
          <w:sz w:val="24"/>
          <w:szCs w:val="24"/>
        </w:rPr>
        <w:t>A</w:t>
      </w:r>
      <w:r w:rsidR="00C45872" w:rsidRPr="007B2B3E">
        <w:rPr>
          <w:rFonts w:ascii="Times New Roman" w:hAnsi="Times New Roman"/>
          <w:sz w:val="24"/>
          <w:szCs w:val="24"/>
        </w:rPr>
        <w:t>rvestades</w:t>
      </w:r>
      <w:r w:rsidR="00C45872" w:rsidRPr="007B2B3E">
        <w:rPr>
          <w:rFonts w:ascii="Times New Roman" w:hAnsi="Times New Roman"/>
          <w:bCs/>
          <w:sz w:val="24"/>
          <w:szCs w:val="24"/>
        </w:rPr>
        <w:t xml:space="preserve">, et 2022. aastast alates on sanktsioonide või TTJA sisupiirangute tõttu mitmete </w:t>
      </w:r>
      <w:r w:rsidR="00C45872" w:rsidRPr="007B2B3E">
        <w:rPr>
          <w:rFonts w:ascii="Times New Roman" w:hAnsi="Times New Roman"/>
          <w:sz w:val="24"/>
          <w:szCs w:val="24"/>
        </w:rPr>
        <w:t>kanalite</w:t>
      </w:r>
      <w:r w:rsidR="00C45872" w:rsidRPr="007B2B3E">
        <w:rPr>
          <w:rFonts w:ascii="Times New Roman" w:hAnsi="Times New Roman"/>
          <w:bCs/>
          <w:sz w:val="24"/>
          <w:szCs w:val="24"/>
        </w:rPr>
        <w:t xml:space="preserve"> </w:t>
      </w:r>
      <w:proofErr w:type="spellStart"/>
      <w:r w:rsidR="00C45872" w:rsidRPr="007B2B3E">
        <w:rPr>
          <w:rFonts w:ascii="Times New Roman" w:hAnsi="Times New Roman"/>
          <w:bCs/>
          <w:sz w:val="24"/>
          <w:szCs w:val="24"/>
        </w:rPr>
        <w:t>taasedastamist</w:t>
      </w:r>
      <w:proofErr w:type="spellEnd"/>
      <w:r w:rsidR="00C45872" w:rsidRPr="007B2B3E">
        <w:rPr>
          <w:rFonts w:ascii="Times New Roman" w:hAnsi="Times New Roman"/>
          <w:bCs/>
          <w:sz w:val="24"/>
          <w:szCs w:val="24"/>
        </w:rPr>
        <w:t xml:space="preserve"> juba piiratud, </w:t>
      </w:r>
      <w:r w:rsidR="112658C5" w:rsidRPr="007B2B3E">
        <w:rPr>
          <w:rFonts w:ascii="Times New Roman" w:hAnsi="Times New Roman"/>
          <w:sz w:val="24"/>
          <w:szCs w:val="24"/>
        </w:rPr>
        <w:t xml:space="preserve">siis teleprogrammide </w:t>
      </w:r>
      <w:proofErr w:type="spellStart"/>
      <w:r w:rsidR="112658C5" w:rsidRPr="007B2B3E">
        <w:rPr>
          <w:rFonts w:ascii="Times New Roman" w:hAnsi="Times New Roman"/>
          <w:sz w:val="24"/>
          <w:szCs w:val="24"/>
        </w:rPr>
        <w:t>taasedastajate</w:t>
      </w:r>
      <w:proofErr w:type="spellEnd"/>
      <w:r w:rsidR="112658C5" w:rsidRPr="007B2B3E">
        <w:rPr>
          <w:rFonts w:ascii="Times New Roman" w:hAnsi="Times New Roman"/>
          <w:sz w:val="24"/>
          <w:szCs w:val="24"/>
        </w:rPr>
        <w:t xml:space="preserve"> kliendibaasi muudatus negatiivselt </w:t>
      </w:r>
      <w:r w:rsidR="00C45872" w:rsidRPr="007B2B3E">
        <w:rPr>
          <w:rFonts w:ascii="Times New Roman" w:hAnsi="Times New Roman"/>
          <w:bCs/>
          <w:sz w:val="24"/>
          <w:szCs w:val="24"/>
        </w:rPr>
        <w:t xml:space="preserve">ei </w:t>
      </w:r>
      <w:r w:rsidR="112658C5" w:rsidRPr="007B2B3E">
        <w:rPr>
          <w:rFonts w:ascii="Times New Roman" w:hAnsi="Times New Roman"/>
          <w:sz w:val="24"/>
          <w:szCs w:val="24"/>
        </w:rPr>
        <w:t xml:space="preserve">mõjuta. </w:t>
      </w:r>
    </w:p>
    <w:p w14:paraId="717181C1" w14:textId="77777777" w:rsidR="002B5A13" w:rsidRPr="007B2B3E" w:rsidRDefault="002B5A13" w:rsidP="00C45872">
      <w:pPr>
        <w:spacing w:after="0" w:line="240" w:lineRule="auto"/>
        <w:jc w:val="both"/>
        <w:rPr>
          <w:rFonts w:ascii="Times New Roman" w:hAnsi="Times New Roman"/>
          <w:bCs/>
          <w:sz w:val="24"/>
          <w:szCs w:val="24"/>
        </w:rPr>
      </w:pPr>
    </w:p>
    <w:p w14:paraId="171F11B3" w14:textId="68DBDBFD" w:rsidR="00C45872" w:rsidRPr="007B2B3E" w:rsidRDefault="00C45872" w:rsidP="00C45872">
      <w:pPr>
        <w:spacing w:after="0" w:line="240" w:lineRule="auto"/>
        <w:jc w:val="both"/>
        <w:rPr>
          <w:rFonts w:ascii="Times New Roman" w:hAnsi="Times New Roman"/>
          <w:bCs/>
          <w:sz w:val="24"/>
          <w:szCs w:val="24"/>
        </w:rPr>
      </w:pPr>
      <w:r w:rsidRPr="007B2B3E">
        <w:rPr>
          <w:rFonts w:ascii="Times New Roman" w:hAnsi="Times New Roman"/>
          <w:bCs/>
          <w:sz w:val="24"/>
          <w:szCs w:val="24"/>
        </w:rPr>
        <w:t xml:space="preserve">Eelmainitule tuginedes saab hinnata oodatavat mõju ulatust </w:t>
      </w:r>
      <w:r w:rsidR="002B5A13" w:rsidRPr="007B2B3E">
        <w:rPr>
          <w:rFonts w:ascii="Times New Roman" w:hAnsi="Times New Roman"/>
          <w:bCs/>
          <w:sz w:val="24"/>
          <w:szCs w:val="24"/>
        </w:rPr>
        <w:t>väikeseks</w:t>
      </w:r>
      <w:r w:rsidRPr="007B2B3E">
        <w:rPr>
          <w:rFonts w:ascii="Times New Roman" w:hAnsi="Times New Roman"/>
          <w:bCs/>
          <w:sz w:val="24"/>
          <w:szCs w:val="24"/>
        </w:rPr>
        <w:t xml:space="preserve"> ja mõju esinemise sagedust väikeseks (st </w:t>
      </w:r>
      <w:r w:rsidR="00C9224E" w:rsidRPr="007B2B3E">
        <w:rPr>
          <w:rFonts w:ascii="Times New Roman" w:hAnsi="Times New Roman"/>
          <w:bCs/>
          <w:sz w:val="24"/>
          <w:szCs w:val="24"/>
        </w:rPr>
        <w:t>teatis esitatakse kolmandate riikide</w:t>
      </w:r>
      <w:r w:rsidRPr="007B2B3E">
        <w:rPr>
          <w:rFonts w:ascii="Times New Roman" w:hAnsi="Times New Roman"/>
          <w:bCs/>
          <w:sz w:val="24"/>
          <w:szCs w:val="24"/>
        </w:rPr>
        <w:t xml:space="preserve"> </w:t>
      </w:r>
      <w:r w:rsidR="00C9224E" w:rsidRPr="007B2B3E">
        <w:rPr>
          <w:rFonts w:ascii="Times New Roman" w:hAnsi="Times New Roman"/>
          <w:bCs/>
          <w:sz w:val="24"/>
          <w:szCs w:val="24"/>
        </w:rPr>
        <w:t>iga</w:t>
      </w:r>
      <w:r w:rsidRPr="007B2B3E">
        <w:rPr>
          <w:rFonts w:ascii="Times New Roman" w:hAnsi="Times New Roman"/>
          <w:bCs/>
          <w:sz w:val="24"/>
          <w:szCs w:val="24"/>
        </w:rPr>
        <w:t xml:space="preserve"> programmi kohta </w:t>
      </w:r>
      <w:r w:rsidR="002B5A13" w:rsidRPr="007B2B3E">
        <w:rPr>
          <w:rFonts w:ascii="Times New Roman" w:hAnsi="Times New Roman"/>
          <w:bCs/>
          <w:sz w:val="24"/>
          <w:szCs w:val="24"/>
        </w:rPr>
        <w:t xml:space="preserve">ühe sideettevõtte poolt </w:t>
      </w:r>
      <w:r w:rsidR="00C9224E" w:rsidRPr="007B2B3E">
        <w:rPr>
          <w:rFonts w:ascii="Times New Roman" w:hAnsi="Times New Roman"/>
          <w:bCs/>
          <w:sz w:val="24"/>
          <w:szCs w:val="24"/>
        </w:rPr>
        <w:t>üks kord</w:t>
      </w:r>
      <w:r w:rsidRPr="007B2B3E">
        <w:rPr>
          <w:rFonts w:ascii="Times New Roman" w:hAnsi="Times New Roman"/>
          <w:bCs/>
          <w:sz w:val="24"/>
          <w:szCs w:val="24"/>
        </w:rPr>
        <w:t>). Ebasoovitavate mõjude kaasnemise risk on väike.</w:t>
      </w:r>
    </w:p>
    <w:p w14:paraId="1DF6ADA9" w14:textId="77777777" w:rsidR="00C45872" w:rsidRPr="007B2B3E" w:rsidRDefault="00C45872" w:rsidP="00C45872">
      <w:pPr>
        <w:spacing w:after="0" w:line="240" w:lineRule="auto"/>
        <w:jc w:val="both"/>
        <w:rPr>
          <w:rFonts w:ascii="Times New Roman" w:hAnsi="Times New Roman"/>
          <w:bCs/>
          <w:sz w:val="24"/>
          <w:szCs w:val="24"/>
        </w:rPr>
      </w:pPr>
    </w:p>
    <w:p w14:paraId="1B70F7A0" w14:textId="1DFF89A1" w:rsidR="00C45872" w:rsidRPr="007B2B3E" w:rsidRDefault="007C048C" w:rsidP="00C45872">
      <w:pPr>
        <w:spacing w:after="0" w:line="240" w:lineRule="auto"/>
        <w:jc w:val="both"/>
        <w:rPr>
          <w:rFonts w:ascii="Times New Roman" w:hAnsi="Times New Roman"/>
          <w:b/>
          <w:sz w:val="24"/>
          <w:szCs w:val="24"/>
          <w:u w:val="single"/>
        </w:rPr>
      </w:pPr>
      <w:r w:rsidRPr="007B2B3E">
        <w:rPr>
          <w:rFonts w:ascii="Times New Roman" w:hAnsi="Times New Roman"/>
          <w:b/>
          <w:sz w:val="24"/>
          <w:szCs w:val="24"/>
          <w:u w:val="single"/>
        </w:rPr>
        <w:t>6</w:t>
      </w:r>
      <w:r w:rsidR="00C45872" w:rsidRPr="007B2B3E">
        <w:rPr>
          <w:rFonts w:ascii="Times New Roman" w:hAnsi="Times New Roman"/>
          <w:b/>
          <w:sz w:val="24"/>
          <w:szCs w:val="24"/>
          <w:u w:val="single"/>
        </w:rPr>
        <w:t>.</w:t>
      </w:r>
      <w:r w:rsidR="00197783" w:rsidRPr="007B2B3E">
        <w:rPr>
          <w:rFonts w:ascii="Times New Roman" w:hAnsi="Times New Roman"/>
          <w:b/>
          <w:sz w:val="24"/>
          <w:szCs w:val="24"/>
          <w:u w:val="single"/>
        </w:rPr>
        <w:t>1</w:t>
      </w:r>
      <w:r w:rsidR="00851941" w:rsidRPr="007B2B3E">
        <w:rPr>
          <w:rFonts w:ascii="Times New Roman" w:hAnsi="Times New Roman"/>
          <w:b/>
          <w:sz w:val="24"/>
          <w:szCs w:val="24"/>
          <w:u w:val="single"/>
        </w:rPr>
        <w:t>.4</w:t>
      </w:r>
      <w:r w:rsidR="00C45872" w:rsidRPr="007B2B3E">
        <w:rPr>
          <w:rFonts w:ascii="Times New Roman" w:hAnsi="Times New Roman"/>
          <w:b/>
          <w:sz w:val="24"/>
          <w:szCs w:val="24"/>
          <w:u w:val="single"/>
        </w:rPr>
        <w:t>. Mõju riigiasutuste ja kohaliku omavalitsuse asutuste korraldusele, kuludele ja tuludele (asutuste korraldus)</w:t>
      </w:r>
    </w:p>
    <w:p w14:paraId="7E28B62B" w14:textId="77777777" w:rsidR="00C45872" w:rsidRPr="007B2B3E" w:rsidRDefault="00C45872" w:rsidP="00C45872">
      <w:pPr>
        <w:spacing w:after="0" w:line="240" w:lineRule="auto"/>
        <w:jc w:val="both"/>
        <w:rPr>
          <w:rFonts w:ascii="Times New Roman" w:hAnsi="Times New Roman"/>
          <w:bCs/>
          <w:sz w:val="24"/>
          <w:szCs w:val="24"/>
        </w:rPr>
      </w:pPr>
    </w:p>
    <w:p w14:paraId="57D876B0" w14:textId="5F5AE2FB" w:rsidR="00C45872" w:rsidRPr="007B2B3E" w:rsidRDefault="007C048C" w:rsidP="00C45872">
      <w:pPr>
        <w:spacing w:after="0" w:line="240" w:lineRule="auto"/>
        <w:jc w:val="both"/>
        <w:rPr>
          <w:rFonts w:ascii="Times New Roman" w:hAnsi="Times New Roman"/>
          <w:b/>
          <w:sz w:val="24"/>
          <w:szCs w:val="24"/>
        </w:rPr>
      </w:pPr>
      <w:r w:rsidRPr="007B2B3E">
        <w:rPr>
          <w:rFonts w:ascii="Times New Roman" w:hAnsi="Times New Roman"/>
          <w:b/>
          <w:sz w:val="24"/>
          <w:szCs w:val="24"/>
        </w:rPr>
        <w:t>6</w:t>
      </w:r>
      <w:r w:rsidR="00C45872" w:rsidRPr="007B2B3E">
        <w:rPr>
          <w:rFonts w:ascii="Times New Roman" w:hAnsi="Times New Roman"/>
          <w:b/>
          <w:sz w:val="24"/>
          <w:szCs w:val="24"/>
        </w:rPr>
        <w:t>.</w:t>
      </w:r>
      <w:r w:rsidR="00197783" w:rsidRPr="007B2B3E">
        <w:rPr>
          <w:rFonts w:ascii="Times New Roman" w:hAnsi="Times New Roman"/>
          <w:b/>
          <w:sz w:val="24"/>
          <w:szCs w:val="24"/>
        </w:rPr>
        <w:t>1</w:t>
      </w:r>
      <w:r w:rsidR="00C45872" w:rsidRPr="007B2B3E">
        <w:rPr>
          <w:rFonts w:ascii="Times New Roman" w:hAnsi="Times New Roman"/>
          <w:b/>
          <w:sz w:val="24"/>
          <w:szCs w:val="24"/>
        </w:rPr>
        <w:t>.</w:t>
      </w:r>
      <w:r w:rsidR="00851941" w:rsidRPr="007B2B3E">
        <w:rPr>
          <w:rFonts w:ascii="Times New Roman" w:hAnsi="Times New Roman"/>
          <w:b/>
          <w:sz w:val="24"/>
          <w:szCs w:val="24"/>
        </w:rPr>
        <w:t>4</w:t>
      </w:r>
      <w:r w:rsidR="00C45872" w:rsidRPr="007B2B3E">
        <w:rPr>
          <w:rFonts w:ascii="Times New Roman" w:hAnsi="Times New Roman"/>
          <w:b/>
          <w:sz w:val="24"/>
          <w:szCs w:val="24"/>
        </w:rPr>
        <w:t>.1. Muudatustest mõjutatud sihtrühm – TTJA, julgeolekuasutused, Rahapesu Andmebüroo</w:t>
      </w:r>
    </w:p>
    <w:p w14:paraId="387A38DE" w14:textId="77777777" w:rsidR="00C45872" w:rsidRPr="007B2B3E" w:rsidRDefault="00C45872" w:rsidP="00C45872">
      <w:pPr>
        <w:spacing w:after="0" w:line="240" w:lineRule="auto"/>
        <w:jc w:val="both"/>
        <w:rPr>
          <w:rFonts w:ascii="Times New Roman" w:hAnsi="Times New Roman"/>
          <w:bCs/>
          <w:sz w:val="24"/>
          <w:szCs w:val="24"/>
        </w:rPr>
      </w:pPr>
    </w:p>
    <w:p w14:paraId="264E154E" w14:textId="6950CB5B" w:rsidR="00C45872" w:rsidRPr="007B2B3E" w:rsidRDefault="00C45872" w:rsidP="00C45872">
      <w:pPr>
        <w:spacing w:after="0" w:line="240" w:lineRule="auto"/>
        <w:jc w:val="both"/>
        <w:rPr>
          <w:rFonts w:ascii="Times New Roman" w:hAnsi="Times New Roman"/>
          <w:bCs/>
          <w:sz w:val="24"/>
          <w:szCs w:val="24"/>
        </w:rPr>
      </w:pPr>
      <w:r w:rsidRPr="007B2B3E">
        <w:rPr>
          <w:rFonts w:ascii="Times New Roman" w:hAnsi="Times New Roman"/>
          <w:bCs/>
          <w:sz w:val="24"/>
          <w:szCs w:val="24"/>
        </w:rPr>
        <w:t>Muudatused mõjutavad TTJA-d</w:t>
      </w:r>
      <w:r w:rsidR="00387120" w:rsidRPr="007B2B3E">
        <w:rPr>
          <w:rFonts w:ascii="Times New Roman" w:hAnsi="Times New Roman"/>
          <w:bCs/>
          <w:sz w:val="24"/>
          <w:szCs w:val="24"/>
        </w:rPr>
        <w:t>,</w:t>
      </w:r>
      <w:r w:rsidRPr="007B2B3E">
        <w:rPr>
          <w:rFonts w:ascii="Times New Roman" w:hAnsi="Times New Roman"/>
          <w:bCs/>
          <w:sz w:val="24"/>
          <w:szCs w:val="24"/>
        </w:rPr>
        <w:t xml:space="preserve"> </w:t>
      </w:r>
      <w:r w:rsidR="00387120" w:rsidRPr="007B2B3E">
        <w:rPr>
          <w:rFonts w:ascii="Times New Roman" w:hAnsi="Times New Roman"/>
          <w:bCs/>
          <w:sz w:val="24"/>
          <w:szCs w:val="24"/>
        </w:rPr>
        <w:t>l</w:t>
      </w:r>
      <w:r w:rsidRPr="007B2B3E">
        <w:rPr>
          <w:rFonts w:ascii="Times New Roman" w:hAnsi="Times New Roman"/>
          <w:bCs/>
          <w:sz w:val="24"/>
          <w:szCs w:val="24"/>
        </w:rPr>
        <w:t xml:space="preserve">isaks julgeolekuasutusi ja Rahapesu Andmebürood, kellelt meediaregulaator TTJA võib küsida enne meediateenuste </w:t>
      </w:r>
      <w:proofErr w:type="spellStart"/>
      <w:r w:rsidRPr="007B2B3E">
        <w:rPr>
          <w:rFonts w:ascii="Times New Roman" w:hAnsi="Times New Roman"/>
          <w:bCs/>
          <w:sz w:val="24"/>
          <w:szCs w:val="24"/>
        </w:rPr>
        <w:t>taasedastamis</w:t>
      </w:r>
      <w:r w:rsidR="00C9224E" w:rsidRPr="007B2B3E">
        <w:rPr>
          <w:rFonts w:ascii="Times New Roman" w:hAnsi="Times New Roman"/>
          <w:bCs/>
          <w:sz w:val="24"/>
          <w:szCs w:val="24"/>
        </w:rPr>
        <w:t>t</w:t>
      </w:r>
      <w:proofErr w:type="spellEnd"/>
      <w:r w:rsidRPr="007B2B3E">
        <w:rPr>
          <w:rFonts w:ascii="Times New Roman" w:hAnsi="Times New Roman"/>
          <w:bCs/>
          <w:sz w:val="24"/>
          <w:szCs w:val="24"/>
        </w:rPr>
        <w:t xml:space="preserve"> hinnangut. Asutused annaksid TTJA-</w:t>
      </w:r>
      <w:proofErr w:type="spellStart"/>
      <w:r w:rsidRPr="007B2B3E">
        <w:rPr>
          <w:rFonts w:ascii="Times New Roman" w:hAnsi="Times New Roman"/>
          <w:bCs/>
          <w:sz w:val="24"/>
          <w:szCs w:val="24"/>
        </w:rPr>
        <w:t>le</w:t>
      </w:r>
      <w:proofErr w:type="spellEnd"/>
      <w:r w:rsidRPr="007B2B3E">
        <w:rPr>
          <w:rFonts w:ascii="Times New Roman" w:hAnsi="Times New Roman"/>
          <w:bCs/>
          <w:sz w:val="24"/>
          <w:szCs w:val="24"/>
        </w:rPr>
        <w:t xml:space="preserve"> teavet meediateenus</w:t>
      </w:r>
      <w:r w:rsidR="001E369A" w:rsidRPr="007B2B3E">
        <w:rPr>
          <w:rFonts w:ascii="Times New Roman" w:hAnsi="Times New Roman"/>
          <w:bCs/>
          <w:sz w:val="24"/>
          <w:szCs w:val="24"/>
        </w:rPr>
        <w:t xml:space="preserve">e osutaja jt isikute </w:t>
      </w:r>
      <w:r w:rsidRPr="007B2B3E">
        <w:rPr>
          <w:rFonts w:ascii="Times New Roman" w:hAnsi="Times New Roman"/>
          <w:bCs/>
          <w:sz w:val="24"/>
          <w:szCs w:val="24"/>
        </w:rPr>
        <w:t xml:space="preserve">võimaliku seose kohta Vabariigi Valitsuse, Euroopa Liidu või rahvusvaheliste sanktsioonidega või muud neile teada olevat infot meediateenusest tuleneva julgeolekuohuga. Tegemist on väikese sihtrühmaga. </w:t>
      </w:r>
    </w:p>
    <w:p w14:paraId="1C94233C" w14:textId="77777777" w:rsidR="00C45872" w:rsidRPr="007B2B3E" w:rsidRDefault="00C45872" w:rsidP="00C45872">
      <w:pPr>
        <w:spacing w:after="0" w:line="240" w:lineRule="auto"/>
        <w:jc w:val="both"/>
        <w:rPr>
          <w:rFonts w:ascii="Times New Roman" w:hAnsi="Times New Roman"/>
          <w:bCs/>
          <w:sz w:val="24"/>
          <w:szCs w:val="24"/>
        </w:rPr>
      </w:pPr>
    </w:p>
    <w:p w14:paraId="7A187CBA" w14:textId="139DB2AD" w:rsidR="00C45872" w:rsidRPr="007B2B3E" w:rsidRDefault="007C048C" w:rsidP="00C45872">
      <w:pPr>
        <w:spacing w:after="0" w:line="240" w:lineRule="auto"/>
        <w:jc w:val="both"/>
        <w:rPr>
          <w:rFonts w:ascii="Times New Roman" w:hAnsi="Times New Roman"/>
          <w:b/>
          <w:sz w:val="24"/>
          <w:szCs w:val="24"/>
        </w:rPr>
      </w:pPr>
      <w:r w:rsidRPr="007B2B3E">
        <w:rPr>
          <w:rFonts w:ascii="Times New Roman" w:hAnsi="Times New Roman"/>
          <w:b/>
          <w:sz w:val="24"/>
          <w:szCs w:val="24"/>
        </w:rPr>
        <w:t>6</w:t>
      </w:r>
      <w:r w:rsidR="00C45872" w:rsidRPr="007B2B3E">
        <w:rPr>
          <w:rFonts w:ascii="Times New Roman" w:hAnsi="Times New Roman"/>
          <w:b/>
          <w:sz w:val="24"/>
          <w:szCs w:val="24"/>
        </w:rPr>
        <w:t>.</w:t>
      </w:r>
      <w:r w:rsidR="00197783" w:rsidRPr="007B2B3E">
        <w:rPr>
          <w:rFonts w:ascii="Times New Roman" w:hAnsi="Times New Roman"/>
          <w:b/>
          <w:sz w:val="24"/>
          <w:szCs w:val="24"/>
        </w:rPr>
        <w:t>1</w:t>
      </w:r>
      <w:r w:rsidR="00C45872" w:rsidRPr="007B2B3E">
        <w:rPr>
          <w:rFonts w:ascii="Times New Roman" w:hAnsi="Times New Roman"/>
          <w:b/>
          <w:sz w:val="24"/>
          <w:szCs w:val="24"/>
        </w:rPr>
        <w:t>.</w:t>
      </w:r>
      <w:r w:rsidR="00851941" w:rsidRPr="007B2B3E">
        <w:rPr>
          <w:rFonts w:ascii="Times New Roman" w:hAnsi="Times New Roman"/>
          <w:b/>
          <w:sz w:val="24"/>
          <w:szCs w:val="24"/>
        </w:rPr>
        <w:t>4</w:t>
      </w:r>
      <w:r w:rsidR="00C45872" w:rsidRPr="007B2B3E">
        <w:rPr>
          <w:rFonts w:ascii="Times New Roman" w:hAnsi="Times New Roman"/>
          <w:b/>
          <w:sz w:val="24"/>
          <w:szCs w:val="24"/>
        </w:rPr>
        <w:t>.2. Avalduva mõju kirjeldus sihtrühmale ja järeldus olulisuse kohta</w:t>
      </w:r>
    </w:p>
    <w:p w14:paraId="2EA82AD3" w14:textId="77777777" w:rsidR="00C45872" w:rsidRPr="007B2B3E" w:rsidRDefault="00C45872" w:rsidP="00C45872">
      <w:pPr>
        <w:spacing w:after="0" w:line="240" w:lineRule="auto"/>
        <w:jc w:val="both"/>
        <w:rPr>
          <w:rFonts w:ascii="Times New Roman" w:hAnsi="Times New Roman"/>
          <w:bCs/>
          <w:sz w:val="24"/>
          <w:szCs w:val="24"/>
        </w:rPr>
      </w:pPr>
    </w:p>
    <w:p w14:paraId="1875D3CC" w14:textId="23E03B1A" w:rsidR="00C45872" w:rsidRPr="007B2B3E" w:rsidRDefault="00C45872" w:rsidP="27B833FA">
      <w:pPr>
        <w:spacing w:after="0" w:line="240" w:lineRule="auto"/>
        <w:jc w:val="both"/>
        <w:rPr>
          <w:rFonts w:ascii="Times New Roman" w:hAnsi="Times New Roman"/>
          <w:sz w:val="24"/>
          <w:szCs w:val="24"/>
        </w:rPr>
      </w:pPr>
      <w:r w:rsidRPr="007B2B3E">
        <w:rPr>
          <w:rFonts w:ascii="Times New Roman" w:hAnsi="Times New Roman"/>
          <w:sz w:val="24"/>
          <w:szCs w:val="24"/>
        </w:rPr>
        <w:t xml:space="preserve">Tõenäoliselt mõjutaks kavandatav regulatsioon TTJA ametnike koormust oluliselt regulatsiooni üleminekuajal, </w:t>
      </w:r>
      <w:r w:rsidR="00387120" w:rsidRPr="007B2B3E">
        <w:rPr>
          <w:rFonts w:ascii="Times New Roman" w:hAnsi="Times New Roman"/>
          <w:sz w:val="24"/>
          <w:szCs w:val="24"/>
        </w:rPr>
        <w:t xml:space="preserve">kui </w:t>
      </w:r>
      <w:r w:rsidRPr="007B2B3E">
        <w:rPr>
          <w:rFonts w:ascii="Times New Roman" w:hAnsi="Times New Roman"/>
          <w:sz w:val="24"/>
          <w:szCs w:val="24"/>
        </w:rPr>
        <w:t xml:space="preserve">tuleks läbi vaadata kõikide Eestis praegu edastatavate </w:t>
      </w:r>
      <w:r w:rsidR="34540C88" w:rsidRPr="007B2B3E">
        <w:rPr>
          <w:rFonts w:ascii="Times New Roman" w:hAnsi="Times New Roman"/>
          <w:sz w:val="24"/>
          <w:szCs w:val="24"/>
        </w:rPr>
        <w:t xml:space="preserve">kolmandate riikide </w:t>
      </w:r>
      <w:r w:rsidRPr="007B2B3E">
        <w:rPr>
          <w:rFonts w:ascii="Times New Roman" w:hAnsi="Times New Roman"/>
          <w:sz w:val="24"/>
          <w:szCs w:val="24"/>
        </w:rPr>
        <w:t xml:space="preserve">teleprogrammide </w:t>
      </w:r>
      <w:proofErr w:type="spellStart"/>
      <w:r w:rsidR="00EE540B" w:rsidRPr="007B2B3E">
        <w:rPr>
          <w:rFonts w:ascii="Times New Roman" w:hAnsi="Times New Roman"/>
          <w:sz w:val="24"/>
          <w:szCs w:val="24"/>
        </w:rPr>
        <w:t>taasedastusteatised</w:t>
      </w:r>
      <w:proofErr w:type="spellEnd"/>
      <w:r w:rsidRPr="007B2B3E">
        <w:rPr>
          <w:rFonts w:ascii="Times New Roman" w:hAnsi="Times New Roman"/>
          <w:sz w:val="24"/>
          <w:szCs w:val="24"/>
        </w:rPr>
        <w:t xml:space="preserve">. </w:t>
      </w:r>
      <w:r w:rsidR="001E369A" w:rsidRPr="007B2B3E">
        <w:rPr>
          <w:rFonts w:ascii="Times New Roman" w:hAnsi="Times New Roman"/>
          <w:sz w:val="24"/>
          <w:szCs w:val="24"/>
        </w:rPr>
        <w:t xml:space="preserve">Samas vaadatakse iga programmi osas tehtud teavitus üle üks kord. </w:t>
      </w:r>
      <w:r w:rsidRPr="007B2B3E">
        <w:rPr>
          <w:rFonts w:ascii="Times New Roman" w:hAnsi="Times New Roman"/>
          <w:sz w:val="24"/>
          <w:szCs w:val="24"/>
        </w:rPr>
        <w:t xml:space="preserve">Samuti oleks kõige suurem mõju julgeolekuasutustele ja Rahapesu Andmebüroole hinnangute koostamiseks regulatsiooni üleminekuperioodil. Pärast üleminekuaega suureneb varasemaga võrreldes TTJA järelevalvekoormus uute </w:t>
      </w:r>
      <w:proofErr w:type="spellStart"/>
      <w:r w:rsidR="00EE540B" w:rsidRPr="007B2B3E">
        <w:rPr>
          <w:rFonts w:ascii="Times New Roman" w:hAnsi="Times New Roman"/>
          <w:sz w:val="24"/>
          <w:szCs w:val="24"/>
        </w:rPr>
        <w:t>taasedastusteatiste</w:t>
      </w:r>
      <w:proofErr w:type="spellEnd"/>
      <w:r w:rsidRPr="007B2B3E">
        <w:rPr>
          <w:rFonts w:ascii="Times New Roman" w:hAnsi="Times New Roman"/>
          <w:sz w:val="24"/>
          <w:szCs w:val="24"/>
        </w:rPr>
        <w:t xml:space="preserve"> läbivaatamise</w:t>
      </w:r>
      <w:r w:rsidR="00EE540B" w:rsidRPr="007B2B3E">
        <w:rPr>
          <w:rFonts w:ascii="Times New Roman" w:hAnsi="Times New Roman"/>
          <w:sz w:val="24"/>
          <w:szCs w:val="24"/>
        </w:rPr>
        <w:t xml:space="preserve">ga. </w:t>
      </w:r>
    </w:p>
    <w:p w14:paraId="7B4B060F" w14:textId="77777777" w:rsidR="00C45872" w:rsidRPr="007B2B3E" w:rsidRDefault="00C45872" w:rsidP="00C45872">
      <w:pPr>
        <w:spacing w:after="0" w:line="240" w:lineRule="auto"/>
        <w:jc w:val="both"/>
        <w:rPr>
          <w:rFonts w:ascii="Times New Roman" w:hAnsi="Times New Roman"/>
          <w:bCs/>
          <w:sz w:val="24"/>
          <w:szCs w:val="24"/>
        </w:rPr>
      </w:pPr>
    </w:p>
    <w:p w14:paraId="307B4F37" w14:textId="42BBF014" w:rsidR="00C45872" w:rsidRPr="007B2B3E" w:rsidRDefault="00C45872" w:rsidP="077C8993">
      <w:pPr>
        <w:spacing w:after="0" w:line="240" w:lineRule="auto"/>
        <w:jc w:val="both"/>
        <w:rPr>
          <w:rFonts w:ascii="Times New Roman" w:hAnsi="Times New Roman"/>
          <w:sz w:val="24"/>
          <w:szCs w:val="24"/>
        </w:rPr>
      </w:pPr>
      <w:r w:rsidRPr="007B2B3E">
        <w:rPr>
          <w:rFonts w:ascii="Times New Roman" w:hAnsi="Times New Roman"/>
          <w:sz w:val="24"/>
          <w:szCs w:val="24"/>
        </w:rPr>
        <w:t>Eelmainitule tuginedes saab hinnata oodatavat mõju ulatust keskmiseks ja mõju esinemise sagedust väikeseks (</w:t>
      </w:r>
      <w:r w:rsidR="00EE540B" w:rsidRPr="007B2B3E">
        <w:rPr>
          <w:rFonts w:ascii="Times New Roman" w:hAnsi="Times New Roman"/>
          <w:sz w:val="24"/>
          <w:szCs w:val="24"/>
        </w:rPr>
        <w:t>st teatis esitatakse kolmandate riikide iga programmi kohta üks kord</w:t>
      </w:r>
      <w:r w:rsidRPr="007B2B3E">
        <w:rPr>
          <w:rFonts w:ascii="Times New Roman" w:hAnsi="Times New Roman"/>
          <w:sz w:val="24"/>
          <w:szCs w:val="24"/>
        </w:rPr>
        <w:t xml:space="preserve">, </w:t>
      </w:r>
      <w:r w:rsidR="00D724F0" w:rsidRPr="007B2B3E">
        <w:rPr>
          <w:rFonts w:ascii="Times New Roman" w:hAnsi="Times New Roman"/>
          <w:sz w:val="24"/>
          <w:szCs w:val="24"/>
        </w:rPr>
        <w:t xml:space="preserve">TTJA </w:t>
      </w:r>
      <w:r w:rsidRPr="007B2B3E">
        <w:rPr>
          <w:rFonts w:ascii="Times New Roman" w:hAnsi="Times New Roman"/>
          <w:sz w:val="24"/>
          <w:szCs w:val="24"/>
        </w:rPr>
        <w:t>järelevalve on järjepidev). Ebasoovitavate mõjude kaasnemise risk on väike.</w:t>
      </w:r>
    </w:p>
    <w:p w14:paraId="41374196" w14:textId="77777777" w:rsidR="00D724F0" w:rsidRPr="007B2B3E" w:rsidRDefault="00D724F0" w:rsidP="00C45872">
      <w:pPr>
        <w:spacing w:after="0" w:line="240" w:lineRule="auto"/>
        <w:jc w:val="both"/>
        <w:rPr>
          <w:rFonts w:ascii="Times New Roman" w:hAnsi="Times New Roman"/>
          <w:b/>
          <w:sz w:val="24"/>
          <w:szCs w:val="24"/>
        </w:rPr>
      </w:pPr>
    </w:p>
    <w:p w14:paraId="19D4A078" w14:textId="25C79F0D" w:rsidR="00C45872" w:rsidRPr="007B2B3E" w:rsidRDefault="00BC0D5E" w:rsidP="453AF718">
      <w:pPr>
        <w:spacing w:after="0" w:line="240" w:lineRule="auto"/>
        <w:jc w:val="both"/>
        <w:rPr>
          <w:rFonts w:ascii="Times New Roman" w:hAnsi="Times New Roman"/>
          <w:b/>
          <w:sz w:val="24"/>
          <w:szCs w:val="24"/>
        </w:rPr>
      </w:pPr>
      <w:r w:rsidRPr="007B2B3E">
        <w:rPr>
          <w:rFonts w:ascii="Times New Roman" w:hAnsi="Times New Roman"/>
          <w:b/>
          <w:sz w:val="24"/>
          <w:szCs w:val="24"/>
        </w:rPr>
        <w:t>6</w:t>
      </w:r>
      <w:r w:rsidR="00C45872" w:rsidRPr="007B2B3E">
        <w:rPr>
          <w:rFonts w:ascii="Times New Roman" w:hAnsi="Times New Roman"/>
          <w:b/>
          <w:sz w:val="24"/>
          <w:szCs w:val="24"/>
        </w:rPr>
        <w:t>.</w:t>
      </w:r>
      <w:r w:rsidR="00197783" w:rsidRPr="007B2B3E">
        <w:rPr>
          <w:rFonts w:ascii="Times New Roman" w:hAnsi="Times New Roman"/>
          <w:b/>
          <w:sz w:val="24"/>
          <w:szCs w:val="24"/>
        </w:rPr>
        <w:t>2</w:t>
      </w:r>
      <w:r w:rsidR="00C45872" w:rsidRPr="007B2B3E">
        <w:rPr>
          <w:rFonts w:ascii="Times New Roman" w:hAnsi="Times New Roman"/>
          <w:b/>
          <w:sz w:val="24"/>
          <w:szCs w:val="24"/>
        </w:rPr>
        <w:t xml:space="preserve">. </w:t>
      </w:r>
      <w:r w:rsidR="00EE540B" w:rsidRPr="007B2B3E">
        <w:rPr>
          <w:rFonts w:ascii="Times New Roman" w:hAnsi="Times New Roman"/>
          <w:b/>
          <w:sz w:val="24"/>
          <w:szCs w:val="24"/>
        </w:rPr>
        <w:t>M</w:t>
      </w:r>
      <w:r w:rsidR="00EE540B" w:rsidRPr="007B2B3E">
        <w:rPr>
          <w:rFonts w:ascii="Times New Roman" w:hAnsi="Times New Roman"/>
          <w:b/>
          <w:sz w:val="24"/>
          <w:szCs w:val="24"/>
          <w:shd w:val="clear" w:color="auto" w:fill="FFFFFF"/>
        </w:rPr>
        <w:t xml:space="preserve">eediateenuse kättesaadavuse piiramine üldsusele avatud kohas või kohas, mis </w:t>
      </w:r>
      <w:r w:rsidR="00387120" w:rsidRPr="007B2B3E">
        <w:rPr>
          <w:rFonts w:ascii="Times New Roman" w:hAnsi="Times New Roman"/>
          <w:b/>
          <w:sz w:val="24"/>
          <w:szCs w:val="24"/>
          <w:shd w:val="clear" w:color="auto" w:fill="FFFFFF"/>
        </w:rPr>
        <w:t xml:space="preserve">ei </w:t>
      </w:r>
      <w:r w:rsidR="00EE540B" w:rsidRPr="007B2B3E">
        <w:rPr>
          <w:rFonts w:ascii="Times New Roman" w:hAnsi="Times New Roman"/>
          <w:b/>
          <w:sz w:val="24"/>
          <w:szCs w:val="24"/>
          <w:shd w:val="clear" w:color="auto" w:fill="FFFFFF"/>
        </w:rPr>
        <w:t xml:space="preserve">ole üldsusele avatud, kuid kus viibib määramata arv isikuid väljastpoolt perekonda ja lähimat tutvusringkonda </w:t>
      </w:r>
    </w:p>
    <w:p w14:paraId="0550CE46" w14:textId="0458A49D" w:rsidR="453AF718" w:rsidRPr="007B2B3E" w:rsidRDefault="453AF718" w:rsidP="453AF718">
      <w:pPr>
        <w:spacing w:after="0" w:line="240" w:lineRule="auto"/>
        <w:jc w:val="both"/>
        <w:rPr>
          <w:rFonts w:ascii="Times New Roman" w:hAnsi="Times New Roman"/>
          <w:b/>
          <w:bCs/>
          <w:sz w:val="24"/>
          <w:szCs w:val="24"/>
        </w:rPr>
      </w:pPr>
    </w:p>
    <w:p w14:paraId="0D1CE627" w14:textId="530E0742" w:rsidR="00C45872" w:rsidRPr="007B2B3E" w:rsidRDefault="00851941" w:rsidP="00C45872">
      <w:pPr>
        <w:spacing w:after="0" w:line="240" w:lineRule="auto"/>
        <w:jc w:val="both"/>
        <w:rPr>
          <w:rFonts w:ascii="Times New Roman" w:hAnsi="Times New Roman"/>
          <w:b/>
          <w:sz w:val="24"/>
          <w:szCs w:val="24"/>
          <w:u w:val="single"/>
        </w:rPr>
      </w:pPr>
      <w:r w:rsidRPr="007B2B3E">
        <w:rPr>
          <w:rFonts w:ascii="Times New Roman" w:hAnsi="Times New Roman"/>
          <w:b/>
          <w:sz w:val="24"/>
          <w:szCs w:val="24"/>
          <w:u w:val="single"/>
        </w:rPr>
        <w:t>6.</w:t>
      </w:r>
      <w:r w:rsidR="00197783" w:rsidRPr="007B2B3E">
        <w:rPr>
          <w:rFonts w:ascii="Times New Roman" w:hAnsi="Times New Roman"/>
          <w:b/>
          <w:sz w:val="24"/>
          <w:szCs w:val="24"/>
          <w:u w:val="single"/>
        </w:rPr>
        <w:t>2</w:t>
      </w:r>
      <w:r w:rsidRPr="007B2B3E">
        <w:rPr>
          <w:rFonts w:ascii="Times New Roman" w:hAnsi="Times New Roman"/>
          <w:b/>
          <w:sz w:val="24"/>
          <w:szCs w:val="24"/>
          <w:u w:val="single"/>
        </w:rPr>
        <w:t>.1</w:t>
      </w:r>
      <w:r w:rsidR="00C45872" w:rsidRPr="007B2B3E">
        <w:rPr>
          <w:rFonts w:ascii="Times New Roman" w:hAnsi="Times New Roman"/>
          <w:b/>
          <w:sz w:val="24"/>
          <w:szCs w:val="24"/>
          <w:u w:val="single"/>
        </w:rPr>
        <w:t xml:space="preserve">. Mõju </w:t>
      </w:r>
      <w:proofErr w:type="spellStart"/>
      <w:r w:rsidR="00C45872" w:rsidRPr="007B2B3E">
        <w:rPr>
          <w:rFonts w:ascii="Times New Roman" w:hAnsi="Times New Roman"/>
          <w:b/>
          <w:sz w:val="24"/>
          <w:szCs w:val="24"/>
          <w:u w:val="single"/>
        </w:rPr>
        <w:t>siseturvalisusele</w:t>
      </w:r>
      <w:proofErr w:type="spellEnd"/>
      <w:r w:rsidR="00C45872" w:rsidRPr="007B2B3E">
        <w:rPr>
          <w:rFonts w:ascii="Times New Roman" w:hAnsi="Times New Roman"/>
          <w:b/>
          <w:sz w:val="24"/>
          <w:szCs w:val="24"/>
          <w:u w:val="single"/>
        </w:rPr>
        <w:t xml:space="preserve"> (</w:t>
      </w:r>
      <w:proofErr w:type="spellStart"/>
      <w:r w:rsidR="00C45872" w:rsidRPr="007B2B3E">
        <w:rPr>
          <w:rFonts w:ascii="Times New Roman" w:hAnsi="Times New Roman"/>
          <w:b/>
          <w:sz w:val="24"/>
          <w:szCs w:val="24"/>
          <w:u w:val="single"/>
        </w:rPr>
        <w:t>siseturvalisus</w:t>
      </w:r>
      <w:proofErr w:type="spellEnd"/>
      <w:r w:rsidR="00C45872" w:rsidRPr="007B2B3E">
        <w:rPr>
          <w:rFonts w:ascii="Times New Roman" w:hAnsi="Times New Roman"/>
          <w:b/>
          <w:sz w:val="24"/>
          <w:szCs w:val="24"/>
          <w:u w:val="single"/>
        </w:rPr>
        <w:t xml:space="preserve"> ja sisejulgeolek)</w:t>
      </w:r>
    </w:p>
    <w:p w14:paraId="28B60F61" w14:textId="77777777" w:rsidR="00C45872" w:rsidRPr="007B2B3E" w:rsidRDefault="00C45872" w:rsidP="00C45872">
      <w:pPr>
        <w:spacing w:after="0" w:line="240" w:lineRule="auto"/>
        <w:jc w:val="both"/>
        <w:rPr>
          <w:rFonts w:ascii="Times New Roman" w:hAnsi="Times New Roman"/>
          <w:b/>
          <w:sz w:val="24"/>
          <w:szCs w:val="24"/>
        </w:rPr>
      </w:pPr>
    </w:p>
    <w:p w14:paraId="6B78D254" w14:textId="1D690311" w:rsidR="00C45872" w:rsidRPr="007B2B3E" w:rsidRDefault="00BC0D5E" w:rsidP="00C45872">
      <w:pPr>
        <w:spacing w:after="0" w:line="240" w:lineRule="auto"/>
        <w:jc w:val="both"/>
        <w:rPr>
          <w:rFonts w:ascii="Times New Roman" w:hAnsi="Times New Roman"/>
          <w:b/>
          <w:sz w:val="24"/>
          <w:szCs w:val="24"/>
        </w:rPr>
      </w:pPr>
      <w:r w:rsidRPr="007B2B3E">
        <w:rPr>
          <w:rFonts w:ascii="Times New Roman" w:hAnsi="Times New Roman"/>
          <w:b/>
          <w:sz w:val="24"/>
          <w:szCs w:val="24"/>
        </w:rPr>
        <w:t>6</w:t>
      </w:r>
      <w:r w:rsidR="00C45872" w:rsidRPr="007B2B3E">
        <w:rPr>
          <w:rFonts w:ascii="Times New Roman" w:hAnsi="Times New Roman"/>
          <w:b/>
          <w:sz w:val="24"/>
          <w:szCs w:val="24"/>
        </w:rPr>
        <w:t>.</w:t>
      </w:r>
      <w:r w:rsidR="00197783" w:rsidRPr="007B2B3E">
        <w:rPr>
          <w:rFonts w:ascii="Times New Roman" w:hAnsi="Times New Roman"/>
          <w:b/>
          <w:sz w:val="24"/>
          <w:szCs w:val="24"/>
        </w:rPr>
        <w:t>2</w:t>
      </w:r>
      <w:r w:rsidR="00C45872" w:rsidRPr="007B2B3E">
        <w:rPr>
          <w:rFonts w:ascii="Times New Roman" w:hAnsi="Times New Roman"/>
          <w:b/>
          <w:sz w:val="24"/>
          <w:szCs w:val="24"/>
        </w:rPr>
        <w:t>.1.1. Muudatustest mõjutatud sihtrühm – Eesti elanikkond</w:t>
      </w:r>
    </w:p>
    <w:p w14:paraId="1529D568" w14:textId="77777777" w:rsidR="00C45872" w:rsidRPr="007B2B3E" w:rsidRDefault="00C45872" w:rsidP="00C45872">
      <w:pPr>
        <w:spacing w:after="0" w:line="240" w:lineRule="auto"/>
        <w:jc w:val="both"/>
        <w:rPr>
          <w:rFonts w:ascii="Times New Roman" w:hAnsi="Times New Roman"/>
          <w:b/>
          <w:sz w:val="24"/>
          <w:szCs w:val="24"/>
        </w:rPr>
      </w:pPr>
    </w:p>
    <w:p w14:paraId="00ECB80C" w14:textId="69E123F3" w:rsidR="00C45872" w:rsidRPr="007B2B3E" w:rsidRDefault="00A723BC" w:rsidP="00C45872">
      <w:pPr>
        <w:spacing w:after="0" w:line="240" w:lineRule="auto"/>
        <w:jc w:val="both"/>
        <w:rPr>
          <w:rFonts w:ascii="Times New Roman" w:hAnsi="Times New Roman"/>
          <w:bCs/>
          <w:sz w:val="24"/>
          <w:szCs w:val="24"/>
        </w:rPr>
      </w:pPr>
      <w:r w:rsidRPr="007B2B3E">
        <w:rPr>
          <w:rFonts w:ascii="Times New Roman" w:hAnsi="Times New Roman"/>
          <w:sz w:val="24"/>
          <w:szCs w:val="24"/>
        </w:rPr>
        <w:t xml:space="preserve">2024. a seisuga elab Eestis </w:t>
      </w:r>
      <w:r w:rsidRPr="007B2B3E">
        <w:rPr>
          <w:rFonts w:ascii="Times New Roman" w:eastAsia="Times New Roman" w:hAnsi="Times New Roman"/>
          <w:sz w:val="24"/>
          <w:szCs w:val="24"/>
        </w:rPr>
        <w:t xml:space="preserve">1 366 491 </w:t>
      </w:r>
      <w:r w:rsidRPr="007B2B3E">
        <w:rPr>
          <w:rFonts w:ascii="Times New Roman" w:hAnsi="Times New Roman"/>
          <w:sz w:val="24"/>
          <w:szCs w:val="24"/>
        </w:rPr>
        <w:t>inimest</w:t>
      </w:r>
      <w:r w:rsidR="00C45872" w:rsidRPr="007B2B3E">
        <w:rPr>
          <w:rFonts w:ascii="Times New Roman" w:hAnsi="Times New Roman"/>
          <w:bCs/>
          <w:sz w:val="24"/>
          <w:szCs w:val="24"/>
        </w:rPr>
        <w:t xml:space="preserve">. Muudatus aitab ennetada riigisiseseid konflikte erinevas infoväljas olevate elanike vahel ning toetab seega Eesti julgeolekut. Kuna turvaline elukeskkond tuleb tagada kõikidele Eesti elanikele, mõjutab muudatus kaudselt neid kõiki ja tegu on suure sihtrühmaga. Täiendavalt mõjutab muudatus vähesel määral neid üldsusele avatud kohtade kliente, kes keelatud meediateenuseid neis kohtades näha sooviksid. </w:t>
      </w:r>
    </w:p>
    <w:p w14:paraId="145D5FDB" w14:textId="77777777" w:rsidR="00C45872" w:rsidRPr="007B2B3E" w:rsidRDefault="00C45872" w:rsidP="00C45872">
      <w:pPr>
        <w:spacing w:after="0" w:line="240" w:lineRule="auto"/>
        <w:jc w:val="both"/>
        <w:rPr>
          <w:rFonts w:ascii="Times New Roman" w:hAnsi="Times New Roman"/>
          <w:bCs/>
          <w:sz w:val="24"/>
          <w:szCs w:val="24"/>
        </w:rPr>
      </w:pPr>
    </w:p>
    <w:p w14:paraId="5D331093" w14:textId="0E1E9D11" w:rsidR="00C45872" w:rsidRPr="007B2B3E" w:rsidRDefault="00BC0D5E" w:rsidP="00C45872">
      <w:pPr>
        <w:spacing w:after="0" w:line="240" w:lineRule="auto"/>
        <w:jc w:val="both"/>
        <w:rPr>
          <w:rFonts w:ascii="Times New Roman" w:hAnsi="Times New Roman"/>
          <w:b/>
          <w:sz w:val="24"/>
          <w:szCs w:val="24"/>
        </w:rPr>
      </w:pPr>
      <w:r w:rsidRPr="007B2B3E">
        <w:rPr>
          <w:rFonts w:ascii="Times New Roman" w:hAnsi="Times New Roman"/>
          <w:b/>
          <w:sz w:val="24"/>
          <w:szCs w:val="24"/>
        </w:rPr>
        <w:t>6</w:t>
      </w:r>
      <w:r w:rsidR="00C45872" w:rsidRPr="007B2B3E">
        <w:rPr>
          <w:rFonts w:ascii="Times New Roman" w:hAnsi="Times New Roman"/>
          <w:b/>
          <w:sz w:val="24"/>
          <w:szCs w:val="24"/>
        </w:rPr>
        <w:t>.</w:t>
      </w:r>
      <w:r w:rsidR="00197783" w:rsidRPr="007B2B3E">
        <w:rPr>
          <w:rFonts w:ascii="Times New Roman" w:hAnsi="Times New Roman"/>
          <w:b/>
          <w:sz w:val="24"/>
          <w:szCs w:val="24"/>
        </w:rPr>
        <w:t>2</w:t>
      </w:r>
      <w:r w:rsidR="00C45872" w:rsidRPr="007B2B3E">
        <w:rPr>
          <w:rFonts w:ascii="Times New Roman" w:hAnsi="Times New Roman"/>
          <w:b/>
          <w:sz w:val="24"/>
          <w:szCs w:val="24"/>
        </w:rPr>
        <w:t>.1.2. Avalduva mõju kirjeldus sihtrühmale ja järeldus olulisuse kohta</w:t>
      </w:r>
    </w:p>
    <w:p w14:paraId="0B0FCFB4" w14:textId="77777777" w:rsidR="00C45872" w:rsidRPr="007B2B3E" w:rsidRDefault="00C45872" w:rsidP="00C45872">
      <w:pPr>
        <w:spacing w:after="0" w:line="240" w:lineRule="auto"/>
        <w:jc w:val="both"/>
        <w:rPr>
          <w:rFonts w:ascii="Times New Roman" w:hAnsi="Times New Roman"/>
          <w:bCs/>
          <w:sz w:val="24"/>
          <w:szCs w:val="24"/>
        </w:rPr>
      </w:pPr>
    </w:p>
    <w:p w14:paraId="789FE495" w14:textId="1502FCD0" w:rsidR="00C45872" w:rsidRPr="007B2B3E" w:rsidRDefault="00C45872" w:rsidP="00C45872">
      <w:pPr>
        <w:spacing w:after="0" w:line="240" w:lineRule="auto"/>
        <w:jc w:val="both"/>
        <w:rPr>
          <w:rFonts w:ascii="Times New Roman" w:hAnsi="Times New Roman"/>
          <w:bCs/>
          <w:sz w:val="24"/>
          <w:szCs w:val="24"/>
        </w:rPr>
      </w:pPr>
      <w:r w:rsidRPr="007B2B3E">
        <w:rPr>
          <w:rFonts w:ascii="Times New Roman" w:hAnsi="Times New Roman"/>
          <w:bCs/>
          <w:sz w:val="24"/>
          <w:szCs w:val="24"/>
        </w:rPr>
        <w:t>Muudatustega piiratakse Eesti inforuumis ohtlike meediateenuste kättesaadavust üldsusele avatud kohtades (nt majutusettevõtetes, kaubanduskeskustes)</w:t>
      </w:r>
      <w:r w:rsidR="00387120" w:rsidRPr="007B2B3E">
        <w:rPr>
          <w:rFonts w:ascii="Times New Roman" w:hAnsi="Times New Roman"/>
          <w:bCs/>
          <w:sz w:val="24"/>
          <w:szCs w:val="24"/>
        </w:rPr>
        <w:t xml:space="preserve"> ja</w:t>
      </w:r>
      <w:r w:rsidR="00BC0D5E" w:rsidRPr="007B2B3E">
        <w:rPr>
          <w:rFonts w:ascii="Times New Roman" w:hAnsi="Times New Roman"/>
          <w:bCs/>
          <w:sz w:val="24"/>
          <w:szCs w:val="24"/>
        </w:rPr>
        <w:t xml:space="preserve"> kohtades, mis ei ole üldsusele avatud (nt </w:t>
      </w:r>
      <w:r w:rsidR="00652F97">
        <w:rPr>
          <w:rFonts w:ascii="Times New Roman" w:hAnsi="Times New Roman"/>
          <w:bCs/>
          <w:sz w:val="24"/>
          <w:szCs w:val="24"/>
        </w:rPr>
        <w:t>hoolekandeasutused</w:t>
      </w:r>
      <w:r w:rsidR="00BC0D5E" w:rsidRPr="007B2B3E">
        <w:rPr>
          <w:rFonts w:ascii="Times New Roman" w:hAnsi="Times New Roman"/>
          <w:bCs/>
          <w:sz w:val="24"/>
          <w:szCs w:val="24"/>
        </w:rPr>
        <w:t xml:space="preserve">), </w:t>
      </w:r>
      <w:r w:rsidRPr="007B2B3E">
        <w:rPr>
          <w:rFonts w:ascii="Times New Roman" w:hAnsi="Times New Roman"/>
          <w:bCs/>
          <w:sz w:val="24"/>
          <w:szCs w:val="24"/>
        </w:rPr>
        <w:t xml:space="preserve">kus muidu oleks võimalik piiratud kanaleid inimestele edastada satelliitantenni või piiriäärsetel aladel ka tavaantenni abil. </w:t>
      </w:r>
    </w:p>
    <w:p w14:paraId="2911312D" w14:textId="77777777" w:rsidR="00C45872" w:rsidRPr="007B2B3E" w:rsidRDefault="00C45872" w:rsidP="00C45872">
      <w:pPr>
        <w:spacing w:after="0" w:line="240" w:lineRule="auto"/>
        <w:jc w:val="both"/>
        <w:rPr>
          <w:rFonts w:ascii="Times New Roman" w:hAnsi="Times New Roman"/>
          <w:bCs/>
          <w:sz w:val="24"/>
          <w:szCs w:val="24"/>
        </w:rPr>
      </w:pPr>
    </w:p>
    <w:p w14:paraId="1398475E" w14:textId="49AE0A80" w:rsidR="00C45872" w:rsidRPr="007B2B3E" w:rsidRDefault="00C45872" w:rsidP="00C45872">
      <w:pPr>
        <w:spacing w:after="0" w:line="240" w:lineRule="auto"/>
        <w:jc w:val="both"/>
        <w:rPr>
          <w:rFonts w:ascii="Times New Roman" w:hAnsi="Times New Roman"/>
          <w:bCs/>
          <w:sz w:val="24"/>
          <w:szCs w:val="24"/>
        </w:rPr>
      </w:pPr>
      <w:r w:rsidRPr="007B2B3E">
        <w:rPr>
          <w:rFonts w:ascii="Times New Roman" w:hAnsi="Times New Roman"/>
          <w:bCs/>
          <w:sz w:val="24"/>
          <w:szCs w:val="24"/>
        </w:rPr>
        <w:t xml:space="preserve">Meediauuringud näitavad meediakanalite jälgimise ja inimeste meelsuse vahelist korrelatsiooni. Lisaks näitavad meediamonitooringu tulemused, et pärast Venemaa kanalite edastamise piiramist on neid jälginud inimesed leidnud ja jälgima asunud </w:t>
      </w:r>
      <w:r w:rsidR="00652F97">
        <w:rPr>
          <w:rFonts w:ascii="Times New Roman" w:hAnsi="Times New Roman"/>
          <w:bCs/>
          <w:sz w:val="24"/>
          <w:szCs w:val="24"/>
        </w:rPr>
        <w:t>E</w:t>
      </w:r>
      <w:r w:rsidRPr="007B2B3E">
        <w:rPr>
          <w:rFonts w:ascii="Times New Roman" w:hAnsi="Times New Roman"/>
          <w:bCs/>
          <w:sz w:val="24"/>
          <w:szCs w:val="24"/>
        </w:rPr>
        <w:t>esti meediakanaleid. Näiteks võrreldes 2019. aasta uuringuga on 2023. aastal vähenenud Venemaa telekanalite vaatamine 11%-</w:t>
      </w:r>
      <w:proofErr w:type="spellStart"/>
      <w:r w:rsidRPr="007B2B3E">
        <w:rPr>
          <w:rFonts w:ascii="Times New Roman" w:hAnsi="Times New Roman"/>
          <w:bCs/>
          <w:sz w:val="24"/>
          <w:szCs w:val="24"/>
        </w:rPr>
        <w:t>lt</w:t>
      </w:r>
      <w:proofErr w:type="spellEnd"/>
      <w:r w:rsidRPr="007B2B3E">
        <w:rPr>
          <w:rFonts w:ascii="Times New Roman" w:hAnsi="Times New Roman"/>
          <w:bCs/>
          <w:sz w:val="24"/>
          <w:szCs w:val="24"/>
        </w:rPr>
        <w:t xml:space="preserve"> 4%-</w:t>
      </w:r>
      <w:proofErr w:type="spellStart"/>
      <w:r w:rsidRPr="007B2B3E">
        <w:rPr>
          <w:rFonts w:ascii="Times New Roman" w:hAnsi="Times New Roman"/>
          <w:bCs/>
          <w:sz w:val="24"/>
          <w:szCs w:val="24"/>
        </w:rPr>
        <w:t>le</w:t>
      </w:r>
      <w:proofErr w:type="spellEnd"/>
      <w:r w:rsidRPr="007B2B3E">
        <w:rPr>
          <w:rFonts w:ascii="Times New Roman" w:hAnsi="Times New Roman"/>
          <w:bCs/>
          <w:sz w:val="24"/>
          <w:szCs w:val="24"/>
        </w:rPr>
        <w:t xml:space="preserve"> Eesti elanikkonnast. Samal perioodil on ETV+ vaadatavus kasvanud aga üle kahe korra. Nendele andmetel tuginedes võib väita, et negatiivse mõjuga kanalite pakkumise vähenedes leiavad inimesed üles </w:t>
      </w:r>
      <w:r w:rsidR="00652F97">
        <w:rPr>
          <w:rFonts w:ascii="Times New Roman" w:hAnsi="Times New Roman"/>
          <w:bCs/>
          <w:sz w:val="24"/>
          <w:szCs w:val="24"/>
        </w:rPr>
        <w:t>E</w:t>
      </w:r>
      <w:r w:rsidRPr="007B2B3E">
        <w:rPr>
          <w:rFonts w:ascii="Times New Roman" w:hAnsi="Times New Roman"/>
          <w:bCs/>
          <w:sz w:val="24"/>
          <w:szCs w:val="24"/>
        </w:rPr>
        <w:t xml:space="preserve">esti kanalid ning </w:t>
      </w:r>
      <w:r w:rsidR="6C925B55" w:rsidRPr="007B2B3E">
        <w:rPr>
          <w:rFonts w:ascii="Times New Roman" w:hAnsi="Times New Roman"/>
          <w:sz w:val="24"/>
          <w:szCs w:val="24"/>
        </w:rPr>
        <w:t xml:space="preserve">liiguvad </w:t>
      </w:r>
      <w:r w:rsidRPr="007B2B3E">
        <w:rPr>
          <w:rFonts w:ascii="Times New Roman" w:hAnsi="Times New Roman"/>
          <w:bCs/>
          <w:sz w:val="24"/>
          <w:szCs w:val="24"/>
        </w:rPr>
        <w:t xml:space="preserve">nende infovälja. </w:t>
      </w:r>
    </w:p>
    <w:p w14:paraId="53F6A795" w14:textId="77777777" w:rsidR="00C45872" w:rsidRPr="007B2B3E" w:rsidRDefault="00C45872" w:rsidP="00C45872">
      <w:pPr>
        <w:spacing w:after="0" w:line="240" w:lineRule="auto"/>
        <w:jc w:val="both"/>
        <w:rPr>
          <w:rFonts w:ascii="Times New Roman" w:hAnsi="Times New Roman"/>
          <w:bCs/>
          <w:sz w:val="24"/>
          <w:szCs w:val="24"/>
        </w:rPr>
      </w:pPr>
    </w:p>
    <w:p w14:paraId="3887CF14" w14:textId="77777777" w:rsidR="00C45872" w:rsidRPr="007B2B3E" w:rsidRDefault="00C45872" w:rsidP="00C45872">
      <w:pPr>
        <w:spacing w:after="0" w:line="240" w:lineRule="auto"/>
        <w:jc w:val="both"/>
        <w:rPr>
          <w:rFonts w:ascii="Times New Roman" w:hAnsi="Times New Roman"/>
          <w:bCs/>
          <w:sz w:val="24"/>
          <w:szCs w:val="24"/>
        </w:rPr>
      </w:pPr>
      <w:r w:rsidRPr="007B2B3E">
        <w:rPr>
          <w:rFonts w:ascii="Times New Roman" w:hAnsi="Times New Roman"/>
          <w:bCs/>
          <w:sz w:val="24"/>
          <w:szCs w:val="24"/>
        </w:rPr>
        <w:t xml:space="preserve">Seega aitab vastav reguleerimine ära hoida julgeolekuohtu sisaldava teabe levimist ja levitamist juhuslikele avalikes kohtades viibivatele inimestele ning avalikke kogunemisi piiratud kanalite vaatamiseks. Riigi julgeoleku tugevdamine on oluline Eesti elanike turvalisuse tagamiseks. Oodatav mõju ulatus on väike ja mõju esinemise sagedus samuti väike. Ebasoovitavat mõju eeldatavasti ei kaasne. </w:t>
      </w:r>
    </w:p>
    <w:p w14:paraId="4D2004D6" w14:textId="77777777" w:rsidR="00C45872" w:rsidRPr="007B2B3E" w:rsidRDefault="00C45872" w:rsidP="00C45872">
      <w:pPr>
        <w:spacing w:after="0" w:line="240" w:lineRule="auto"/>
        <w:jc w:val="both"/>
        <w:rPr>
          <w:rFonts w:ascii="Times New Roman" w:hAnsi="Times New Roman"/>
          <w:bCs/>
          <w:sz w:val="24"/>
          <w:szCs w:val="24"/>
        </w:rPr>
      </w:pPr>
    </w:p>
    <w:p w14:paraId="60666606" w14:textId="1BCADD95" w:rsidR="00C45872" w:rsidRPr="007B2B3E" w:rsidRDefault="00BC0D5E" w:rsidP="00C45872">
      <w:pPr>
        <w:spacing w:after="0" w:line="240" w:lineRule="auto"/>
        <w:jc w:val="both"/>
        <w:rPr>
          <w:rFonts w:ascii="Times New Roman" w:hAnsi="Times New Roman"/>
          <w:b/>
          <w:sz w:val="24"/>
          <w:szCs w:val="24"/>
          <w:u w:val="single"/>
        </w:rPr>
      </w:pPr>
      <w:r w:rsidRPr="007B2B3E">
        <w:rPr>
          <w:rFonts w:ascii="Times New Roman" w:hAnsi="Times New Roman"/>
          <w:b/>
          <w:sz w:val="24"/>
          <w:szCs w:val="24"/>
          <w:u w:val="single"/>
        </w:rPr>
        <w:t>6</w:t>
      </w:r>
      <w:r w:rsidR="00C45872" w:rsidRPr="007B2B3E">
        <w:rPr>
          <w:rFonts w:ascii="Times New Roman" w:hAnsi="Times New Roman"/>
          <w:b/>
          <w:sz w:val="24"/>
          <w:szCs w:val="24"/>
          <w:u w:val="single"/>
        </w:rPr>
        <w:t>.</w:t>
      </w:r>
      <w:r w:rsidR="00B5676E" w:rsidRPr="007B2B3E">
        <w:rPr>
          <w:rFonts w:ascii="Times New Roman" w:hAnsi="Times New Roman"/>
          <w:b/>
          <w:sz w:val="24"/>
          <w:szCs w:val="24"/>
          <w:u w:val="single"/>
        </w:rPr>
        <w:t>2</w:t>
      </w:r>
      <w:r w:rsidR="00C45872" w:rsidRPr="007B2B3E">
        <w:rPr>
          <w:rFonts w:ascii="Times New Roman" w:hAnsi="Times New Roman"/>
          <w:b/>
          <w:sz w:val="24"/>
          <w:szCs w:val="24"/>
          <w:u w:val="single"/>
        </w:rPr>
        <w:t>.2. Mõju majandusele (mõju ettevõtlusele, mõju halduskoormusele)</w:t>
      </w:r>
    </w:p>
    <w:p w14:paraId="55A3F88A" w14:textId="77777777" w:rsidR="00C45872" w:rsidRPr="007B2B3E" w:rsidRDefault="00C45872" w:rsidP="00C45872">
      <w:pPr>
        <w:spacing w:after="0" w:line="240" w:lineRule="auto"/>
        <w:jc w:val="both"/>
        <w:rPr>
          <w:rFonts w:ascii="Times New Roman" w:hAnsi="Times New Roman"/>
          <w:b/>
          <w:sz w:val="24"/>
          <w:szCs w:val="24"/>
        </w:rPr>
      </w:pPr>
    </w:p>
    <w:p w14:paraId="5364DDAE" w14:textId="156C2FB1" w:rsidR="00C45872" w:rsidRPr="007B2B3E" w:rsidRDefault="00BC0D5E" w:rsidP="0C8257F1">
      <w:pPr>
        <w:spacing w:after="0" w:line="240" w:lineRule="auto"/>
        <w:jc w:val="both"/>
        <w:rPr>
          <w:rFonts w:ascii="Times New Roman" w:hAnsi="Times New Roman"/>
          <w:b/>
          <w:sz w:val="24"/>
          <w:szCs w:val="24"/>
        </w:rPr>
      </w:pPr>
      <w:r w:rsidRPr="007B2B3E">
        <w:rPr>
          <w:rFonts w:ascii="Times New Roman" w:hAnsi="Times New Roman"/>
          <w:b/>
          <w:bCs/>
          <w:sz w:val="24"/>
          <w:szCs w:val="24"/>
        </w:rPr>
        <w:t>6</w:t>
      </w:r>
      <w:r w:rsidR="00C45872" w:rsidRPr="007B2B3E">
        <w:rPr>
          <w:rFonts w:ascii="Times New Roman" w:hAnsi="Times New Roman"/>
          <w:b/>
          <w:bCs/>
          <w:sz w:val="24"/>
          <w:szCs w:val="24"/>
        </w:rPr>
        <w:t>.</w:t>
      </w:r>
      <w:r w:rsidR="00B5676E" w:rsidRPr="007B2B3E">
        <w:rPr>
          <w:rFonts w:ascii="Times New Roman" w:hAnsi="Times New Roman"/>
          <w:b/>
          <w:bCs/>
          <w:sz w:val="24"/>
          <w:szCs w:val="24"/>
        </w:rPr>
        <w:t>2</w:t>
      </w:r>
      <w:r w:rsidR="00C45872" w:rsidRPr="007B2B3E">
        <w:rPr>
          <w:rFonts w:ascii="Times New Roman" w:hAnsi="Times New Roman"/>
          <w:b/>
          <w:bCs/>
          <w:sz w:val="24"/>
          <w:szCs w:val="24"/>
        </w:rPr>
        <w:t>.2.1. Muudatustest mõjutatud sihtrühm – majutusasutused jm üldsusele avatud kohad</w:t>
      </w:r>
      <w:r w:rsidR="60BC5457" w:rsidRPr="007B2B3E">
        <w:rPr>
          <w:rFonts w:ascii="Times New Roman" w:hAnsi="Times New Roman"/>
          <w:b/>
          <w:bCs/>
          <w:sz w:val="24"/>
          <w:szCs w:val="24"/>
        </w:rPr>
        <w:t>, samuti üldsusele mitteavatud kohad</w:t>
      </w:r>
    </w:p>
    <w:p w14:paraId="5F992C75" w14:textId="77777777" w:rsidR="00C45872" w:rsidRPr="007B2B3E" w:rsidRDefault="00C45872" w:rsidP="00C45872">
      <w:pPr>
        <w:spacing w:after="0" w:line="240" w:lineRule="auto"/>
        <w:jc w:val="both"/>
        <w:rPr>
          <w:rFonts w:ascii="Times New Roman" w:hAnsi="Times New Roman"/>
          <w:b/>
          <w:sz w:val="24"/>
          <w:szCs w:val="24"/>
        </w:rPr>
      </w:pPr>
    </w:p>
    <w:p w14:paraId="124B72F4" w14:textId="4C302950" w:rsidR="00C45872" w:rsidRPr="007B2B3E" w:rsidRDefault="00C45872" w:rsidP="00C45872">
      <w:pPr>
        <w:spacing w:after="0" w:line="240" w:lineRule="auto"/>
        <w:jc w:val="both"/>
        <w:rPr>
          <w:rFonts w:ascii="Times New Roman" w:hAnsi="Times New Roman"/>
          <w:bCs/>
          <w:sz w:val="24"/>
          <w:szCs w:val="24"/>
        </w:rPr>
      </w:pPr>
      <w:r w:rsidRPr="007B2B3E">
        <w:rPr>
          <w:rFonts w:ascii="Times New Roman" w:hAnsi="Times New Roman"/>
          <w:bCs/>
          <w:sz w:val="24"/>
          <w:szCs w:val="24"/>
        </w:rPr>
        <w:t xml:space="preserve">Muudatus mõjutab teoreetiliselt kõiki üldsusele avatud kohti, kus edastatakse meediateenuseid. Nendeks on eelkõige majutusasutused, kaubanduskeskused ja toitlustusettevõtted, kus pakutavate põhiteenuste kõrvale meediateenuseid üldsusele kättesaadavaks tehakse. </w:t>
      </w:r>
      <w:r w:rsidR="086984C2" w:rsidRPr="007B2B3E">
        <w:rPr>
          <w:rFonts w:ascii="Times New Roman" w:hAnsi="Times New Roman"/>
          <w:sz w:val="24"/>
          <w:szCs w:val="24"/>
        </w:rPr>
        <w:t xml:space="preserve">Muudatus mõjutab ka </w:t>
      </w:r>
      <w:r w:rsidR="203FEF11" w:rsidRPr="007B2B3E">
        <w:rPr>
          <w:rFonts w:ascii="Times New Roman" w:hAnsi="Times New Roman"/>
          <w:sz w:val="24"/>
          <w:szCs w:val="24"/>
        </w:rPr>
        <w:t>üldsusele mitteavatud koh</w:t>
      </w:r>
      <w:r w:rsidR="6F99EE79" w:rsidRPr="007B2B3E">
        <w:rPr>
          <w:rFonts w:ascii="Times New Roman" w:hAnsi="Times New Roman"/>
          <w:sz w:val="24"/>
          <w:szCs w:val="24"/>
        </w:rPr>
        <w:t>ti</w:t>
      </w:r>
      <w:r w:rsidR="203FEF11" w:rsidRPr="007B2B3E">
        <w:rPr>
          <w:rFonts w:ascii="Times New Roman" w:hAnsi="Times New Roman"/>
          <w:sz w:val="24"/>
          <w:szCs w:val="24"/>
        </w:rPr>
        <w:t xml:space="preserve">, </w:t>
      </w:r>
      <w:r w:rsidR="488C6400" w:rsidRPr="007B2B3E">
        <w:rPr>
          <w:rFonts w:ascii="Times New Roman" w:hAnsi="Times New Roman"/>
          <w:sz w:val="24"/>
          <w:szCs w:val="24"/>
        </w:rPr>
        <w:t xml:space="preserve">kus viibib määramata arv isikuid väljastpoolt perekonda ja lähimat tutvusringkonda, </w:t>
      </w:r>
      <w:r w:rsidR="203FEF11" w:rsidRPr="007B2B3E">
        <w:rPr>
          <w:rFonts w:ascii="Times New Roman" w:hAnsi="Times New Roman"/>
          <w:sz w:val="24"/>
          <w:szCs w:val="24"/>
        </w:rPr>
        <w:t>näiteks hooldekodu</w:t>
      </w:r>
      <w:r w:rsidR="00D67FBE" w:rsidRPr="007B2B3E">
        <w:rPr>
          <w:rFonts w:ascii="Times New Roman" w:hAnsi="Times New Roman"/>
          <w:sz w:val="24"/>
          <w:szCs w:val="24"/>
        </w:rPr>
        <w:t>si</w:t>
      </w:r>
      <w:r w:rsidR="203FEF11" w:rsidRPr="007B2B3E">
        <w:rPr>
          <w:rFonts w:ascii="Times New Roman" w:hAnsi="Times New Roman"/>
          <w:sz w:val="24"/>
          <w:szCs w:val="24"/>
        </w:rPr>
        <w:t>d</w:t>
      </w:r>
      <w:r w:rsidR="6B9B1B8E" w:rsidRPr="007B2B3E">
        <w:rPr>
          <w:rFonts w:ascii="Times New Roman" w:hAnsi="Times New Roman"/>
          <w:sz w:val="24"/>
          <w:szCs w:val="24"/>
        </w:rPr>
        <w:t>.</w:t>
      </w:r>
      <w:r w:rsidR="00AC566B" w:rsidRPr="007B2B3E">
        <w:rPr>
          <w:rFonts w:ascii="Times New Roman" w:hAnsi="Times New Roman"/>
          <w:sz w:val="24"/>
          <w:szCs w:val="24"/>
        </w:rPr>
        <w:t xml:space="preserve"> </w:t>
      </w:r>
    </w:p>
    <w:p w14:paraId="7385A413" w14:textId="77777777" w:rsidR="00C45872" w:rsidRPr="007B2B3E" w:rsidRDefault="00C45872" w:rsidP="00C45872">
      <w:pPr>
        <w:spacing w:after="0" w:line="240" w:lineRule="auto"/>
        <w:jc w:val="both"/>
        <w:rPr>
          <w:rFonts w:ascii="Times New Roman" w:hAnsi="Times New Roman"/>
          <w:bCs/>
          <w:sz w:val="24"/>
          <w:szCs w:val="24"/>
        </w:rPr>
      </w:pPr>
    </w:p>
    <w:p w14:paraId="399119DF" w14:textId="6CED2AF8" w:rsidR="00C45872" w:rsidRPr="007B2B3E" w:rsidRDefault="00C45872" w:rsidP="7C2D4FFF">
      <w:pPr>
        <w:spacing w:after="0" w:line="240" w:lineRule="auto"/>
        <w:jc w:val="both"/>
        <w:rPr>
          <w:rFonts w:ascii="Times New Roman" w:hAnsi="Times New Roman"/>
          <w:sz w:val="24"/>
          <w:szCs w:val="24"/>
        </w:rPr>
      </w:pPr>
      <w:r w:rsidRPr="007B2B3E">
        <w:rPr>
          <w:rFonts w:ascii="Times New Roman" w:hAnsi="Times New Roman"/>
          <w:bCs/>
          <w:sz w:val="24"/>
          <w:szCs w:val="24"/>
        </w:rPr>
        <w:t>Kokku on Eestis registreeritud 573 majutuse ja toitlustusega tegelevat ettevõtet, kus on üle kümne töötaja. EMTAK 2008 koodi</w:t>
      </w:r>
      <w:r w:rsidR="00E7244D">
        <w:rPr>
          <w:rFonts w:ascii="Times New Roman" w:hAnsi="Times New Roman"/>
          <w:bCs/>
          <w:sz w:val="24"/>
          <w:szCs w:val="24"/>
        </w:rPr>
        <w:t>de</w:t>
      </w:r>
      <w:r w:rsidRPr="007B2B3E">
        <w:rPr>
          <w:rFonts w:ascii="Times New Roman" w:hAnsi="Times New Roman"/>
          <w:bCs/>
          <w:sz w:val="24"/>
          <w:szCs w:val="24"/>
        </w:rPr>
        <w:t>ga</w:t>
      </w:r>
      <w:r w:rsidR="00E7244D">
        <w:rPr>
          <w:rFonts w:ascii="Times New Roman" w:hAnsi="Times New Roman"/>
          <w:bCs/>
          <w:sz w:val="24"/>
          <w:szCs w:val="24"/>
        </w:rPr>
        <w:t xml:space="preserve"> (koodid 55 ja 56) </w:t>
      </w:r>
      <w:r w:rsidRPr="007B2B3E">
        <w:rPr>
          <w:rFonts w:ascii="Times New Roman" w:hAnsi="Times New Roman"/>
          <w:bCs/>
          <w:sz w:val="24"/>
          <w:szCs w:val="24"/>
        </w:rPr>
        <w:t xml:space="preserve">registreeritud ettevõtteid on kokku 4395 (Eesti Statistika), kuid reaalselt on keelatud kanalite edastamist tuvastatud ainult mõnes </w:t>
      </w:r>
      <w:r w:rsidR="4C3B98B8" w:rsidRPr="007B2B3E">
        <w:rPr>
          <w:rFonts w:ascii="Times New Roman" w:hAnsi="Times New Roman"/>
          <w:sz w:val="24"/>
          <w:szCs w:val="24"/>
        </w:rPr>
        <w:t xml:space="preserve">üksikus </w:t>
      </w:r>
      <w:r w:rsidRPr="007B2B3E">
        <w:rPr>
          <w:rFonts w:ascii="Times New Roman" w:hAnsi="Times New Roman"/>
          <w:bCs/>
          <w:sz w:val="24"/>
          <w:szCs w:val="24"/>
        </w:rPr>
        <w:t xml:space="preserve">majutusasutuses. </w:t>
      </w:r>
      <w:r w:rsidR="475E9539" w:rsidRPr="007B2B3E">
        <w:rPr>
          <w:rFonts w:ascii="Times New Roman" w:hAnsi="Times New Roman"/>
          <w:sz w:val="24"/>
          <w:szCs w:val="24"/>
        </w:rPr>
        <w:t xml:space="preserve">Väljaspool kodu osutatava </w:t>
      </w:r>
      <w:proofErr w:type="spellStart"/>
      <w:r w:rsidR="475E9539" w:rsidRPr="007B2B3E">
        <w:rPr>
          <w:rFonts w:ascii="Times New Roman" w:hAnsi="Times New Roman"/>
          <w:sz w:val="24"/>
          <w:szCs w:val="24"/>
        </w:rPr>
        <w:t>üldhooldusteenuse</w:t>
      </w:r>
      <w:proofErr w:type="spellEnd"/>
      <w:r w:rsidR="475E9539" w:rsidRPr="007B2B3E">
        <w:rPr>
          <w:rFonts w:ascii="Times New Roman" w:hAnsi="Times New Roman"/>
          <w:sz w:val="24"/>
          <w:szCs w:val="24"/>
        </w:rPr>
        <w:t xml:space="preserve"> osutajaid on majandustegevuse registri andmete kohaselt </w:t>
      </w:r>
      <w:r w:rsidR="396098DC" w:rsidRPr="007B2B3E">
        <w:rPr>
          <w:rFonts w:ascii="Times New Roman" w:hAnsi="Times New Roman"/>
          <w:sz w:val="24"/>
          <w:szCs w:val="24"/>
        </w:rPr>
        <w:t>164,</w:t>
      </w:r>
      <w:r w:rsidR="6E647FEA" w:rsidRPr="007B2B3E">
        <w:rPr>
          <w:rFonts w:ascii="Times New Roman" w:hAnsi="Times New Roman"/>
          <w:sz w:val="24"/>
          <w:szCs w:val="24"/>
        </w:rPr>
        <w:t xml:space="preserve"> </w:t>
      </w:r>
      <w:r w:rsidR="5F81B9AC" w:rsidRPr="007B2B3E">
        <w:rPr>
          <w:rFonts w:ascii="Times New Roman" w:hAnsi="Times New Roman"/>
          <w:sz w:val="24"/>
          <w:szCs w:val="24"/>
        </w:rPr>
        <w:t>kuid probleeme on tuvastatud samuti mõnes</w:t>
      </w:r>
      <w:r w:rsidR="012052D7" w:rsidRPr="007B2B3E">
        <w:rPr>
          <w:rFonts w:ascii="Times New Roman" w:hAnsi="Times New Roman"/>
          <w:sz w:val="24"/>
          <w:szCs w:val="24"/>
        </w:rPr>
        <w:t xml:space="preserve"> üksikus</w:t>
      </w:r>
      <w:r w:rsidR="5F81B9AC" w:rsidRPr="007B2B3E">
        <w:rPr>
          <w:rFonts w:ascii="Times New Roman" w:hAnsi="Times New Roman"/>
          <w:sz w:val="24"/>
          <w:szCs w:val="24"/>
        </w:rPr>
        <w:t>.</w:t>
      </w:r>
      <w:r w:rsidR="00AC566B" w:rsidRPr="007B2B3E">
        <w:rPr>
          <w:rFonts w:ascii="Times New Roman" w:hAnsi="Times New Roman"/>
          <w:sz w:val="24"/>
          <w:szCs w:val="24"/>
        </w:rPr>
        <w:t xml:space="preserve"> </w:t>
      </w:r>
    </w:p>
    <w:p w14:paraId="1D529C92" w14:textId="545AE523" w:rsidR="00C45872" w:rsidRPr="007B2B3E" w:rsidRDefault="00C45872" w:rsidP="7D6B1322">
      <w:pPr>
        <w:spacing w:after="0" w:line="240" w:lineRule="auto"/>
        <w:jc w:val="both"/>
        <w:rPr>
          <w:rFonts w:ascii="Times New Roman" w:hAnsi="Times New Roman"/>
          <w:sz w:val="24"/>
          <w:szCs w:val="24"/>
        </w:rPr>
      </w:pPr>
    </w:p>
    <w:p w14:paraId="68F457E6" w14:textId="79E24C4B" w:rsidR="00C45872" w:rsidRPr="007B2B3E" w:rsidRDefault="00C45872" w:rsidP="00C45872">
      <w:pPr>
        <w:spacing w:after="0" w:line="240" w:lineRule="auto"/>
        <w:jc w:val="both"/>
        <w:rPr>
          <w:rFonts w:ascii="Times New Roman" w:hAnsi="Times New Roman"/>
          <w:bCs/>
          <w:sz w:val="24"/>
          <w:szCs w:val="24"/>
        </w:rPr>
      </w:pPr>
      <w:r w:rsidRPr="007B2B3E">
        <w:rPr>
          <w:rFonts w:ascii="Times New Roman" w:hAnsi="Times New Roman"/>
          <w:sz w:val="24"/>
          <w:szCs w:val="24"/>
        </w:rPr>
        <w:t>S</w:t>
      </w:r>
      <w:r w:rsidR="52A22F1C" w:rsidRPr="007B2B3E">
        <w:rPr>
          <w:rFonts w:ascii="Times New Roman" w:hAnsi="Times New Roman"/>
          <w:sz w:val="24"/>
          <w:szCs w:val="24"/>
        </w:rPr>
        <w:t>eega</w:t>
      </w:r>
      <w:r w:rsidRPr="007B2B3E">
        <w:rPr>
          <w:rFonts w:ascii="Times New Roman" w:hAnsi="Times New Roman"/>
          <w:bCs/>
          <w:sz w:val="24"/>
          <w:szCs w:val="24"/>
        </w:rPr>
        <w:t xml:space="preserve"> mõjutaks muudatus loetletud asutustest ainult seda väikest osa, kes keelatud kanaleid üldsusele </w:t>
      </w:r>
      <w:r w:rsidR="4A311AEB" w:rsidRPr="007B2B3E">
        <w:rPr>
          <w:rFonts w:ascii="Times New Roman" w:hAnsi="Times New Roman"/>
          <w:sz w:val="24"/>
          <w:szCs w:val="24"/>
        </w:rPr>
        <w:t>või väiksemale grupile</w:t>
      </w:r>
      <w:r w:rsidR="3B4A4547" w:rsidRPr="007B2B3E">
        <w:rPr>
          <w:rFonts w:ascii="Times New Roman" w:hAnsi="Times New Roman"/>
          <w:sz w:val="24"/>
          <w:szCs w:val="24"/>
        </w:rPr>
        <w:t xml:space="preserve"> </w:t>
      </w:r>
      <w:r w:rsidRPr="007B2B3E">
        <w:rPr>
          <w:rFonts w:ascii="Times New Roman" w:hAnsi="Times New Roman"/>
          <w:bCs/>
          <w:sz w:val="24"/>
          <w:szCs w:val="24"/>
        </w:rPr>
        <w:t>edastavad.</w:t>
      </w:r>
    </w:p>
    <w:p w14:paraId="00DCFB15" w14:textId="77777777" w:rsidR="00C45872" w:rsidRPr="007B2B3E" w:rsidRDefault="00C45872" w:rsidP="00C45872">
      <w:pPr>
        <w:spacing w:after="0" w:line="240" w:lineRule="auto"/>
        <w:jc w:val="both"/>
        <w:rPr>
          <w:rFonts w:ascii="Times New Roman" w:hAnsi="Times New Roman"/>
          <w:bCs/>
          <w:sz w:val="24"/>
          <w:szCs w:val="24"/>
        </w:rPr>
      </w:pPr>
    </w:p>
    <w:p w14:paraId="38991704" w14:textId="71816AA9" w:rsidR="00C45872" w:rsidRPr="007B2B3E" w:rsidRDefault="00BC0D5E" w:rsidP="00C45872">
      <w:pPr>
        <w:spacing w:after="0" w:line="240" w:lineRule="auto"/>
        <w:jc w:val="both"/>
        <w:rPr>
          <w:rFonts w:ascii="Times New Roman" w:hAnsi="Times New Roman"/>
          <w:b/>
          <w:sz w:val="24"/>
          <w:szCs w:val="24"/>
        </w:rPr>
      </w:pPr>
      <w:r w:rsidRPr="007B2B3E">
        <w:rPr>
          <w:rFonts w:ascii="Times New Roman" w:hAnsi="Times New Roman"/>
          <w:b/>
          <w:sz w:val="24"/>
          <w:szCs w:val="24"/>
        </w:rPr>
        <w:t>6</w:t>
      </w:r>
      <w:r w:rsidR="00C45872" w:rsidRPr="007B2B3E">
        <w:rPr>
          <w:rFonts w:ascii="Times New Roman" w:hAnsi="Times New Roman"/>
          <w:b/>
          <w:sz w:val="24"/>
          <w:szCs w:val="24"/>
        </w:rPr>
        <w:t>.</w:t>
      </w:r>
      <w:r w:rsidR="00B5676E" w:rsidRPr="007B2B3E">
        <w:rPr>
          <w:rFonts w:ascii="Times New Roman" w:hAnsi="Times New Roman"/>
          <w:b/>
          <w:sz w:val="24"/>
          <w:szCs w:val="24"/>
        </w:rPr>
        <w:t>2</w:t>
      </w:r>
      <w:r w:rsidR="00C45872" w:rsidRPr="007B2B3E">
        <w:rPr>
          <w:rFonts w:ascii="Times New Roman" w:hAnsi="Times New Roman"/>
          <w:b/>
          <w:sz w:val="24"/>
          <w:szCs w:val="24"/>
        </w:rPr>
        <w:t xml:space="preserve">.2.2. Avalduva mõju kirjeldus sihtrühmale ja järeldus olulisuse kohta </w:t>
      </w:r>
    </w:p>
    <w:p w14:paraId="6414CBBE" w14:textId="77777777" w:rsidR="00C45872" w:rsidRPr="007B2B3E" w:rsidRDefault="00C45872" w:rsidP="00C45872">
      <w:pPr>
        <w:spacing w:after="0" w:line="240" w:lineRule="auto"/>
        <w:jc w:val="both"/>
        <w:rPr>
          <w:rFonts w:ascii="Times New Roman" w:hAnsi="Times New Roman"/>
          <w:bCs/>
          <w:sz w:val="24"/>
          <w:szCs w:val="24"/>
        </w:rPr>
      </w:pPr>
    </w:p>
    <w:p w14:paraId="0CD934C8" w14:textId="656C6EA9" w:rsidR="00C45872" w:rsidRPr="007B2B3E" w:rsidRDefault="00D67FBE" w:rsidP="00C45872">
      <w:pPr>
        <w:spacing w:after="0" w:line="240" w:lineRule="auto"/>
        <w:jc w:val="both"/>
        <w:rPr>
          <w:rFonts w:ascii="Times New Roman" w:hAnsi="Times New Roman"/>
          <w:bCs/>
          <w:sz w:val="24"/>
          <w:szCs w:val="24"/>
        </w:rPr>
      </w:pPr>
      <w:r w:rsidRPr="007B2B3E">
        <w:rPr>
          <w:rFonts w:ascii="Times New Roman" w:hAnsi="Times New Roman"/>
          <w:bCs/>
          <w:sz w:val="24"/>
          <w:szCs w:val="24"/>
        </w:rPr>
        <w:t>Nii ü</w:t>
      </w:r>
      <w:r w:rsidR="00C45872" w:rsidRPr="007B2B3E">
        <w:rPr>
          <w:rFonts w:ascii="Times New Roman" w:hAnsi="Times New Roman"/>
          <w:bCs/>
          <w:sz w:val="24"/>
          <w:szCs w:val="24"/>
        </w:rPr>
        <w:t xml:space="preserve">ldsusele avatud </w:t>
      </w:r>
      <w:r w:rsidRPr="007B2B3E">
        <w:rPr>
          <w:rFonts w:ascii="Times New Roman" w:hAnsi="Times New Roman"/>
          <w:bCs/>
          <w:sz w:val="24"/>
          <w:szCs w:val="24"/>
        </w:rPr>
        <w:t xml:space="preserve">kui ka </w:t>
      </w:r>
      <w:r w:rsidR="706E0DAC" w:rsidRPr="007B2B3E">
        <w:rPr>
          <w:rFonts w:ascii="Times New Roman" w:hAnsi="Times New Roman"/>
          <w:sz w:val="24"/>
          <w:szCs w:val="24"/>
        </w:rPr>
        <w:t>üldsusele mitteavatud kohad</w:t>
      </w:r>
      <w:r w:rsidR="00C45872" w:rsidRPr="007B2B3E">
        <w:rPr>
          <w:rFonts w:ascii="Times New Roman" w:hAnsi="Times New Roman"/>
          <w:bCs/>
          <w:sz w:val="24"/>
          <w:szCs w:val="24"/>
        </w:rPr>
        <w:t xml:space="preserve"> peavad järgima muudetud regulatsiooni ja piirama keelatud meediateenuste esitamist avalikkusele</w:t>
      </w:r>
      <w:r w:rsidR="35CC882A" w:rsidRPr="007B2B3E">
        <w:rPr>
          <w:rFonts w:ascii="Times New Roman" w:hAnsi="Times New Roman"/>
          <w:sz w:val="24"/>
          <w:szCs w:val="24"/>
        </w:rPr>
        <w:t xml:space="preserve"> või väiksemale isikute ringile (</w:t>
      </w:r>
      <w:r w:rsidRPr="007B2B3E">
        <w:rPr>
          <w:rFonts w:ascii="Times New Roman" w:hAnsi="Times New Roman"/>
          <w:sz w:val="24"/>
          <w:szCs w:val="24"/>
        </w:rPr>
        <w:t xml:space="preserve">nt </w:t>
      </w:r>
      <w:r w:rsidR="35CC882A" w:rsidRPr="007B2B3E">
        <w:rPr>
          <w:rFonts w:ascii="Times New Roman" w:hAnsi="Times New Roman"/>
          <w:sz w:val="24"/>
          <w:szCs w:val="24"/>
        </w:rPr>
        <w:t>hooldekodu)</w:t>
      </w:r>
      <w:r w:rsidR="3B4A4547" w:rsidRPr="007B2B3E">
        <w:rPr>
          <w:rFonts w:ascii="Times New Roman" w:hAnsi="Times New Roman"/>
          <w:sz w:val="24"/>
          <w:szCs w:val="24"/>
        </w:rPr>
        <w:t>.</w:t>
      </w:r>
      <w:r w:rsidR="00C45872" w:rsidRPr="007B2B3E">
        <w:rPr>
          <w:rFonts w:ascii="Times New Roman" w:hAnsi="Times New Roman"/>
          <w:sz w:val="24"/>
          <w:szCs w:val="24"/>
        </w:rPr>
        <w:t xml:space="preserve"> </w:t>
      </w:r>
      <w:r w:rsidR="00C45872" w:rsidRPr="007B2B3E">
        <w:rPr>
          <w:rFonts w:ascii="Times New Roman" w:hAnsi="Times New Roman"/>
          <w:bCs/>
          <w:sz w:val="24"/>
          <w:szCs w:val="24"/>
        </w:rPr>
        <w:t>Kuna üldjuhul ei ole meediateenused üldsusele avatud kohtades esmatähtsad ning inimesed ei külasta kohti eesmärgiga neid järgida, siis laiem mõju sihtrühmale puudub.</w:t>
      </w:r>
    </w:p>
    <w:p w14:paraId="03CAA0B2" w14:textId="77777777" w:rsidR="00C45872" w:rsidRPr="007B2B3E" w:rsidRDefault="00C45872" w:rsidP="00C45872">
      <w:pPr>
        <w:spacing w:after="0" w:line="240" w:lineRule="auto"/>
        <w:jc w:val="both"/>
        <w:rPr>
          <w:rFonts w:ascii="Times New Roman" w:hAnsi="Times New Roman"/>
          <w:bCs/>
          <w:sz w:val="24"/>
          <w:szCs w:val="24"/>
        </w:rPr>
      </w:pPr>
    </w:p>
    <w:p w14:paraId="0F837D72" w14:textId="585EA219" w:rsidR="00C45872" w:rsidRPr="007B2B3E" w:rsidRDefault="00C45872" w:rsidP="00C45872">
      <w:pPr>
        <w:spacing w:after="0" w:line="240" w:lineRule="auto"/>
        <w:jc w:val="both"/>
        <w:rPr>
          <w:rFonts w:ascii="Times New Roman" w:hAnsi="Times New Roman"/>
          <w:bCs/>
          <w:sz w:val="24"/>
          <w:szCs w:val="24"/>
        </w:rPr>
      </w:pPr>
      <w:r w:rsidRPr="007B2B3E">
        <w:rPr>
          <w:rFonts w:ascii="Times New Roman" w:hAnsi="Times New Roman"/>
          <w:bCs/>
          <w:sz w:val="24"/>
          <w:szCs w:val="24"/>
        </w:rPr>
        <w:t xml:space="preserve">Mõju avaldumine on püsiv – Eesti inforuum on korrastatum. Muudatuse rakendamisel </w:t>
      </w:r>
      <w:r w:rsidR="004938CE" w:rsidRPr="007B2B3E">
        <w:rPr>
          <w:rFonts w:ascii="Times New Roman" w:hAnsi="Times New Roman"/>
          <w:bCs/>
          <w:sz w:val="24"/>
          <w:szCs w:val="24"/>
        </w:rPr>
        <w:t xml:space="preserve">on </w:t>
      </w:r>
      <w:r w:rsidRPr="007B2B3E">
        <w:rPr>
          <w:rFonts w:ascii="Times New Roman" w:hAnsi="Times New Roman"/>
          <w:bCs/>
          <w:sz w:val="24"/>
          <w:szCs w:val="24"/>
        </w:rPr>
        <w:t>ebasoovitavate mõjude risk väike. Risk võib realiseeruda etteheidetes, et riik laiendab järelevalvet valdkondadesse, kus seda varem ei ole olnud</w:t>
      </w:r>
      <w:r w:rsidR="004938CE" w:rsidRPr="007B2B3E">
        <w:rPr>
          <w:rFonts w:ascii="Times New Roman" w:hAnsi="Times New Roman"/>
          <w:bCs/>
          <w:sz w:val="24"/>
          <w:szCs w:val="24"/>
        </w:rPr>
        <w:t>,</w:t>
      </w:r>
      <w:r w:rsidRPr="007B2B3E">
        <w:rPr>
          <w:rFonts w:ascii="Times New Roman" w:hAnsi="Times New Roman"/>
          <w:bCs/>
          <w:sz w:val="24"/>
          <w:szCs w:val="24"/>
        </w:rPr>
        <w:t xml:space="preserve"> ja piirab ettevõtlusvabadust.</w:t>
      </w:r>
    </w:p>
    <w:p w14:paraId="42703B68" w14:textId="77777777" w:rsidR="00C45872" w:rsidRPr="007B2B3E" w:rsidRDefault="00C45872" w:rsidP="00C45872">
      <w:pPr>
        <w:spacing w:after="0" w:line="240" w:lineRule="auto"/>
        <w:jc w:val="both"/>
        <w:rPr>
          <w:rFonts w:ascii="Times New Roman" w:hAnsi="Times New Roman"/>
          <w:bCs/>
          <w:sz w:val="24"/>
          <w:szCs w:val="24"/>
        </w:rPr>
      </w:pPr>
    </w:p>
    <w:p w14:paraId="66A3D913" w14:textId="5A44C834" w:rsidR="00C45872" w:rsidRPr="007B2B3E" w:rsidRDefault="00C45872" w:rsidP="00C45872">
      <w:pPr>
        <w:spacing w:after="0" w:line="240" w:lineRule="auto"/>
        <w:jc w:val="both"/>
        <w:rPr>
          <w:rFonts w:ascii="Times New Roman" w:hAnsi="Times New Roman"/>
          <w:bCs/>
          <w:sz w:val="24"/>
          <w:szCs w:val="24"/>
        </w:rPr>
      </w:pPr>
      <w:r w:rsidRPr="007B2B3E">
        <w:rPr>
          <w:rFonts w:ascii="Times New Roman" w:hAnsi="Times New Roman"/>
          <w:bCs/>
          <w:sz w:val="24"/>
          <w:szCs w:val="24"/>
        </w:rPr>
        <w:t>Nendele üldsusele avatud kohtadele</w:t>
      </w:r>
      <w:r w:rsidR="1B859127" w:rsidRPr="007B2B3E">
        <w:rPr>
          <w:rFonts w:ascii="Times New Roman" w:hAnsi="Times New Roman"/>
          <w:sz w:val="24"/>
          <w:szCs w:val="24"/>
        </w:rPr>
        <w:t xml:space="preserve"> või üldsusele mitteavatud kohtadele, kus viibib määramata arv isikuid väljastpoolt perekonda ja lähimat tutvusringkonda (näiteks </w:t>
      </w:r>
      <w:r w:rsidR="00E7244D">
        <w:rPr>
          <w:rFonts w:ascii="Times New Roman" w:hAnsi="Times New Roman"/>
          <w:sz w:val="24"/>
          <w:szCs w:val="24"/>
        </w:rPr>
        <w:t>hoolekandeasutused</w:t>
      </w:r>
      <w:r w:rsidR="38F8B6CF" w:rsidRPr="007B2B3E">
        <w:rPr>
          <w:rFonts w:ascii="Times New Roman" w:hAnsi="Times New Roman"/>
          <w:sz w:val="24"/>
          <w:szCs w:val="24"/>
        </w:rPr>
        <w:t>)</w:t>
      </w:r>
      <w:r w:rsidR="3B4A4547" w:rsidRPr="007B2B3E">
        <w:rPr>
          <w:rFonts w:ascii="Times New Roman" w:hAnsi="Times New Roman"/>
          <w:sz w:val="24"/>
          <w:szCs w:val="24"/>
        </w:rPr>
        <w:t>,</w:t>
      </w:r>
      <w:r w:rsidRPr="007B2B3E">
        <w:rPr>
          <w:rFonts w:ascii="Times New Roman" w:hAnsi="Times New Roman"/>
          <w:bCs/>
          <w:sz w:val="24"/>
          <w:szCs w:val="24"/>
        </w:rPr>
        <w:t xml:space="preserve"> mis kasutavad meediateenuste edastamiseks satelliitantenni, elektroonilise side võrke või piiriäärsetel aladel tavaantenni ning edastavad seeläbi keelatud programme, võib mõneti suureneda halduskoormus keelatud kanalite piiramiseks. Halduskoormus seisneb eelkõige vastavuskuludes ehk kuludes, mis tekivad kanalite piiramise toimingute tegemiseks. </w:t>
      </w:r>
    </w:p>
    <w:p w14:paraId="36CB9501" w14:textId="77777777" w:rsidR="00C45872" w:rsidRPr="007B2B3E" w:rsidRDefault="00C45872" w:rsidP="00C45872">
      <w:pPr>
        <w:spacing w:after="0" w:line="240" w:lineRule="auto"/>
        <w:jc w:val="both"/>
        <w:rPr>
          <w:rFonts w:ascii="Times New Roman" w:hAnsi="Times New Roman"/>
          <w:bCs/>
          <w:sz w:val="24"/>
          <w:szCs w:val="24"/>
        </w:rPr>
      </w:pPr>
    </w:p>
    <w:p w14:paraId="3B201ECE" w14:textId="77777777" w:rsidR="00C45872" w:rsidRPr="007B2B3E" w:rsidRDefault="00C45872" w:rsidP="00C45872">
      <w:pPr>
        <w:spacing w:after="0" w:line="240" w:lineRule="auto"/>
        <w:jc w:val="both"/>
        <w:rPr>
          <w:rFonts w:ascii="Times New Roman" w:hAnsi="Times New Roman"/>
          <w:bCs/>
          <w:sz w:val="24"/>
          <w:szCs w:val="24"/>
        </w:rPr>
      </w:pPr>
      <w:r w:rsidRPr="007B2B3E">
        <w:rPr>
          <w:rFonts w:ascii="Times New Roman" w:hAnsi="Times New Roman"/>
          <w:bCs/>
          <w:sz w:val="24"/>
          <w:szCs w:val="24"/>
        </w:rPr>
        <w:t>Siiski on strateegilise kommunikatsiooni lähtekohast tegemist olulise muudatusega, mis ütleb, et riigi julgeoleku tugevdamine on oluline Eesti elanike turvalisuse tagamiseks. Oodatav mõju ulatus on väike ja mõju esinemise sagedus samuti väike. Soovimatute mõjude risk majutusasutuste ja teiste üldsusele avatud hoonete pidajatele ja tarbijatele on väike.</w:t>
      </w:r>
    </w:p>
    <w:p w14:paraId="5A4A9DB3" w14:textId="4D3170C2" w:rsidR="00C45872" w:rsidRDefault="00C45872" w:rsidP="00C45872">
      <w:pPr>
        <w:spacing w:after="0" w:line="240" w:lineRule="auto"/>
        <w:jc w:val="both"/>
        <w:rPr>
          <w:rFonts w:ascii="Times New Roman" w:hAnsi="Times New Roman"/>
          <w:bCs/>
          <w:sz w:val="24"/>
          <w:szCs w:val="24"/>
        </w:rPr>
      </w:pPr>
    </w:p>
    <w:p w14:paraId="600D27E1" w14:textId="77777777" w:rsidR="00E7244D" w:rsidRPr="00E7244D" w:rsidRDefault="00E7244D" w:rsidP="00E7244D">
      <w:pPr>
        <w:spacing w:after="0" w:line="240" w:lineRule="auto"/>
        <w:jc w:val="both"/>
        <w:rPr>
          <w:rFonts w:ascii="Times New Roman" w:hAnsi="Times New Roman"/>
          <w:b/>
          <w:sz w:val="24"/>
          <w:szCs w:val="24"/>
        </w:rPr>
      </w:pPr>
      <w:r w:rsidRPr="00E7244D">
        <w:rPr>
          <w:rFonts w:ascii="Times New Roman" w:hAnsi="Times New Roman"/>
          <w:b/>
          <w:sz w:val="24"/>
          <w:szCs w:val="24"/>
        </w:rPr>
        <w:t>6.2.3. Mõju riigiasutuste ja kohaliku omavalitsuse asutuste korraldusele, kuludele ja tuludele (asutuste korraldus)</w:t>
      </w:r>
    </w:p>
    <w:p w14:paraId="73BFBE39" w14:textId="77777777" w:rsidR="00E7244D" w:rsidRPr="00E7244D" w:rsidRDefault="00E7244D" w:rsidP="00E7244D">
      <w:pPr>
        <w:spacing w:after="0" w:line="240" w:lineRule="auto"/>
        <w:jc w:val="both"/>
        <w:rPr>
          <w:rFonts w:ascii="Times New Roman" w:hAnsi="Times New Roman"/>
          <w:b/>
          <w:sz w:val="24"/>
          <w:szCs w:val="24"/>
        </w:rPr>
      </w:pPr>
    </w:p>
    <w:p w14:paraId="1DF18898" w14:textId="77777777" w:rsidR="00E7244D" w:rsidRPr="00E7244D" w:rsidRDefault="00E7244D" w:rsidP="00E7244D">
      <w:pPr>
        <w:spacing w:after="0" w:line="240" w:lineRule="auto"/>
        <w:jc w:val="both"/>
        <w:rPr>
          <w:rFonts w:ascii="Times New Roman" w:hAnsi="Times New Roman"/>
          <w:b/>
          <w:sz w:val="24"/>
          <w:szCs w:val="24"/>
        </w:rPr>
      </w:pPr>
      <w:r w:rsidRPr="00E7244D">
        <w:rPr>
          <w:rFonts w:ascii="Times New Roman" w:hAnsi="Times New Roman"/>
          <w:b/>
          <w:sz w:val="24"/>
          <w:szCs w:val="24"/>
        </w:rPr>
        <w:lastRenderedPageBreak/>
        <w:t>6.2.3.1. Muudatustest mõjutatud sihtrühm – TTJA</w:t>
      </w:r>
    </w:p>
    <w:p w14:paraId="5611FAAC" w14:textId="77777777" w:rsidR="00E7244D" w:rsidRPr="00E7244D" w:rsidRDefault="00E7244D" w:rsidP="00E7244D">
      <w:pPr>
        <w:spacing w:after="0" w:line="240" w:lineRule="auto"/>
        <w:jc w:val="both"/>
        <w:rPr>
          <w:rFonts w:ascii="Times New Roman" w:hAnsi="Times New Roman"/>
          <w:b/>
          <w:sz w:val="24"/>
          <w:szCs w:val="24"/>
        </w:rPr>
      </w:pPr>
    </w:p>
    <w:p w14:paraId="0ACA6EF5" w14:textId="77777777" w:rsidR="00E7244D" w:rsidRPr="00E7244D" w:rsidRDefault="00E7244D" w:rsidP="00E7244D">
      <w:pPr>
        <w:spacing w:after="0" w:line="240" w:lineRule="auto"/>
        <w:jc w:val="both"/>
        <w:rPr>
          <w:rFonts w:ascii="Times New Roman" w:hAnsi="Times New Roman"/>
          <w:bCs/>
          <w:sz w:val="24"/>
          <w:szCs w:val="24"/>
        </w:rPr>
      </w:pPr>
      <w:r w:rsidRPr="00E7244D">
        <w:rPr>
          <w:rFonts w:ascii="Times New Roman" w:hAnsi="Times New Roman"/>
          <w:bCs/>
          <w:sz w:val="24"/>
          <w:szCs w:val="24"/>
        </w:rPr>
        <w:t>Muudatused mõjutavad järelevalveasutust ehk TTJA-</w:t>
      </w:r>
      <w:proofErr w:type="spellStart"/>
      <w:r w:rsidRPr="00E7244D">
        <w:rPr>
          <w:rFonts w:ascii="Times New Roman" w:hAnsi="Times New Roman"/>
          <w:bCs/>
          <w:sz w:val="24"/>
          <w:szCs w:val="24"/>
        </w:rPr>
        <w:t>d.</w:t>
      </w:r>
      <w:proofErr w:type="spellEnd"/>
      <w:r w:rsidRPr="00E7244D">
        <w:rPr>
          <w:rFonts w:ascii="Times New Roman" w:hAnsi="Times New Roman"/>
          <w:bCs/>
          <w:sz w:val="24"/>
          <w:szCs w:val="24"/>
        </w:rPr>
        <w:t xml:space="preserve"> Kuna mõjutatud on vaid üks valitsusasutus, on sihtrühm väike. </w:t>
      </w:r>
    </w:p>
    <w:p w14:paraId="130F51A6" w14:textId="77777777" w:rsidR="00E7244D" w:rsidRPr="00E7244D" w:rsidRDefault="00E7244D" w:rsidP="00E7244D">
      <w:pPr>
        <w:spacing w:after="0" w:line="240" w:lineRule="auto"/>
        <w:jc w:val="both"/>
        <w:rPr>
          <w:rFonts w:ascii="Times New Roman" w:hAnsi="Times New Roman"/>
          <w:b/>
          <w:sz w:val="24"/>
          <w:szCs w:val="24"/>
        </w:rPr>
      </w:pPr>
    </w:p>
    <w:p w14:paraId="4DBBF9F6" w14:textId="77777777" w:rsidR="00E7244D" w:rsidRPr="00E7244D" w:rsidRDefault="00E7244D" w:rsidP="00E7244D">
      <w:pPr>
        <w:spacing w:after="0" w:line="240" w:lineRule="auto"/>
        <w:jc w:val="both"/>
        <w:rPr>
          <w:rFonts w:ascii="Times New Roman" w:hAnsi="Times New Roman"/>
          <w:b/>
          <w:sz w:val="24"/>
          <w:szCs w:val="24"/>
        </w:rPr>
      </w:pPr>
      <w:r w:rsidRPr="00E7244D">
        <w:rPr>
          <w:rFonts w:ascii="Times New Roman" w:hAnsi="Times New Roman"/>
          <w:b/>
          <w:sz w:val="24"/>
          <w:szCs w:val="24"/>
        </w:rPr>
        <w:t>6.2.3.2. Avalduva mõju kirjeldus sihtrühmale ja järeldus olulisuse kohta</w:t>
      </w:r>
    </w:p>
    <w:p w14:paraId="3F713619" w14:textId="77777777" w:rsidR="00E7244D" w:rsidRPr="00E7244D" w:rsidRDefault="00E7244D" w:rsidP="00E7244D">
      <w:pPr>
        <w:spacing w:after="0" w:line="240" w:lineRule="auto"/>
        <w:jc w:val="both"/>
        <w:rPr>
          <w:rFonts w:ascii="Times New Roman" w:hAnsi="Times New Roman"/>
          <w:bCs/>
          <w:sz w:val="24"/>
          <w:szCs w:val="24"/>
        </w:rPr>
      </w:pPr>
    </w:p>
    <w:p w14:paraId="75352DDA" w14:textId="77777777" w:rsidR="00E7244D" w:rsidRPr="00E7244D" w:rsidRDefault="00E7244D" w:rsidP="00E7244D">
      <w:pPr>
        <w:spacing w:after="0" w:line="240" w:lineRule="auto"/>
        <w:jc w:val="both"/>
        <w:rPr>
          <w:rFonts w:ascii="Times New Roman" w:hAnsi="Times New Roman"/>
          <w:bCs/>
          <w:sz w:val="24"/>
          <w:szCs w:val="24"/>
        </w:rPr>
      </w:pPr>
      <w:r w:rsidRPr="00E7244D">
        <w:rPr>
          <w:rFonts w:ascii="Times New Roman" w:hAnsi="Times New Roman"/>
          <w:bCs/>
          <w:sz w:val="24"/>
          <w:szCs w:val="24"/>
        </w:rPr>
        <w:t>TTJA-</w:t>
      </w:r>
      <w:proofErr w:type="spellStart"/>
      <w:r w:rsidRPr="00E7244D">
        <w:rPr>
          <w:rFonts w:ascii="Times New Roman" w:hAnsi="Times New Roman"/>
          <w:bCs/>
          <w:sz w:val="24"/>
          <w:szCs w:val="24"/>
        </w:rPr>
        <w:t>le</w:t>
      </w:r>
      <w:proofErr w:type="spellEnd"/>
      <w:r w:rsidRPr="00E7244D">
        <w:rPr>
          <w:rFonts w:ascii="Times New Roman" w:hAnsi="Times New Roman"/>
          <w:bCs/>
          <w:sz w:val="24"/>
          <w:szCs w:val="24"/>
        </w:rPr>
        <w:t xml:space="preserve"> lisandub järelevalve ülesanne, et probleemseid kanaleid antud peatükis käsitletud kohtades ei edastataks. Tegemist on samas pigem järelevalve teostamisega olukorras, kus TTJA-d on keelatud kanali edastamisest teavitatud. TTJA ei hakka teostama </w:t>
      </w:r>
      <w:proofErr w:type="spellStart"/>
      <w:r w:rsidRPr="00E7244D">
        <w:rPr>
          <w:rFonts w:ascii="Times New Roman" w:hAnsi="Times New Roman"/>
          <w:bCs/>
          <w:sz w:val="24"/>
          <w:szCs w:val="24"/>
        </w:rPr>
        <w:t>lauskontrolli</w:t>
      </w:r>
      <w:proofErr w:type="spellEnd"/>
      <w:r w:rsidRPr="00E7244D">
        <w:rPr>
          <w:rFonts w:ascii="Times New Roman" w:hAnsi="Times New Roman"/>
          <w:bCs/>
          <w:sz w:val="24"/>
          <w:szCs w:val="24"/>
        </w:rPr>
        <w:t>. Muudatus mõjutab TTJA töökorraldust ja suurendab ametnike koormust.</w:t>
      </w:r>
    </w:p>
    <w:p w14:paraId="7CBFAAEC" w14:textId="77777777" w:rsidR="00E7244D" w:rsidRPr="007B2B3E" w:rsidRDefault="00E7244D" w:rsidP="00C45872">
      <w:pPr>
        <w:spacing w:after="0" w:line="240" w:lineRule="auto"/>
        <w:jc w:val="both"/>
        <w:rPr>
          <w:rFonts w:ascii="Times New Roman" w:hAnsi="Times New Roman"/>
          <w:bCs/>
          <w:sz w:val="24"/>
          <w:szCs w:val="24"/>
        </w:rPr>
      </w:pPr>
    </w:p>
    <w:p w14:paraId="7B90C633" w14:textId="688ADCF7" w:rsidR="00C45872" w:rsidRPr="007B2B3E" w:rsidRDefault="00BC0D5E" w:rsidP="00C45872">
      <w:pPr>
        <w:spacing w:after="0" w:line="240" w:lineRule="auto"/>
        <w:jc w:val="both"/>
        <w:rPr>
          <w:rFonts w:ascii="Times New Roman" w:hAnsi="Times New Roman"/>
          <w:b/>
          <w:sz w:val="24"/>
          <w:szCs w:val="24"/>
        </w:rPr>
      </w:pPr>
      <w:r w:rsidRPr="007B2B3E">
        <w:rPr>
          <w:rFonts w:ascii="Times New Roman" w:hAnsi="Times New Roman"/>
          <w:b/>
          <w:sz w:val="24"/>
          <w:szCs w:val="24"/>
        </w:rPr>
        <w:t>6</w:t>
      </w:r>
      <w:r w:rsidR="00C45872" w:rsidRPr="007B2B3E">
        <w:rPr>
          <w:rFonts w:ascii="Times New Roman" w:hAnsi="Times New Roman"/>
          <w:b/>
          <w:sz w:val="24"/>
          <w:szCs w:val="24"/>
        </w:rPr>
        <w:t>.</w:t>
      </w:r>
      <w:r w:rsidR="00B5676E" w:rsidRPr="007B2B3E">
        <w:rPr>
          <w:rFonts w:ascii="Times New Roman" w:hAnsi="Times New Roman"/>
          <w:b/>
          <w:sz w:val="24"/>
          <w:szCs w:val="24"/>
        </w:rPr>
        <w:t>3</w:t>
      </w:r>
      <w:r w:rsidR="00C45872" w:rsidRPr="007B2B3E">
        <w:rPr>
          <w:rFonts w:ascii="Times New Roman" w:hAnsi="Times New Roman"/>
          <w:b/>
          <w:sz w:val="24"/>
          <w:szCs w:val="24"/>
        </w:rPr>
        <w:t xml:space="preserve">. Ajutiste televisiooni- ja raadiolubade regulatsiooni muutmine </w:t>
      </w:r>
    </w:p>
    <w:p w14:paraId="7C107B20" w14:textId="77777777" w:rsidR="00C45872" w:rsidRPr="007B2B3E" w:rsidRDefault="00C45872" w:rsidP="00C45872">
      <w:pPr>
        <w:spacing w:after="0" w:line="240" w:lineRule="auto"/>
        <w:jc w:val="both"/>
        <w:rPr>
          <w:rFonts w:ascii="Times New Roman" w:hAnsi="Times New Roman"/>
          <w:bCs/>
          <w:sz w:val="24"/>
          <w:szCs w:val="24"/>
        </w:rPr>
      </w:pPr>
    </w:p>
    <w:p w14:paraId="1F506A58" w14:textId="22AB7EC1" w:rsidR="00C45872" w:rsidRPr="007B2B3E" w:rsidRDefault="00BC0D5E" w:rsidP="00C45872">
      <w:pPr>
        <w:spacing w:after="0" w:line="240" w:lineRule="auto"/>
        <w:jc w:val="both"/>
        <w:rPr>
          <w:rFonts w:ascii="Times New Roman" w:hAnsi="Times New Roman"/>
          <w:b/>
          <w:sz w:val="24"/>
          <w:szCs w:val="24"/>
          <w:u w:val="single"/>
        </w:rPr>
      </w:pPr>
      <w:r w:rsidRPr="007B2B3E">
        <w:rPr>
          <w:rFonts w:ascii="Times New Roman" w:hAnsi="Times New Roman"/>
          <w:b/>
          <w:sz w:val="24"/>
          <w:szCs w:val="24"/>
          <w:u w:val="single"/>
        </w:rPr>
        <w:t>6</w:t>
      </w:r>
      <w:r w:rsidR="00C45872" w:rsidRPr="007B2B3E">
        <w:rPr>
          <w:rFonts w:ascii="Times New Roman" w:hAnsi="Times New Roman"/>
          <w:b/>
          <w:sz w:val="24"/>
          <w:szCs w:val="24"/>
          <w:u w:val="single"/>
        </w:rPr>
        <w:t>.</w:t>
      </w:r>
      <w:r w:rsidR="00B5676E" w:rsidRPr="007B2B3E">
        <w:rPr>
          <w:rFonts w:ascii="Times New Roman" w:hAnsi="Times New Roman"/>
          <w:b/>
          <w:sz w:val="24"/>
          <w:szCs w:val="24"/>
          <w:u w:val="single"/>
        </w:rPr>
        <w:t>3</w:t>
      </w:r>
      <w:r w:rsidR="00C45872" w:rsidRPr="007B2B3E">
        <w:rPr>
          <w:rFonts w:ascii="Times New Roman" w:hAnsi="Times New Roman"/>
          <w:b/>
          <w:sz w:val="24"/>
          <w:szCs w:val="24"/>
          <w:u w:val="single"/>
        </w:rPr>
        <w:t>.1. Mõju majandusele (mõju ettevõtlusele, mõju halduskoormusele)</w:t>
      </w:r>
    </w:p>
    <w:p w14:paraId="6B0C8536" w14:textId="77777777" w:rsidR="00C45872" w:rsidRPr="007B2B3E" w:rsidRDefault="00C45872" w:rsidP="00C45872">
      <w:pPr>
        <w:spacing w:after="0" w:line="240" w:lineRule="auto"/>
        <w:jc w:val="both"/>
        <w:rPr>
          <w:rFonts w:ascii="Times New Roman" w:hAnsi="Times New Roman"/>
          <w:bCs/>
          <w:sz w:val="24"/>
          <w:szCs w:val="24"/>
        </w:rPr>
      </w:pPr>
    </w:p>
    <w:p w14:paraId="5A5F6140" w14:textId="7F00B295" w:rsidR="00C45872" w:rsidRPr="007B2B3E" w:rsidRDefault="00BC0D5E" w:rsidP="00C45872">
      <w:pPr>
        <w:spacing w:after="0" w:line="240" w:lineRule="auto"/>
        <w:jc w:val="both"/>
        <w:rPr>
          <w:rFonts w:ascii="Times New Roman" w:hAnsi="Times New Roman"/>
          <w:b/>
          <w:sz w:val="24"/>
          <w:szCs w:val="24"/>
        </w:rPr>
      </w:pPr>
      <w:r w:rsidRPr="007B2B3E">
        <w:rPr>
          <w:rFonts w:ascii="Times New Roman" w:hAnsi="Times New Roman"/>
          <w:b/>
          <w:sz w:val="24"/>
          <w:szCs w:val="24"/>
        </w:rPr>
        <w:t>6</w:t>
      </w:r>
      <w:r w:rsidR="00C45872" w:rsidRPr="007B2B3E">
        <w:rPr>
          <w:rFonts w:ascii="Times New Roman" w:hAnsi="Times New Roman"/>
          <w:b/>
          <w:sz w:val="24"/>
          <w:szCs w:val="24"/>
        </w:rPr>
        <w:t>.</w:t>
      </w:r>
      <w:r w:rsidR="00B5676E" w:rsidRPr="007B2B3E">
        <w:rPr>
          <w:rFonts w:ascii="Times New Roman" w:hAnsi="Times New Roman"/>
          <w:b/>
          <w:sz w:val="24"/>
          <w:szCs w:val="24"/>
        </w:rPr>
        <w:t>3</w:t>
      </w:r>
      <w:r w:rsidR="00C45872" w:rsidRPr="007B2B3E">
        <w:rPr>
          <w:rFonts w:ascii="Times New Roman" w:hAnsi="Times New Roman"/>
          <w:b/>
          <w:sz w:val="24"/>
          <w:szCs w:val="24"/>
        </w:rPr>
        <w:t>.1.1. Muudatustest mõjutatud sihtrühm – televisiooni- ja raadioteenuse osutajad</w:t>
      </w:r>
    </w:p>
    <w:p w14:paraId="1822BF2D" w14:textId="77777777" w:rsidR="00C45872" w:rsidRPr="007B2B3E" w:rsidRDefault="00C45872" w:rsidP="00C45872">
      <w:pPr>
        <w:spacing w:after="0" w:line="240" w:lineRule="auto"/>
        <w:jc w:val="both"/>
        <w:rPr>
          <w:rFonts w:ascii="Times New Roman" w:hAnsi="Times New Roman"/>
          <w:bCs/>
          <w:sz w:val="24"/>
          <w:szCs w:val="24"/>
        </w:rPr>
      </w:pPr>
    </w:p>
    <w:p w14:paraId="080CDC8B" w14:textId="47C3391B" w:rsidR="00C45872" w:rsidRPr="007B2B3E" w:rsidRDefault="00C45872" w:rsidP="00C45872">
      <w:pPr>
        <w:spacing w:after="0" w:line="240" w:lineRule="auto"/>
        <w:jc w:val="both"/>
        <w:rPr>
          <w:rFonts w:ascii="Times New Roman" w:hAnsi="Times New Roman"/>
          <w:bCs/>
          <w:sz w:val="24"/>
          <w:szCs w:val="24"/>
        </w:rPr>
      </w:pPr>
      <w:r w:rsidRPr="007B2B3E">
        <w:rPr>
          <w:rFonts w:ascii="Times New Roman" w:hAnsi="Times New Roman"/>
          <w:bCs/>
          <w:sz w:val="24"/>
          <w:szCs w:val="24"/>
        </w:rPr>
        <w:t xml:space="preserve">Eesti jurisdiktsiooni alla kuuluvaid televisiooni- ja raadioteenuse osutajaid on </w:t>
      </w:r>
      <w:r w:rsidR="00BD4237" w:rsidRPr="007B2B3E">
        <w:rPr>
          <w:rFonts w:ascii="Times New Roman" w:hAnsi="Times New Roman"/>
          <w:bCs/>
          <w:sz w:val="24"/>
          <w:szCs w:val="24"/>
        </w:rPr>
        <w:t>majandustegevuse registri</w:t>
      </w:r>
      <w:r w:rsidRPr="007B2B3E">
        <w:rPr>
          <w:rFonts w:ascii="Times New Roman" w:hAnsi="Times New Roman"/>
          <w:bCs/>
          <w:sz w:val="24"/>
          <w:szCs w:val="24"/>
        </w:rPr>
        <w:t xml:space="preserve"> andmetel 28, millest ajutised meediaload on 2023. aasta </w:t>
      </w:r>
      <w:r w:rsidR="3DECE285" w:rsidRPr="007B2B3E">
        <w:rPr>
          <w:rFonts w:ascii="Times New Roman" w:hAnsi="Times New Roman"/>
          <w:sz w:val="24"/>
          <w:szCs w:val="24"/>
        </w:rPr>
        <w:t>novembri</w:t>
      </w:r>
      <w:r w:rsidRPr="007B2B3E">
        <w:rPr>
          <w:rFonts w:ascii="Times New Roman" w:hAnsi="Times New Roman"/>
          <w:bCs/>
          <w:sz w:val="24"/>
          <w:szCs w:val="24"/>
        </w:rPr>
        <w:t xml:space="preserve"> seisuga </w:t>
      </w:r>
      <w:r w:rsidR="61FEEEE5" w:rsidRPr="007B2B3E">
        <w:rPr>
          <w:rFonts w:ascii="Times New Roman" w:hAnsi="Times New Roman"/>
          <w:sz w:val="24"/>
          <w:szCs w:val="24"/>
        </w:rPr>
        <w:t>neljal</w:t>
      </w:r>
      <w:r w:rsidRPr="007B2B3E">
        <w:rPr>
          <w:rFonts w:ascii="Times New Roman" w:hAnsi="Times New Roman"/>
          <w:bCs/>
          <w:sz w:val="24"/>
          <w:szCs w:val="24"/>
        </w:rPr>
        <w:t xml:space="preserve"> ettevõttel. Arvestades nii äriregistris kui ka mittetulundusühingute ja sihtasutuste registris registreeritud isikute üldarvu, on tegemist väikese sihtrühmaga.</w:t>
      </w:r>
    </w:p>
    <w:p w14:paraId="70758700" w14:textId="77777777" w:rsidR="00C45872" w:rsidRPr="007B2B3E" w:rsidRDefault="00C45872" w:rsidP="00C45872">
      <w:pPr>
        <w:spacing w:after="0" w:line="240" w:lineRule="auto"/>
        <w:jc w:val="both"/>
        <w:rPr>
          <w:rFonts w:ascii="Times New Roman" w:hAnsi="Times New Roman"/>
          <w:bCs/>
          <w:sz w:val="24"/>
          <w:szCs w:val="24"/>
        </w:rPr>
      </w:pPr>
    </w:p>
    <w:p w14:paraId="67C90847" w14:textId="3DE13A1D" w:rsidR="00C45872" w:rsidRPr="007B2B3E" w:rsidRDefault="00BC0D5E" w:rsidP="00C45872">
      <w:pPr>
        <w:spacing w:after="0" w:line="240" w:lineRule="auto"/>
        <w:jc w:val="both"/>
        <w:rPr>
          <w:rFonts w:ascii="Times New Roman" w:hAnsi="Times New Roman"/>
          <w:b/>
          <w:sz w:val="24"/>
          <w:szCs w:val="24"/>
        </w:rPr>
      </w:pPr>
      <w:r w:rsidRPr="007B2B3E">
        <w:rPr>
          <w:rFonts w:ascii="Times New Roman" w:hAnsi="Times New Roman"/>
          <w:b/>
          <w:sz w:val="24"/>
          <w:szCs w:val="24"/>
        </w:rPr>
        <w:t>6</w:t>
      </w:r>
      <w:r w:rsidR="00C45872" w:rsidRPr="007B2B3E">
        <w:rPr>
          <w:rFonts w:ascii="Times New Roman" w:hAnsi="Times New Roman"/>
          <w:b/>
          <w:sz w:val="24"/>
          <w:szCs w:val="24"/>
        </w:rPr>
        <w:t>.</w:t>
      </w:r>
      <w:r w:rsidR="00B5676E" w:rsidRPr="007B2B3E">
        <w:rPr>
          <w:rFonts w:ascii="Times New Roman" w:hAnsi="Times New Roman"/>
          <w:b/>
          <w:sz w:val="24"/>
          <w:szCs w:val="24"/>
        </w:rPr>
        <w:t>3</w:t>
      </w:r>
      <w:r w:rsidR="00C45872" w:rsidRPr="007B2B3E">
        <w:rPr>
          <w:rFonts w:ascii="Times New Roman" w:hAnsi="Times New Roman"/>
          <w:b/>
          <w:sz w:val="24"/>
          <w:szCs w:val="24"/>
        </w:rPr>
        <w:t>.1.2. Avalduva mõju kirjeldus sihtrühmale ja järeldus olulisuse kohta</w:t>
      </w:r>
    </w:p>
    <w:p w14:paraId="264F809C" w14:textId="77777777" w:rsidR="00C45872" w:rsidRPr="007B2B3E" w:rsidRDefault="00C45872" w:rsidP="00C45872">
      <w:pPr>
        <w:spacing w:after="0" w:line="240" w:lineRule="auto"/>
        <w:jc w:val="both"/>
        <w:rPr>
          <w:rFonts w:ascii="Times New Roman" w:hAnsi="Times New Roman"/>
          <w:bCs/>
          <w:sz w:val="24"/>
          <w:szCs w:val="24"/>
        </w:rPr>
      </w:pPr>
    </w:p>
    <w:p w14:paraId="53059AF7" w14:textId="77777777" w:rsidR="00C45872" w:rsidRPr="007B2B3E" w:rsidRDefault="00C45872" w:rsidP="00C45872">
      <w:pPr>
        <w:spacing w:after="0" w:line="240" w:lineRule="auto"/>
        <w:jc w:val="both"/>
        <w:rPr>
          <w:rFonts w:ascii="Times New Roman" w:hAnsi="Times New Roman"/>
          <w:bCs/>
          <w:sz w:val="24"/>
          <w:szCs w:val="24"/>
        </w:rPr>
      </w:pPr>
      <w:r w:rsidRPr="007B2B3E">
        <w:rPr>
          <w:rFonts w:ascii="Times New Roman" w:hAnsi="Times New Roman"/>
          <w:bCs/>
          <w:sz w:val="24"/>
          <w:szCs w:val="24"/>
        </w:rPr>
        <w:t>Ajutiste raadiolubade regulatsiooni muutmine annab raadioteenuste osutajatele alaliste raadiolubade konkursi vahelisel ajal võimaluse lühikest aega tegutseda. Kui praegu on ajutiseks raadioloaks võimalik taotlust esitada vaid juhul, kui selle eesmärk on kindla sündmuse kajastamine raadioprogrammis, siis muudatusega võimaldatakse lisaks taotlust esitada ka testimiseks vabadele sagedustele. Samuti seatakse muudatustega ajutisele iseloomule kindel ajaline määratlus, mis tagab, et ajutiste raadiolubadega tegevusest ei saaks sisuliselt alalist tegevust. Muudatusega tugevdatakse raadioturul konkurentsi. Muudatus mõjutab raadioteenuste osutajaid, andes neile paremad võimalused ajutiste raadiolubadega tegutsemiseks. Muudatus ei tekita teenuseosutajatele lisakohustusi ning nende halduskoormus sellest ei suurene.</w:t>
      </w:r>
    </w:p>
    <w:p w14:paraId="1916DBB6" w14:textId="77777777" w:rsidR="00C45872" w:rsidRPr="007B2B3E" w:rsidRDefault="00C45872" w:rsidP="00C45872">
      <w:pPr>
        <w:spacing w:after="0" w:line="240" w:lineRule="auto"/>
        <w:jc w:val="both"/>
        <w:rPr>
          <w:rFonts w:ascii="Times New Roman" w:hAnsi="Times New Roman"/>
          <w:bCs/>
          <w:sz w:val="24"/>
          <w:szCs w:val="24"/>
        </w:rPr>
      </w:pPr>
    </w:p>
    <w:p w14:paraId="1CF790C3" w14:textId="5A7ACABE" w:rsidR="00C45872" w:rsidRPr="007B2B3E" w:rsidRDefault="00C45872" w:rsidP="00C45872">
      <w:pPr>
        <w:spacing w:after="0" w:line="240" w:lineRule="auto"/>
        <w:jc w:val="both"/>
        <w:rPr>
          <w:rFonts w:ascii="Times New Roman" w:hAnsi="Times New Roman"/>
          <w:bCs/>
          <w:sz w:val="24"/>
          <w:szCs w:val="24"/>
        </w:rPr>
      </w:pPr>
      <w:r w:rsidRPr="007B2B3E">
        <w:rPr>
          <w:rFonts w:ascii="Times New Roman" w:hAnsi="Times New Roman"/>
          <w:bCs/>
          <w:sz w:val="24"/>
          <w:szCs w:val="24"/>
        </w:rPr>
        <w:t xml:space="preserve">Kuna vabu ajutiseks tegevuseks võimalikke </w:t>
      </w:r>
      <w:r w:rsidR="7E9E555F" w:rsidRPr="007B2B3E">
        <w:rPr>
          <w:rFonts w:ascii="Times New Roman" w:hAnsi="Times New Roman"/>
          <w:sz w:val="24"/>
          <w:szCs w:val="24"/>
        </w:rPr>
        <w:t>FM-</w:t>
      </w:r>
      <w:r w:rsidRPr="007B2B3E">
        <w:rPr>
          <w:rFonts w:ascii="Times New Roman" w:hAnsi="Times New Roman"/>
          <w:bCs/>
          <w:sz w:val="24"/>
          <w:szCs w:val="24"/>
        </w:rPr>
        <w:t xml:space="preserve">raadiosagedusi palju ei </w:t>
      </w:r>
      <w:r w:rsidR="2D6C26E0" w:rsidRPr="007B2B3E">
        <w:rPr>
          <w:rFonts w:ascii="Times New Roman" w:hAnsi="Times New Roman"/>
          <w:sz w:val="24"/>
          <w:szCs w:val="24"/>
        </w:rPr>
        <w:t>ole</w:t>
      </w:r>
      <w:r w:rsidRPr="007B2B3E">
        <w:rPr>
          <w:rFonts w:ascii="Times New Roman" w:hAnsi="Times New Roman"/>
          <w:bCs/>
          <w:sz w:val="24"/>
          <w:szCs w:val="24"/>
        </w:rPr>
        <w:t>, saab hinnata nii oodatavat mõju ulatust kui ka mõju esinemise sagedust väikeseks. Ebasoovitavate mõjude kaasnemise risk on väike.</w:t>
      </w:r>
    </w:p>
    <w:p w14:paraId="45DDD282" w14:textId="77777777" w:rsidR="00C45872" w:rsidRPr="007B2B3E" w:rsidRDefault="00C45872" w:rsidP="00C45872">
      <w:pPr>
        <w:spacing w:after="0" w:line="240" w:lineRule="auto"/>
        <w:jc w:val="both"/>
        <w:rPr>
          <w:rFonts w:ascii="Times New Roman" w:hAnsi="Times New Roman"/>
          <w:bCs/>
          <w:sz w:val="24"/>
          <w:szCs w:val="24"/>
        </w:rPr>
      </w:pPr>
    </w:p>
    <w:p w14:paraId="607952CB" w14:textId="77777777" w:rsidR="00C45872" w:rsidRPr="007B2B3E" w:rsidRDefault="00C45872" w:rsidP="00C45872">
      <w:pPr>
        <w:spacing w:after="0" w:line="240" w:lineRule="auto"/>
        <w:jc w:val="both"/>
        <w:rPr>
          <w:rFonts w:ascii="Times New Roman" w:hAnsi="Times New Roman"/>
          <w:bCs/>
          <w:sz w:val="24"/>
          <w:szCs w:val="24"/>
        </w:rPr>
      </w:pPr>
      <w:r w:rsidRPr="007B2B3E">
        <w:rPr>
          <w:rFonts w:ascii="Times New Roman" w:hAnsi="Times New Roman"/>
          <w:bCs/>
          <w:sz w:val="24"/>
          <w:szCs w:val="24"/>
        </w:rPr>
        <w:t>Rahvusvahelisele programmile ajutise televisiooniloa loataotluste läbivaatamise tähtaja pikenemine mõjutab vähesel määral rahvusvaheliste teleprogrammide osutajaid. Kuna tähtaja pikendamine on vajalik, et loa väljastamiseks vajalikud toimingud teha, on tähtaja pikendamisel minimaalne mõju. Rahvusvahelise programmi ajutise televisiooniloa taotlejatele muudatus lisakohustusi ei tekita ning nende halduskoormus sellest ei suurene.</w:t>
      </w:r>
    </w:p>
    <w:p w14:paraId="0CDD00AA" w14:textId="77777777" w:rsidR="00C45872" w:rsidRPr="007B2B3E" w:rsidRDefault="00C45872" w:rsidP="00C45872">
      <w:pPr>
        <w:spacing w:after="0" w:line="240" w:lineRule="auto"/>
        <w:jc w:val="both"/>
        <w:rPr>
          <w:rFonts w:ascii="Times New Roman" w:hAnsi="Times New Roman"/>
          <w:bCs/>
          <w:sz w:val="24"/>
          <w:szCs w:val="24"/>
        </w:rPr>
      </w:pPr>
    </w:p>
    <w:p w14:paraId="296A1A4D" w14:textId="738F090F" w:rsidR="00C45872" w:rsidRPr="007B2B3E" w:rsidRDefault="00BC0D5E" w:rsidP="00EF7808">
      <w:pPr>
        <w:keepNext/>
        <w:keepLines/>
        <w:spacing w:after="0" w:line="240" w:lineRule="auto"/>
        <w:jc w:val="both"/>
        <w:rPr>
          <w:rFonts w:ascii="Times New Roman" w:hAnsi="Times New Roman"/>
          <w:b/>
          <w:sz w:val="24"/>
          <w:szCs w:val="24"/>
          <w:u w:val="single"/>
        </w:rPr>
      </w:pPr>
      <w:r w:rsidRPr="007B2B3E">
        <w:rPr>
          <w:rFonts w:ascii="Times New Roman" w:hAnsi="Times New Roman"/>
          <w:b/>
          <w:sz w:val="24"/>
          <w:szCs w:val="24"/>
          <w:u w:val="single"/>
        </w:rPr>
        <w:lastRenderedPageBreak/>
        <w:t>6</w:t>
      </w:r>
      <w:r w:rsidR="00C45872" w:rsidRPr="007B2B3E">
        <w:rPr>
          <w:rFonts w:ascii="Times New Roman" w:hAnsi="Times New Roman"/>
          <w:b/>
          <w:sz w:val="24"/>
          <w:szCs w:val="24"/>
          <w:u w:val="single"/>
        </w:rPr>
        <w:t>.</w:t>
      </w:r>
      <w:r w:rsidR="00986CE2" w:rsidRPr="007B2B3E">
        <w:rPr>
          <w:rFonts w:ascii="Times New Roman" w:hAnsi="Times New Roman"/>
          <w:b/>
          <w:sz w:val="24"/>
          <w:szCs w:val="24"/>
          <w:u w:val="single"/>
        </w:rPr>
        <w:t>3</w:t>
      </w:r>
      <w:r w:rsidR="00C45872" w:rsidRPr="007B2B3E">
        <w:rPr>
          <w:rFonts w:ascii="Times New Roman" w:hAnsi="Times New Roman"/>
          <w:b/>
          <w:sz w:val="24"/>
          <w:szCs w:val="24"/>
          <w:u w:val="single"/>
        </w:rPr>
        <w:t>.</w:t>
      </w:r>
      <w:r w:rsidR="00986CE2" w:rsidRPr="007B2B3E">
        <w:rPr>
          <w:rFonts w:ascii="Times New Roman" w:hAnsi="Times New Roman"/>
          <w:b/>
          <w:sz w:val="24"/>
          <w:szCs w:val="24"/>
          <w:u w:val="single"/>
        </w:rPr>
        <w:t>2</w:t>
      </w:r>
      <w:r w:rsidR="00C45872" w:rsidRPr="007B2B3E">
        <w:rPr>
          <w:rFonts w:ascii="Times New Roman" w:hAnsi="Times New Roman"/>
          <w:b/>
          <w:sz w:val="24"/>
          <w:szCs w:val="24"/>
          <w:u w:val="single"/>
        </w:rPr>
        <w:t>. Mõju riigiasutuste ja kohaliku omavalitsuse asutuste korraldusele, kuludele ja tuludele (asutuste korraldus)</w:t>
      </w:r>
    </w:p>
    <w:p w14:paraId="67888D0D" w14:textId="77777777" w:rsidR="00C45872" w:rsidRPr="007B2B3E" w:rsidRDefault="00C45872" w:rsidP="00EF7808">
      <w:pPr>
        <w:keepNext/>
        <w:keepLines/>
        <w:spacing w:after="0" w:line="240" w:lineRule="auto"/>
        <w:jc w:val="both"/>
        <w:rPr>
          <w:rFonts w:ascii="Times New Roman" w:hAnsi="Times New Roman"/>
          <w:b/>
          <w:sz w:val="24"/>
          <w:szCs w:val="24"/>
        </w:rPr>
      </w:pPr>
    </w:p>
    <w:p w14:paraId="667FCCAB" w14:textId="0F3980A8" w:rsidR="00C45872" w:rsidRPr="007B2B3E" w:rsidRDefault="00BC0D5E" w:rsidP="00EF7808">
      <w:pPr>
        <w:keepNext/>
        <w:keepLines/>
        <w:spacing w:after="0" w:line="240" w:lineRule="auto"/>
        <w:jc w:val="both"/>
        <w:rPr>
          <w:rFonts w:ascii="Times New Roman" w:hAnsi="Times New Roman"/>
          <w:b/>
          <w:sz w:val="24"/>
          <w:szCs w:val="24"/>
        </w:rPr>
      </w:pPr>
      <w:r w:rsidRPr="007B2B3E">
        <w:rPr>
          <w:rFonts w:ascii="Times New Roman" w:hAnsi="Times New Roman"/>
          <w:b/>
          <w:sz w:val="24"/>
          <w:szCs w:val="24"/>
        </w:rPr>
        <w:t>6</w:t>
      </w:r>
      <w:r w:rsidR="00C45872" w:rsidRPr="007B2B3E">
        <w:rPr>
          <w:rFonts w:ascii="Times New Roman" w:hAnsi="Times New Roman"/>
          <w:b/>
          <w:sz w:val="24"/>
          <w:szCs w:val="24"/>
        </w:rPr>
        <w:t>.</w:t>
      </w:r>
      <w:r w:rsidR="00986CE2" w:rsidRPr="007B2B3E">
        <w:rPr>
          <w:rFonts w:ascii="Times New Roman" w:hAnsi="Times New Roman"/>
          <w:b/>
          <w:sz w:val="24"/>
          <w:szCs w:val="24"/>
        </w:rPr>
        <w:t>3</w:t>
      </w:r>
      <w:r w:rsidR="00C45872" w:rsidRPr="007B2B3E">
        <w:rPr>
          <w:rFonts w:ascii="Times New Roman" w:hAnsi="Times New Roman"/>
          <w:b/>
          <w:sz w:val="24"/>
          <w:szCs w:val="24"/>
        </w:rPr>
        <w:t>.</w:t>
      </w:r>
      <w:r w:rsidR="00986CE2" w:rsidRPr="007B2B3E">
        <w:rPr>
          <w:rFonts w:ascii="Times New Roman" w:hAnsi="Times New Roman"/>
          <w:b/>
          <w:sz w:val="24"/>
          <w:szCs w:val="24"/>
        </w:rPr>
        <w:t>2</w:t>
      </w:r>
      <w:r w:rsidR="00C45872" w:rsidRPr="007B2B3E">
        <w:rPr>
          <w:rFonts w:ascii="Times New Roman" w:hAnsi="Times New Roman"/>
          <w:b/>
          <w:sz w:val="24"/>
          <w:szCs w:val="24"/>
        </w:rPr>
        <w:t>.1. Muudatustest mõjutatud sihtrühm – TTJA</w:t>
      </w:r>
    </w:p>
    <w:p w14:paraId="49F84DCB" w14:textId="77777777" w:rsidR="00C45872" w:rsidRPr="007B2B3E" w:rsidRDefault="00C45872" w:rsidP="00EF7808">
      <w:pPr>
        <w:keepNext/>
        <w:keepLines/>
        <w:spacing w:after="0" w:line="240" w:lineRule="auto"/>
        <w:jc w:val="both"/>
        <w:rPr>
          <w:rFonts w:ascii="Times New Roman" w:hAnsi="Times New Roman"/>
          <w:bCs/>
          <w:sz w:val="24"/>
          <w:szCs w:val="24"/>
        </w:rPr>
      </w:pPr>
    </w:p>
    <w:p w14:paraId="4FDBAE03" w14:textId="1252B4FB" w:rsidR="00C45872" w:rsidRPr="007B2B3E" w:rsidRDefault="00C45872" w:rsidP="00EF7808">
      <w:pPr>
        <w:keepNext/>
        <w:keepLines/>
        <w:spacing w:after="0" w:line="240" w:lineRule="auto"/>
        <w:jc w:val="both"/>
        <w:rPr>
          <w:rFonts w:ascii="Times New Roman" w:hAnsi="Times New Roman"/>
          <w:sz w:val="24"/>
          <w:szCs w:val="24"/>
        </w:rPr>
      </w:pPr>
      <w:r w:rsidRPr="007B2B3E">
        <w:rPr>
          <w:rFonts w:ascii="Times New Roman" w:hAnsi="Times New Roman"/>
          <w:sz w:val="24"/>
          <w:szCs w:val="24"/>
        </w:rPr>
        <w:t>Muudatused mõjutavad TTJA-</w:t>
      </w:r>
      <w:proofErr w:type="spellStart"/>
      <w:r w:rsidRPr="007B2B3E">
        <w:rPr>
          <w:rFonts w:ascii="Times New Roman" w:hAnsi="Times New Roman"/>
          <w:sz w:val="24"/>
          <w:szCs w:val="24"/>
        </w:rPr>
        <w:t>d.</w:t>
      </w:r>
      <w:proofErr w:type="spellEnd"/>
      <w:r w:rsidRPr="007B2B3E">
        <w:rPr>
          <w:rFonts w:ascii="Times New Roman" w:hAnsi="Times New Roman"/>
          <w:sz w:val="24"/>
          <w:szCs w:val="24"/>
        </w:rPr>
        <w:t xml:space="preserve"> Kuna mõjutatud on vaid üks valitsusasutus, on tegemist väikese sihtrühmaga.</w:t>
      </w:r>
      <w:r w:rsidR="00AC566B" w:rsidRPr="007B2B3E">
        <w:rPr>
          <w:rFonts w:ascii="Times New Roman" w:hAnsi="Times New Roman"/>
          <w:sz w:val="24"/>
          <w:szCs w:val="24"/>
        </w:rPr>
        <w:t xml:space="preserve"> </w:t>
      </w:r>
    </w:p>
    <w:p w14:paraId="705668C2" w14:textId="77777777" w:rsidR="00C45872" w:rsidRPr="007B2B3E" w:rsidRDefault="00C45872" w:rsidP="00C45872">
      <w:pPr>
        <w:spacing w:after="0" w:line="240" w:lineRule="auto"/>
        <w:jc w:val="both"/>
        <w:rPr>
          <w:rFonts w:ascii="Times New Roman" w:hAnsi="Times New Roman"/>
          <w:bCs/>
          <w:sz w:val="24"/>
          <w:szCs w:val="24"/>
        </w:rPr>
      </w:pPr>
    </w:p>
    <w:p w14:paraId="39AF8687" w14:textId="2CC60C31" w:rsidR="00C45872" w:rsidRPr="007B2B3E" w:rsidRDefault="00BC0D5E" w:rsidP="00C45872">
      <w:pPr>
        <w:spacing w:after="0" w:line="240" w:lineRule="auto"/>
        <w:jc w:val="both"/>
        <w:rPr>
          <w:rFonts w:ascii="Times New Roman" w:hAnsi="Times New Roman"/>
          <w:b/>
          <w:sz w:val="24"/>
          <w:szCs w:val="24"/>
        </w:rPr>
      </w:pPr>
      <w:r w:rsidRPr="007B2B3E">
        <w:rPr>
          <w:rFonts w:ascii="Times New Roman" w:hAnsi="Times New Roman"/>
          <w:b/>
          <w:sz w:val="24"/>
          <w:szCs w:val="24"/>
        </w:rPr>
        <w:t>6</w:t>
      </w:r>
      <w:r w:rsidR="00C45872" w:rsidRPr="007B2B3E">
        <w:rPr>
          <w:rFonts w:ascii="Times New Roman" w:hAnsi="Times New Roman"/>
          <w:b/>
          <w:sz w:val="24"/>
          <w:szCs w:val="24"/>
        </w:rPr>
        <w:t>.</w:t>
      </w:r>
      <w:r w:rsidR="00986CE2" w:rsidRPr="007B2B3E">
        <w:rPr>
          <w:rFonts w:ascii="Times New Roman" w:hAnsi="Times New Roman"/>
          <w:b/>
          <w:sz w:val="24"/>
          <w:szCs w:val="24"/>
        </w:rPr>
        <w:t>3</w:t>
      </w:r>
      <w:r w:rsidR="00C45872" w:rsidRPr="007B2B3E">
        <w:rPr>
          <w:rFonts w:ascii="Times New Roman" w:hAnsi="Times New Roman"/>
          <w:b/>
          <w:sz w:val="24"/>
          <w:szCs w:val="24"/>
        </w:rPr>
        <w:t>.</w:t>
      </w:r>
      <w:r w:rsidR="00391026" w:rsidRPr="007B2B3E">
        <w:rPr>
          <w:rFonts w:ascii="Times New Roman" w:hAnsi="Times New Roman"/>
          <w:b/>
          <w:sz w:val="24"/>
          <w:szCs w:val="24"/>
        </w:rPr>
        <w:t>2</w:t>
      </w:r>
      <w:r w:rsidR="00C45872" w:rsidRPr="007B2B3E">
        <w:rPr>
          <w:rFonts w:ascii="Times New Roman" w:hAnsi="Times New Roman"/>
          <w:b/>
          <w:sz w:val="24"/>
          <w:szCs w:val="24"/>
        </w:rPr>
        <w:t>.2. Avalduva mõju kirjeldus sihtrühmale ja järeldus olulisuse kohta</w:t>
      </w:r>
    </w:p>
    <w:p w14:paraId="3C4604EB" w14:textId="77777777" w:rsidR="00C45872" w:rsidRPr="007B2B3E" w:rsidRDefault="00C45872" w:rsidP="00C45872">
      <w:pPr>
        <w:spacing w:after="0" w:line="240" w:lineRule="auto"/>
        <w:jc w:val="both"/>
        <w:rPr>
          <w:rFonts w:ascii="Times New Roman" w:hAnsi="Times New Roman"/>
          <w:bCs/>
          <w:sz w:val="24"/>
          <w:szCs w:val="24"/>
        </w:rPr>
      </w:pPr>
    </w:p>
    <w:p w14:paraId="1DC8AFED" w14:textId="7FDBF393" w:rsidR="00C45872" w:rsidRPr="007B2B3E" w:rsidRDefault="00C45872" w:rsidP="00C45872">
      <w:pPr>
        <w:spacing w:after="0" w:line="240" w:lineRule="auto"/>
        <w:jc w:val="both"/>
        <w:rPr>
          <w:rFonts w:ascii="Times New Roman" w:hAnsi="Times New Roman"/>
          <w:bCs/>
          <w:sz w:val="24"/>
          <w:szCs w:val="24"/>
        </w:rPr>
      </w:pPr>
      <w:r w:rsidRPr="007B2B3E">
        <w:rPr>
          <w:rFonts w:ascii="Times New Roman" w:hAnsi="Times New Roman"/>
          <w:bCs/>
          <w:sz w:val="24"/>
          <w:szCs w:val="24"/>
        </w:rPr>
        <w:t>Ajutiste raadiolubade regulatsiooni muutmine mõjutab TTJA ametnike töökorraldust. Muudatuse kohaselt võimaldatakse väljastada ajutine televisiooni- või raadioluba lisaks sündmuse kajastamisele ka meediateenuse programmi sobivuse testimiseks konkreetse levipiirkonna elanikele või uue tehnoloogilise lahenduse testimiseks meediateenuse edastamiseks. Kuna uue regulatsiooni kohaselt ei oleks ajutise meedialoa alus üksnes sündmuse kajastamine, võib muudatus mõningal määral suurendada turuosaliste soovi ajutisel meedialoal tegutseda. Samuti ei ole ajutisteks raadiolubadeks sobivaid sagedusi lõputult.</w:t>
      </w:r>
    </w:p>
    <w:p w14:paraId="3711EA7E" w14:textId="77777777" w:rsidR="00C45872" w:rsidRPr="007B2B3E" w:rsidRDefault="00C45872" w:rsidP="00C45872">
      <w:pPr>
        <w:spacing w:after="0" w:line="240" w:lineRule="auto"/>
        <w:jc w:val="both"/>
        <w:rPr>
          <w:rFonts w:ascii="Times New Roman" w:hAnsi="Times New Roman"/>
          <w:bCs/>
          <w:sz w:val="24"/>
          <w:szCs w:val="24"/>
        </w:rPr>
      </w:pPr>
    </w:p>
    <w:p w14:paraId="27EF7EDA" w14:textId="77777777" w:rsidR="00C45872" w:rsidRPr="007B2B3E" w:rsidRDefault="00C45872" w:rsidP="00C45872">
      <w:pPr>
        <w:spacing w:after="0" w:line="240" w:lineRule="auto"/>
        <w:jc w:val="both"/>
        <w:rPr>
          <w:rFonts w:ascii="Times New Roman" w:hAnsi="Times New Roman"/>
          <w:bCs/>
          <w:sz w:val="24"/>
          <w:szCs w:val="24"/>
        </w:rPr>
      </w:pPr>
      <w:r w:rsidRPr="007B2B3E">
        <w:rPr>
          <w:rFonts w:ascii="Times New Roman" w:hAnsi="Times New Roman"/>
          <w:bCs/>
          <w:sz w:val="24"/>
          <w:szCs w:val="24"/>
        </w:rPr>
        <w:t>Eelnevat arvesse võttes saab nii oodatavat mõju ulatust kui ka mõju esinemise sagedust hinnata väikeseks. Ebasoovitavate mõjude kaasnemise risk on väike.</w:t>
      </w:r>
    </w:p>
    <w:p w14:paraId="29E238E7" w14:textId="77777777" w:rsidR="00C45872" w:rsidRPr="007B2B3E" w:rsidRDefault="00C45872" w:rsidP="00C45872">
      <w:pPr>
        <w:spacing w:after="0" w:line="240" w:lineRule="auto"/>
        <w:jc w:val="both"/>
        <w:rPr>
          <w:rFonts w:ascii="Times New Roman" w:hAnsi="Times New Roman"/>
          <w:bCs/>
          <w:sz w:val="24"/>
          <w:szCs w:val="24"/>
        </w:rPr>
      </w:pPr>
    </w:p>
    <w:p w14:paraId="66ADC93C" w14:textId="40BE198A" w:rsidR="00C45872" w:rsidRPr="007B2B3E" w:rsidRDefault="00BC0D5E" w:rsidP="00C45872">
      <w:pPr>
        <w:spacing w:after="0" w:line="240" w:lineRule="auto"/>
        <w:jc w:val="both"/>
        <w:rPr>
          <w:rFonts w:ascii="Times New Roman" w:hAnsi="Times New Roman"/>
          <w:b/>
          <w:sz w:val="24"/>
          <w:szCs w:val="24"/>
        </w:rPr>
      </w:pPr>
      <w:r w:rsidRPr="007B2B3E">
        <w:rPr>
          <w:rFonts w:ascii="Times New Roman" w:hAnsi="Times New Roman"/>
          <w:b/>
          <w:sz w:val="24"/>
          <w:szCs w:val="24"/>
        </w:rPr>
        <w:t>6</w:t>
      </w:r>
      <w:r w:rsidR="00C45872" w:rsidRPr="007B2B3E">
        <w:rPr>
          <w:rFonts w:ascii="Times New Roman" w:hAnsi="Times New Roman"/>
          <w:b/>
          <w:sz w:val="24"/>
          <w:szCs w:val="24"/>
        </w:rPr>
        <w:t>.</w:t>
      </w:r>
      <w:r w:rsidR="00391026" w:rsidRPr="007B2B3E">
        <w:rPr>
          <w:rFonts w:ascii="Times New Roman" w:hAnsi="Times New Roman"/>
          <w:b/>
          <w:sz w:val="24"/>
          <w:szCs w:val="24"/>
        </w:rPr>
        <w:t>4</w:t>
      </w:r>
      <w:r w:rsidR="00C45872" w:rsidRPr="007B2B3E">
        <w:rPr>
          <w:rFonts w:ascii="Times New Roman" w:hAnsi="Times New Roman"/>
          <w:b/>
          <w:sz w:val="24"/>
          <w:szCs w:val="24"/>
        </w:rPr>
        <w:t xml:space="preserve">. Meedialubade </w:t>
      </w:r>
      <w:proofErr w:type="spellStart"/>
      <w:r w:rsidR="00C45872" w:rsidRPr="007B2B3E">
        <w:rPr>
          <w:rFonts w:ascii="Times New Roman" w:hAnsi="Times New Roman"/>
          <w:b/>
          <w:sz w:val="24"/>
          <w:szCs w:val="24"/>
        </w:rPr>
        <w:t>kõrvaltingimused</w:t>
      </w:r>
      <w:proofErr w:type="spellEnd"/>
      <w:r w:rsidR="00C45872" w:rsidRPr="007B2B3E">
        <w:rPr>
          <w:rFonts w:ascii="Times New Roman" w:hAnsi="Times New Roman"/>
          <w:b/>
          <w:sz w:val="24"/>
          <w:szCs w:val="24"/>
        </w:rPr>
        <w:t xml:space="preserve">, raadiolubade liigid ja raadiolubade konkursi korraldamise kord </w:t>
      </w:r>
    </w:p>
    <w:p w14:paraId="340E0267" w14:textId="77777777" w:rsidR="00C45872" w:rsidRPr="007B2B3E" w:rsidRDefault="00C45872" w:rsidP="00C45872">
      <w:pPr>
        <w:spacing w:after="0" w:line="240" w:lineRule="auto"/>
        <w:jc w:val="both"/>
        <w:rPr>
          <w:rFonts w:ascii="Times New Roman" w:hAnsi="Times New Roman"/>
          <w:bCs/>
          <w:sz w:val="24"/>
          <w:szCs w:val="24"/>
        </w:rPr>
      </w:pPr>
    </w:p>
    <w:p w14:paraId="187EE9B6" w14:textId="43240505" w:rsidR="00C45872" w:rsidRPr="007B2B3E" w:rsidRDefault="00BC0D5E" w:rsidP="00C45872">
      <w:pPr>
        <w:spacing w:after="0" w:line="240" w:lineRule="auto"/>
        <w:jc w:val="both"/>
        <w:rPr>
          <w:rFonts w:ascii="Times New Roman" w:hAnsi="Times New Roman"/>
          <w:b/>
          <w:sz w:val="24"/>
          <w:szCs w:val="24"/>
          <w:u w:val="single"/>
        </w:rPr>
      </w:pPr>
      <w:r w:rsidRPr="007B2B3E">
        <w:rPr>
          <w:rFonts w:ascii="Times New Roman" w:hAnsi="Times New Roman"/>
          <w:b/>
          <w:sz w:val="24"/>
          <w:szCs w:val="24"/>
          <w:u w:val="single"/>
        </w:rPr>
        <w:t>6</w:t>
      </w:r>
      <w:r w:rsidR="00C45872" w:rsidRPr="007B2B3E">
        <w:rPr>
          <w:rFonts w:ascii="Times New Roman" w:hAnsi="Times New Roman"/>
          <w:b/>
          <w:sz w:val="24"/>
          <w:szCs w:val="24"/>
          <w:u w:val="single"/>
        </w:rPr>
        <w:t>.</w:t>
      </w:r>
      <w:r w:rsidR="00391026" w:rsidRPr="007B2B3E">
        <w:rPr>
          <w:rFonts w:ascii="Times New Roman" w:hAnsi="Times New Roman"/>
          <w:b/>
          <w:sz w:val="24"/>
          <w:szCs w:val="24"/>
          <w:u w:val="single"/>
        </w:rPr>
        <w:t>4</w:t>
      </w:r>
      <w:r w:rsidR="00C45872" w:rsidRPr="007B2B3E">
        <w:rPr>
          <w:rFonts w:ascii="Times New Roman" w:hAnsi="Times New Roman"/>
          <w:b/>
          <w:sz w:val="24"/>
          <w:szCs w:val="24"/>
          <w:u w:val="single"/>
        </w:rPr>
        <w:t>.1. Mõju majandusele (mõju ettevõtlusele, mõju halduskoormusele)</w:t>
      </w:r>
    </w:p>
    <w:p w14:paraId="57D898BF" w14:textId="77777777" w:rsidR="00C45872" w:rsidRPr="007B2B3E" w:rsidRDefault="00C45872" w:rsidP="00C45872">
      <w:pPr>
        <w:spacing w:after="0" w:line="240" w:lineRule="auto"/>
        <w:jc w:val="both"/>
        <w:rPr>
          <w:rFonts w:ascii="Times New Roman" w:hAnsi="Times New Roman"/>
          <w:b/>
          <w:sz w:val="24"/>
          <w:szCs w:val="24"/>
        </w:rPr>
      </w:pPr>
    </w:p>
    <w:p w14:paraId="2B68C8FB" w14:textId="7DC86092" w:rsidR="00C45872" w:rsidRPr="007B2B3E" w:rsidRDefault="00BC0D5E" w:rsidP="00C45872">
      <w:pPr>
        <w:spacing w:after="0" w:line="240" w:lineRule="auto"/>
        <w:jc w:val="both"/>
        <w:rPr>
          <w:rFonts w:ascii="Times New Roman" w:hAnsi="Times New Roman"/>
          <w:b/>
          <w:sz w:val="24"/>
          <w:szCs w:val="24"/>
        </w:rPr>
      </w:pPr>
      <w:r w:rsidRPr="007B2B3E">
        <w:rPr>
          <w:rFonts w:ascii="Times New Roman" w:hAnsi="Times New Roman"/>
          <w:b/>
          <w:sz w:val="24"/>
          <w:szCs w:val="24"/>
        </w:rPr>
        <w:t>6</w:t>
      </w:r>
      <w:r w:rsidR="00C45872" w:rsidRPr="007B2B3E">
        <w:rPr>
          <w:rFonts w:ascii="Times New Roman" w:hAnsi="Times New Roman"/>
          <w:b/>
          <w:sz w:val="24"/>
          <w:szCs w:val="24"/>
        </w:rPr>
        <w:t>.</w:t>
      </w:r>
      <w:r w:rsidR="00391026" w:rsidRPr="007B2B3E">
        <w:rPr>
          <w:rFonts w:ascii="Times New Roman" w:hAnsi="Times New Roman"/>
          <w:b/>
          <w:sz w:val="24"/>
          <w:szCs w:val="24"/>
        </w:rPr>
        <w:t>4</w:t>
      </w:r>
      <w:r w:rsidR="00C45872" w:rsidRPr="007B2B3E">
        <w:rPr>
          <w:rFonts w:ascii="Times New Roman" w:hAnsi="Times New Roman"/>
          <w:b/>
          <w:sz w:val="24"/>
          <w:szCs w:val="24"/>
        </w:rPr>
        <w:t>.1.1. Muudatustest mõjutatud sihtrühm – televisiooni- ja raadioteenuse osutajad</w:t>
      </w:r>
    </w:p>
    <w:p w14:paraId="6DF306BE" w14:textId="77777777" w:rsidR="00C45872" w:rsidRPr="007B2B3E" w:rsidRDefault="00C45872" w:rsidP="00C45872">
      <w:pPr>
        <w:spacing w:after="0" w:line="240" w:lineRule="auto"/>
        <w:jc w:val="both"/>
        <w:rPr>
          <w:rFonts w:ascii="Times New Roman" w:hAnsi="Times New Roman"/>
          <w:bCs/>
          <w:sz w:val="24"/>
          <w:szCs w:val="24"/>
        </w:rPr>
      </w:pPr>
    </w:p>
    <w:p w14:paraId="1F56A4C1" w14:textId="0701D7E3" w:rsidR="00C45872" w:rsidRPr="007B2B3E" w:rsidRDefault="00C45872" w:rsidP="00C45872">
      <w:pPr>
        <w:spacing w:after="0" w:line="240" w:lineRule="auto"/>
        <w:jc w:val="both"/>
        <w:rPr>
          <w:rFonts w:ascii="Times New Roman" w:hAnsi="Times New Roman"/>
          <w:bCs/>
          <w:sz w:val="24"/>
          <w:szCs w:val="24"/>
        </w:rPr>
      </w:pPr>
      <w:r w:rsidRPr="007B2B3E">
        <w:rPr>
          <w:rFonts w:ascii="Times New Roman" w:hAnsi="Times New Roman"/>
          <w:bCs/>
          <w:sz w:val="24"/>
          <w:szCs w:val="24"/>
        </w:rPr>
        <w:t xml:space="preserve">Eesti jurisdiktsiooni alla kuuluvaid televisiooni- ja raadioteenuse osutajaid on </w:t>
      </w:r>
      <w:r w:rsidR="001042C6" w:rsidRPr="007B2B3E">
        <w:rPr>
          <w:rFonts w:ascii="Times New Roman" w:hAnsi="Times New Roman"/>
          <w:bCs/>
          <w:sz w:val="24"/>
          <w:szCs w:val="24"/>
        </w:rPr>
        <w:t>majandustegevuse registri</w:t>
      </w:r>
      <w:r w:rsidRPr="007B2B3E">
        <w:rPr>
          <w:rFonts w:ascii="Times New Roman" w:hAnsi="Times New Roman"/>
          <w:bCs/>
          <w:sz w:val="24"/>
          <w:szCs w:val="24"/>
        </w:rPr>
        <w:t xml:space="preserve"> andmetel 28, sh on rahvusvaheline televisiooniluba üheksal ettevõtjal ja 15-st raadioteenuse osutajast üleriigiline raadioluba kaheksal (2023. aasta </w:t>
      </w:r>
      <w:r w:rsidR="3DEDF80C" w:rsidRPr="007B2B3E">
        <w:rPr>
          <w:rFonts w:ascii="Times New Roman" w:hAnsi="Times New Roman"/>
          <w:sz w:val="24"/>
          <w:szCs w:val="24"/>
        </w:rPr>
        <w:t>novembri</w:t>
      </w:r>
      <w:r w:rsidRPr="007B2B3E">
        <w:rPr>
          <w:rFonts w:ascii="Times New Roman" w:hAnsi="Times New Roman"/>
          <w:bCs/>
          <w:sz w:val="24"/>
          <w:szCs w:val="24"/>
        </w:rPr>
        <w:t xml:space="preserve"> seisuga). </w:t>
      </w:r>
    </w:p>
    <w:p w14:paraId="59FB5229" w14:textId="77777777" w:rsidR="00C45872" w:rsidRPr="007B2B3E" w:rsidRDefault="00C45872" w:rsidP="00C45872">
      <w:pPr>
        <w:spacing w:after="0" w:line="240" w:lineRule="auto"/>
        <w:jc w:val="both"/>
        <w:rPr>
          <w:rFonts w:ascii="Times New Roman" w:hAnsi="Times New Roman"/>
          <w:bCs/>
          <w:sz w:val="24"/>
          <w:szCs w:val="24"/>
        </w:rPr>
      </w:pPr>
    </w:p>
    <w:p w14:paraId="198BC4C4" w14:textId="77777777" w:rsidR="00C45872" w:rsidRPr="007B2B3E" w:rsidRDefault="00C45872" w:rsidP="00C45872">
      <w:pPr>
        <w:spacing w:after="0" w:line="240" w:lineRule="auto"/>
        <w:jc w:val="both"/>
        <w:rPr>
          <w:rFonts w:ascii="Times New Roman" w:hAnsi="Times New Roman"/>
          <w:bCs/>
          <w:sz w:val="24"/>
          <w:szCs w:val="24"/>
        </w:rPr>
      </w:pPr>
      <w:r w:rsidRPr="007B2B3E">
        <w:rPr>
          <w:rFonts w:ascii="Times New Roman" w:hAnsi="Times New Roman"/>
          <w:bCs/>
          <w:sz w:val="24"/>
          <w:szCs w:val="24"/>
        </w:rPr>
        <w:t>Arvestades Statistikaameti veebilehel toodud majanduslikult aktiivsete ettevõtete koguarvu 2022. aastal (148 684), on tegemist väikese sihtrühmaga.</w:t>
      </w:r>
    </w:p>
    <w:p w14:paraId="22084CD3" w14:textId="77777777" w:rsidR="00C45872" w:rsidRPr="007B2B3E" w:rsidRDefault="00C45872" w:rsidP="00C45872">
      <w:pPr>
        <w:spacing w:after="0" w:line="240" w:lineRule="auto"/>
        <w:jc w:val="both"/>
        <w:rPr>
          <w:rFonts w:ascii="Times New Roman" w:hAnsi="Times New Roman"/>
          <w:bCs/>
          <w:sz w:val="24"/>
          <w:szCs w:val="24"/>
        </w:rPr>
      </w:pPr>
    </w:p>
    <w:p w14:paraId="33780847" w14:textId="74ABE13B" w:rsidR="00C45872" w:rsidRPr="007B2B3E" w:rsidRDefault="00BC0D5E" w:rsidP="00C45872">
      <w:pPr>
        <w:spacing w:after="0" w:line="240" w:lineRule="auto"/>
        <w:jc w:val="both"/>
        <w:rPr>
          <w:rFonts w:ascii="Times New Roman" w:hAnsi="Times New Roman"/>
          <w:b/>
          <w:sz w:val="24"/>
          <w:szCs w:val="24"/>
        </w:rPr>
      </w:pPr>
      <w:r w:rsidRPr="007B2B3E">
        <w:rPr>
          <w:rFonts w:ascii="Times New Roman" w:hAnsi="Times New Roman"/>
          <w:b/>
          <w:sz w:val="24"/>
          <w:szCs w:val="24"/>
        </w:rPr>
        <w:t>6</w:t>
      </w:r>
      <w:r w:rsidR="00C45872" w:rsidRPr="007B2B3E">
        <w:rPr>
          <w:rFonts w:ascii="Times New Roman" w:hAnsi="Times New Roman"/>
          <w:b/>
          <w:sz w:val="24"/>
          <w:szCs w:val="24"/>
        </w:rPr>
        <w:t>.</w:t>
      </w:r>
      <w:r w:rsidR="00391026" w:rsidRPr="007B2B3E">
        <w:rPr>
          <w:rFonts w:ascii="Times New Roman" w:hAnsi="Times New Roman"/>
          <w:b/>
          <w:sz w:val="24"/>
          <w:szCs w:val="24"/>
        </w:rPr>
        <w:t>4</w:t>
      </w:r>
      <w:r w:rsidR="00C45872" w:rsidRPr="007B2B3E">
        <w:rPr>
          <w:rFonts w:ascii="Times New Roman" w:hAnsi="Times New Roman"/>
          <w:b/>
          <w:sz w:val="24"/>
          <w:szCs w:val="24"/>
        </w:rPr>
        <w:t>.1.2. Avalduva mõju kirjeldus sihtrühmale ja järeldus olulisuse kohta</w:t>
      </w:r>
    </w:p>
    <w:p w14:paraId="1EE26C87" w14:textId="77777777" w:rsidR="00C45872" w:rsidRPr="007B2B3E" w:rsidRDefault="00C45872" w:rsidP="00C45872">
      <w:pPr>
        <w:spacing w:after="0" w:line="240" w:lineRule="auto"/>
        <w:jc w:val="both"/>
        <w:rPr>
          <w:rFonts w:ascii="Times New Roman" w:hAnsi="Times New Roman"/>
          <w:bCs/>
          <w:sz w:val="24"/>
          <w:szCs w:val="24"/>
        </w:rPr>
      </w:pPr>
    </w:p>
    <w:p w14:paraId="171AEA83" w14:textId="74C6F54F" w:rsidR="00E61A28" w:rsidRPr="007B2B3E" w:rsidRDefault="00C45872" w:rsidP="00E61A28">
      <w:pPr>
        <w:spacing w:after="0" w:line="240" w:lineRule="auto"/>
        <w:jc w:val="both"/>
        <w:rPr>
          <w:rFonts w:ascii="Times New Roman" w:hAnsi="Times New Roman"/>
          <w:bCs/>
          <w:sz w:val="24"/>
          <w:szCs w:val="24"/>
        </w:rPr>
      </w:pPr>
      <w:r w:rsidRPr="007B2B3E">
        <w:rPr>
          <w:rFonts w:ascii="Times New Roman" w:hAnsi="Times New Roman"/>
          <w:bCs/>
          <w:sz w:val="24"/>
          <w:szCs w:val="24"/>
        </w:rPr>
        <w:t xml:space="preserve">Rahvusvahelistele televisioonilubadele </w:t>
      </w:r>
      <w:proofErr w:type="spellStart"/>
      <w:r w:rsidRPr="007B2B3E">
        <w:rPr>
          <w:rFonts w:ascii="Times New Roman" w:hAnsi="Times New Roman"/>
          <w:bCs/>
          <w:sz w:val="24"/>
          <w:szCs w:val="24"/>
        </w:rPr>
        <w:t>kõrvaltingimuste</w:t>
      </w:r>
      <w:proofErr w:type="spellEnd"/>
      <w:r w:rsidRPr="007B2B3E">
        <w:rPr>
          <w:rFonts w:ascii="Times New Roman" w:hAnsi="Times New Roman"/>
          <w:bCs/>
          <w:sz w:val="24"/>
          <w:szCs w:val="24"/>
        </w:rPr>
        <w:t xml:space="preserve"> seadmine seab piiranguid loa taotlejatele. Kehtiva regulatsiooni kohaselt on rahvusvahelise loaga võimalik levida ka Eestis, kuid seda ilma </w:t>
      </w:r>
      <w:proofErr w:type="spellStart"/>
      <w:r w:rsidRPr="007B2B3E">
        <w:rPr>
          <w:rFonts w:ascii="Times New Roman" w:hAnsi="Times New Roman"/>
          <w:bCs/>
          <w:sz w:val="24"/>
          <w:szCs w:val="24"/>
        </w:rPr>
        <w:t>kõrvaltingimusteta</w:t>
      </w:r>
      <w:proofErr w:type="spellEnd"/>
      <w:r w:rsidRPr="007B2B3E">
        <w:rPr>
          <w:rFonts w:ascii="Times New Roman" w:hAnsi="Times New Roman"/>
          <w:bCs/>
          <w:sz w:val="24"/>
          <w:szCs w:val="24"/>
        </w:rPr>
        <w:t xml:space="preserve">. Samas regionaalsel ja üleriigilisel tegevusloal tegutsevad ettevõtjad peavad täitma Eestis levimisel rangemaid nõudeid. Seega seisneb mõju turuosalistele ausa konkurentsi toetamises. Lahendus mõjutab eelkõige neid ettevõtteid, kes soovivad rahvusvaheliste televisioonilubadega Eestis levida. Nendel ettevõtetel tekib lisakohustus </w:t>
      </w:r>
      <w:proofErr w:type="spellStart"/>
      <w:r w:rsidRPr="007B2B3E">
        <w:rPr>
          <w:rFonts w:ascii="Times New Roman" w:hAnsi="Times New Roman"/>
          <w:bCs/>
          <w:sz w:val="24"/>
          <w:szCs w:val="24"/>
        </w:rPr>
        <w:t>kõrvaltingimustele</w:t>
      </w:r>
      <w:proofErr w:type="spellEnd"/>
      <w:r w:rsidRPr="007B2B3E">
        <w:rPr>
          <w:rFonts w:ascii="Times New Roman" w:hAnsi="Times New Roman"/>
          <w:bCs/>
          <w:sz w:val="24"/>
          <w:szCs w:val="24"/>
        </w:rPr>
        <w:t xml:space="preserve"> vastamiseks ning loa taotlemisel infokohustus esitada andmed, mis on vajalikud, et vastavust kinnitada. Seega suureneb nende ettevõtete halduskoormus.</w:t>
      </w:r>
      <w:r w:rsidR="00E61A28" w:rsidRPr="007B2B3E">
        <w:rPr>
          <w:rFonts w:ascii="Times New Roman" w:hAnsi="Times New Roman"/>
          <w:bCs/>
          <w:sz w:val="24"/>
          <w:szCs w:val="24"/>
        </w:rPr>
        <w:t xml:space="preserve"> </w:t>
      </w:r>
      <w:r w:rsidR="00E61A28" w:rsidRPr="007B2B3E">
        <w:rPr>
          <w:rFonts w:ascii="Times New Roman" w:hAnsi="Times New Roman"/>
          <w:bCs/>
        </w:rPr>
        <w:t>Kui ettevõtja soovib oma tegevust piiriüleselt laiendada, siis ei ole asjakohane teda tarbetult piirata ja TTJA peab sellest oma diskretsiooniõiguse kasutamisel lähtuma.</w:t>
      </w:r>
    </w:p>
    <w:p w14:paraId="39EEBECF" w14:textId="77777777" w:rsidR="00E61A28" w:rsidRPr="007B2B3E" w:rsidRDefault="00E61A28" w:rsidP="00C45872">
      <w:pPr>
        <w:spacing w:after="0" w:line="240" w:lineRule="auto"/>
        <w:jc w:val="both"/>
        <w:rPr>
          <w:rFonts w:ascii="Times New Roman" w:hAnsi="Times New Roman"/>
          <w:bCs/>
          <w:sz w:val="24"/>
          <w:szCs w:val="24"/>
        </w:rPr>
      </w:pPr>
    </w:p>
    <w:p w14:paraId="5BF29A7E" w14:textId="77777777" w:rsidR="00C45872" w:rsidRPr="007B2B3E" w:rsidRDefault="00C45872" w:rsidP="00C45872">
      <w:pPr>
        <w:spacing w:after="0" w:line="240" w:lineRule="auto"/>
        <w:jc w:val="both"/>
        <w:rPr>
          <w:rFonts w:ascii="Times New Roman" w:hAnsi="Times New Roman"/>
          <w:bCs/>
          <w:sz w:val="24"/>
          <w:szCs w:val="24"/>
        </w:rPr>
      </w:pPr>
      <w:r w:rsidRPr="007B2B3E">
        <w:rPr>
          <w:rFonts w:ascii="Times New Roman" w:hAnsi="Times New Roman"/>
          <w:bCs/>
          <w:sz w:val="24"/>
          <w:szCs w:val="24"/>
        </w:rPr>
        <w:lastRenderedPageBreak/>
        <w:t>Kuna rahvusvahelised televisiooniload on Eestis üheksal ettevõttel, saab nii oodatavat mõju ulatust kui ka mõju esinemise sagedust hinnata väikeseks (rahvusvaheline televisiooniluba antakse kuni viieks aastaks). Ebasoovitavate mõjude kaasnemise risk on väike.</w:t>
      </w:r>
    </w:p>
    <w:p w14:paraId="051DBBC7" w14:textId="16E43FA4" w:rsidR="00C45872" w:rsidRPr="007B2B3E" w:rsidRDefault="00C45872" w:rsidP="00C45872">
      <w:pPr>
        <w:spacing w:after="0" w:line="240" w:lineRule="auto"/>
        <w:jc w:val="both"/>
        <w:rPr>
          <w:rFonts w:ascii="Times New Roman" w:hAnsi="Times New Roman"/>
          <w:bCs/>
          <w:sz w:val="24"/>
          <w:szCs w:val="24"/>
        </w:rPr>
      </w:pPr>
    </w:p>
    <w:p w14:paraId="60B97943" w14:textId="77777777" w:rsidR="00C45872" w:rsidRPr="007B2B3E" w:rsidRDefault="00C45872" w:rsidP="00C45872">
      <w:pPr>
        <w:spacing w:after="0" w:line="240" w:lineRule="auto"/>
        <w:jc w:val="both"/>
        <w:rPr>
          <w:rFonts w:ascii="Times New Roman" w:hAnsi="Times New Roman"/>
          <w:bCs/>
          <w:sz w:val="24"/>
          <w:szCs w:val="24"/>
        </w:rPr>
      </w:pPr>
      <w:r w:rsidRPr="007B2B3E">
        <w:rPr>
          <w:rFonts w:ascii="Times New Roman" w:hAnsi="Times New Roman"/>
          <w:bCs/>
          <w:sz w:val="24"/>
          <w:szCs w:val="24"/>
        </w:rPr>
        <w:t xml:space="preserve">Lisaks lihtsustatakse ja ajakohastatakse muudatusega raadiolubade liike. Raadioliikide muutmine ei tekita raadioteenuse osutajatele lisakohustusi ning regulatsiooni lihtsustamisel on teenuseosutajatele positiivne mõju, muutes nõuete mõistmise ja nende täitmise lihtsamaks. Asjaolu, et TTJA muudetakse raadiolubade konkursile </w:t>
      </w:r>
      <w:proofErr w:type="spellStart"/>
      <w:r w:rsidRPr="007B2B3E">
        <w:rPr>
          <w:rFonts w:ascii="Times New Roman" w:hAnsi="Times New Roman"/>
          <w:bCs/>
          <w:sz w:val="24"/>
          <w:szCs w:val="24"/>
        </w:rPr>
        <w:t>kõrvaltingimuste</w:t>
      </w:r>
      <w:proofErr w:type="spellEnd"/>
      <w:r w:rsidRPr="007B2B3E">
        <w:rPr>
          <w:rFonts w:ascii="Times New Roman" w:hAnsi="Times New Roman"/>
          <w:bCs/>
          <w:sz w:val="24"/>
          <w:szCs w:val="24"/>
        </w:rPr>
        <w:t xml:space="preserve"> seadmisel vastutavaks, lisab täiendava võimaluse lühendada raadiolubade konkursi protsessi ühe kuu võrra. Muudatusel on teenuseosutajatele positiivne mõju, sest tegevusluba on võimalik saada kiiremini. Kuna raadioteenuse osutajatele muudatustest tulenevat infokohustust ega vastavuskulusid ei teki, siis nende halduskoormus selle võrra ei suurene.</w:t>
      </w:r>
    </w:p>
    <w:p w14:paraId="466DF37B" w14:textId="77777777" w:rsidR="00C45872" w:rsidRPr="007B2B3E" w:rsidRDefault="00C45872" w:rsidP="00C45872">
      <w:pPr>
        <w:spacing w:after="0" w:line="240" w:lineRule="auto"/>
        <w:jc w:val="both"/>
        <w:rPr>
          <w:rFonts w:ascii="Times New Roman" w:hAnsi="Times New Roman"/>
          <w:bCs/>
          <w:sz w:val="24"/>
          <w:szCs w:val="24"/>
        </w:rPr>
      </w:pPr>
    </w:p>
    <w:p w14:paraId="03227DFE" w14:textId="77777777" w:rsidR="00C45872" w:rsidRPr="007B2B3E" w:rsidRDefault="00C45872" w:rsidP="00C45872">
      <w:pPr>
        <w:spacing w:after="0" w:line="240" w:lineRule="auto"/>
        <w:jc w:val="both"/>
        <w:rPr>
          <w:rFonts w:ascii="Times New Roman" w:hAnsi="Times New Roman"/>
          <w:bCs/>
          <w:sz w:val="24"/>
          <w:szCs w:val="24"/>
        </w:rPr>
      </w:pPr>
      <w:r w:rsidRPr="007B2B3E">
        <w:rPr>
          <w:rFonts w:ascii="Times New Roman" w:hAnsi="Times New Roman"/>
          <w:bCs/>
          <w:sz w:val="24"/>
          <w:szCs w:val="24"/>
        </w:rPr>
        <w:t xml:space="preserve">Raadioloa liikide täpsustamine ning raadiolubade konkursi lühendamine seab soodsamad võimalused digiraadio arenguks Eestis. Digiraadio võimaldab oluliselt suurendada pakutavate raadiokanalite arvu, mis omakorda võimaldab senisest paremini rahuldada killustuva kuulajaskonna erinevaid maitseid. Lisaks saavad raadioteenuse pakkujad senisest tunduvalt kulutõhusamalt katta oma raadiokanalitega kogu Eesti territooriumi, mis võimaldaks koguda reklaamiandjate jaoks suuremaid kuulajate gruppe. Digiraadio vahendusel on võimalik reklaamitellijatel jõuda täpsemate sihtrühmadeni kogu Eesti territooriumil ning seeläbi oma tooteid ja teenuseid senisest tõhusamalt </w:t>
      </w:r>
      <w:proofErr w:type="spellStart"/>
      <w:r w:rsidRPr="007B2B3E">
        <w:rPr>
          <w:rFonts w:ascii="Times New Roman" w:hAnsi="Times New Roman"/>
          <w:bCs/>
          <w:sz w:val="24"/>
          <w:szCs w:val="24"/>
        </w:rPr>
        <w:t>turundada</w:t>
      </w:r>
      <w:proofErr w:type="spellEnd"/>
      <w:r w:rsidRPr="007B2B3E">
        <w:rPr>
          <w:rFonts w:ascii="Times New Roman" w:hAnsi="Times New Roman"/>
          <w:bCs/>
          <w:sz w:val="24"/>
          <w:szCs w:val="24"/>
        </w:rPr>
        <w:t>. Suuremad reklaamitulud võimaldavad meediateenuste pakkujatel tõsta oma programmide kvaliteeti ning muuta need kuulajatele senisest veelgi enam huvipakkuvaks. Pikemas perspektiivis on digiraadio arengu toetamisel regulatiivsel tasandil raadioteenuse osutajatele positiivne mõju. Tegemist ei ole lähiaastatel küll olulise mõjuga muudatusega, kuid valdkonna jaoks on see positiivne ja vajalik.</w:t>
      </w:r>
    </w:p>
    <w:p w14:paraId="5D48379D" w14:textId="77777777" w:rsidR="00C45872" w:rsidRPr="007B2B3E" w:rsidRDefault="00C45872" w:rsidP="00C45872">
      <w:pPr>
        <w:spacing w:after="0" w:line="240" w:lineRule="auto"/>
        <w:jc w:val="both"/>
        <w:rPr>
          <w:rFonts w:ascii="Times New Roman" w:hAnsi="Times New Roman"/>
          <w:bCs/>
          <w:sz w:val="24"/>
          <w:szCs w:val="24"/>
        </w:rPr>
      </w:pPr>
    </w:p>
    <w:p w14:paraId="66668C69" w14:textId="39D78DB3" w:rsidR="13DF4516" w:rsidRPr="007B2B3E" w:rsidRDefault="31922E0D" w:rsidP="7519193E">
      <w:pPr>
        <w:spacing w:after="0" w:line="240" w:lineRule="auto"/>
        <w:jc w:val="both"/>
        <w:rPr>
          <w:rFonts w:ascii="Times New Roman" w:eastAsia="Times New Roman" w:hAnsi="Times New Roman"/>
          <w:sz w:val="24"/>
          <w:szCs w:val="24"/>
        </w:rPr>
      </w:pPr>
      <w:r w:rsidRPr="007B2B3E">
        <w:rPr>
          <w:rFonts w:ascii="Times New Roman" w:eastAsia="Times New Roman" w:hAnsi="Times New Roman"/>
          <w:sz w:val="24"/>
          <w:szCs w:val="24"/>
        </w:rPr>
        <w:t>Eesti turule suunatud teise riigi jurisdiktsiooni all tegutsev raadio</w:t>
      </w:r>
      <w:r w:rsidR="57DD9848" w:rsidRPr="007B2B3E">
        <w:rPr>
          <w:rFonts w:ascii="Times New Roman" w:eastAsia="Times New Roman" w:hAnsi="Times New Roman"/>
          <w:sz w:val="24"/>
          <w:szCs w:val="24"/>
        </w:rPr>
        <w:t>programm</w:t>
      </w:r>
      <w:r w:rsidRPr="007B2B3E">
        <w:rPr>
          <w:rFonts w:ascii="Times New Roman" w:eastAsia="Times New Roman" w:hAnsi="Times New Roman"/>
          <w:sz w:val="24"/>
          <w:szCs w:val="24"/>
        </w:rPr>
        <w:t xml:space="preserve"> ei </w:t>
      </w:r>
      <w:r w:rsidR="18007710" w:rsidRPr="007B2B3E">
        <w:rPr>
          <w:rFonts w:ascii="Times New Roman" w:eastAsia="Times New Roman" w:hAnsi="Times New Roman"/>
          <w:sz w:val="24"/>
          <w:szCs w:val="24"/>
        </w:rPr>
        <w:t xml:space="preserve">pruugi </w:t>
      </w:r>
      <w:r w:rsidRPr="007B2B3E">
        <w:rPr>
          <w:rFonts w:ascii="Times New Roman" w:eastAsia="Times New Roman" w:hAnsi="Times New Roman"/>
          <w:sz w:val="24"/>
          <w:szCs w:val="24"/>
        </w:rPr>
        <w:t>järgi</w:t>
      </w:r>
      <w:r w:rsidR="66F276E3" w:rsidRPr="007B2B3E">
        <w:rPr>
          <w:rFonts w:ascii="Times New Roman" w:eastAsia="Times New Roman" w:hAnsi="Times New Roman"/>
          <w:sz w:val="24"/>
          <w:szCs w:val="24"/>
        </w:rPr>
        <w:t>da</w:t>
      </w:r>
      <w:r w:rsidRPr="007B2B3E">
        <w:rPr>
          <w:rFonts w:ascii="Times New Roman" w:eastAsia="Times New Roman" w:hAnsi="Times New Roman"/>
          <w:sz w:val="24"/>
          <w:szCs w:val="24"/>
        </w:rPr>
        <w:t xml:space="preserve"> </w:t>
      </w:r>
      <w:proofErr w:type="spellStart"/>
      <w:r w:rsidRPr="007B2B3E">
        <w:rPr>
          <w:rFonts w:ascii="Times New Roman" w:eastAsia="Times New Roman" w:hAnsi="Times New Roman"/>
          <w:sz w:val="24"/>
          <w:szCs w:val="24"/>
        </w:rPr>
        <w:t>MeeTS-is</w:t>
      </w:r>
      <w:proofErr w:type="spellEnd"/>
      <w:r w:rsidRPr="007B2B3E">
        <w:rPr>
          <w:rFonts w:ascii="Times New Roman" w:eastAsia="Times New Roman" w:hAnsi="Times New Roman"/>
          <w:sz w:val="24"/>
          <w:szCs w:val="24"/>
        </w:rPr>
        <w:t xml:space="preserve"> kehtestatud nõudeid ja </w:t>
      </w:r>
      <w:r w:rsidR="4C13AD80" w:rsidRPr="007B2B3E">
        <w:rPr>
          <w:rFonts w:ascii="Times New Roman" w:eastAsia="Times New Roman" w:hAnsi="Times New Roman"/>
          <w:sz w:val="24"/>
          <w:szCs w:val="24"/>
        </w:rPr>
        <w:t>teise riigi</w:t>
      </w:r>
      <w:r w:rsidRPr="007B2B3E">
        <w:rPr>
          <w:rFonts w:ascii="Times New Roman" w:eastAsia="Times New Roman" w:hAnsi="Times New Roman"/>
          <w:sz w:val="24"/>
          <w:szCs w:val="24"/>
        </w:rPr>
        <w:t xml:space="preserve"> </w:t>
      </w:r>
      <w:r w:rsidR="0633DE0B" w:rsidRPr="007B2B3E">
        <w:rPr>
          <w:rFonts w:ascii="Times New Roman" w:eastAsia="Times New Roman" w:hAnsi="Times New Roman"/>
          <w:sz w:val="24"/>
          <w:szCs w:val="24"/>
        </w:rPr>
        <w:t xml:space="preserve">raadioloa </w:t>
      </w:r>
      <w:r w:rsidR="4E611FA3" w:rsidRPr="007B2B3E">
        <w:rPr>
          <w:rFonts w:ascii="Times New Roman" w:eastAsia="Times New Roman" w:hAnsi="Times New Roman"/>
          <w:sz w:val="24"/>
          <w:szCs w:val="24"/>
        </w:rPr>
        <w:t xml:space="preserve">kasutamise </w:t>
      </w:r>
      <w:r w:rsidR="0633DE0B" w:rsidRPr="007B2B3E">
        <w:rPr>
          <w:rFonts w:ascii="Times New Roman" w:eastAsia="Times New Roman" w:hAnsi="Times New Roman"/>
          <w:sz w:val="24"/>
          <w:szCs w:val="24"/>
        </w:rPr>
        <w:t xml:space="preserve">tegelik </w:t>
      </w:r>
      <w:r w:rsidRPr="007B2B3E">
        <w:rPr>
          <w:rFonts w:ascii="Times New Roman" w:eastAsia="Times New Roman" w:hAnsi="Times New Roman"/>
          <w:sz w:val="24"/>
          <w:szCs w:val="24"/>
        </w:rPr>
        <w:t>eesmär</w:t>
      </w:r>
      <w:r w:rsidR="093C6FAD" w:rsidRPr="007B2B3E">
        <w:rPr>
          <w:rFonts w:ascii="Times New Roman" w:eastAsia="Times New Roman" w:hAnsi="Times New Roman"/>
          <w:sz w:val="24"/>
          <w:szCs w:val="24"/>
        </w:rPr>
        <w:t>k on</w:t>
      </w:r>
      <w:r w:rsidRPr="007B2B3E">
        <w:rPr>
          <w:rFonts w:ascii="Times New Roman" w:eastAsia="Times New Roman" w:hAnsi="Times New Roman"/>
          <w:sz w:val="24"/>
          <w:szCs w:val="24"/>
        </w:rPr>
        <w:t xml:space="preserve"> hoida kõrvale </w:t>
      </w:r>
      <w:r w:rsidR="7C075255" w:rsidRPr="007B2B3E">
        <w:rPr>
          <w:rFonts w:ascii="Times New Roman" w:eastAsia="Times New Roman" w:hAnsi="Times New Roman"/>
          <w:sz w:val="24"/>
          <w:szCs w:val="24"/>
        </w:rPr>
        <w:t xml:space="preserve">Eestis </w:t>
      </w:r>
      <w:r w:rsidRPr="007B2B3E">
        <w:rPr>
          <w:rFonts w:ascii="Times New Roman" w:eastAsia="Times New Roman" w:hAnsi="Times New Roman"/>
          <w:sz w:val="24"/>
          <w:szCs w:val="24"/>
        </w:rPr>
        <w:t>kehtivaist õigusnormidest. Eesti meediaturul kõigi turuosaliste võrdse kohtlemise ja raadioturul ausa konkurents</w:t>
      </w:r>
      <w:r w:rsidR="75A936A0" w:rsidRPr="007B2B3E">
        <w:rPr>
          <w:rFonts w:ascii="Times New Roman" w:eastAsia="Times New Roman" w:hAnsi="Times New Roman"/>
          <w:sz w:val="24"/>
          <w:szCs w:val="24"/>
        </w:rPr>
        <w:t xml:space="preserve"> </w:t>
      </w:r>
      <w:r w:rsidRPr="007B2B3E">
        <w:rPr>
          <w:rFonts w:ascii="Times New Roman" w:eastAsia="Times New Roman" w:hAnsi="Times New Roman"/>
          <w:sz w:val="24"/>
          <w:szCs w:val="24"/>
        </w:rPr>
        <w:t xml:space="preserve">tagamiseks on otstarbekas rakendada </w:t>
      </w:r>
      <w:r w:rsidR="611E7CE6" w:rsidRPr="007B2B3E">
        <w:rPr>
          <w:rFonts w:ascii="Times New Roman" w:eastAsia="Times New Roman" w:hAnsi="Times New Roman"/>
          <w:sz w:val="24"/>
          <w:szCs w:val="24"/>
        </w:rPr>
        <w:t xml:space="preserve">teleturul kehtivat </w:t>
      </w:r>
      <w:r w:rsidRPr="007B2B3E">
        <w:rPr>
          <w:rFonts w:ascii="Times New Roman" w:eastAsia="Times New Roman" w:hAnsi="Times New Roman"/>
          <w:sz w:val="24"/>
          <w:szCs w:val="24"/>
        </w:rPr>
        <w:t>põhimõtet ka raadioturu regulatsioonis.</w:t>
      </w:r>
    </w:p>
    <w:p w14:paraId="1A1C4D72" w14:textId="19CD20D1" w:rsidR="5F6E43EE" w:rsidRPr="007B2B3E" w:rsidRDefault="5F6E43EE" w:rsidP="5F6E43EE">
      <w:pPr>
        <w:spacing w:after="0" w:line="240" w:lineRule="auto"/>
        <w:jc w:val="both"/>
        <w:rPr>
          <w:rFonts w:cs="Calibri"/>
        </w:rPr>
      </w:pPr>
    </w:p>
    <w:p w14:paraId="368A60AC" w14:textId="77777777" w:rsidR="00C45872" w:rsidRPr="007B2B3E" w:rsidRDefault="00C45872" w:rsidP="00C45872">
      <w:pPr>
        <w:spacing w:after="0" w:line="240" w:lineRule="auto"/>
        <w:jc w:val="both"/>
        <w:rPr>
          <w:rFonts w:ascii="Times New Roman" w:hAnsi="Times New Roman"/>
          <w:bCs/>
          <w:sz w:val="24"/>
          <w:szCs w:val="24"/>
        </w:rPr>
      </w:pPr>
      <w:r w:rsidRPr="007B2B3E">
        <w:rPr>
          <w:rFonts w:ascii="Times New Roman" w:hAnsi="Times New Roman"/>
          <w:bCs/>
          <w:sz w:val="24"/>
          <w:szCs w:val="24"/>
        </w:rPr>
        <w:t>Eelnevat arvesse võttes saab nii raadiolubade konkursi korraldamise korra muutmisest oodatavat mõju ulatust kui ka mõju esinemise sagedust hinnata väikseks. Ebasoovitavate mõjude kaasnemise risk on väike.</w:t>
      </w:r>
    </w:p>
    <w:p w14:paraId="615968B2" w14:textId="7D2D157D" w:rsidR="7F2441EE" w:rsidRPr="007B2B3E" w:rsidRDefault="7F2441EE" w:rsidP="7F2441EE">
      <w:pPr>
        <w:spacing w:after="0" w:line="240" w:lineRule="auto"/>
        <w:jc w:val="both"/>
        <w:rPr>
          <w:rFonts w:ascii="Times New Roman" w:hAnsi="Times New Roman"/>
          <w:sz w:val="24"/>
          <w:szCs w:val="24"/>
        </w:rPr>
      </w:pPr>
    </w:p>
    <w:p w14:paraId="2527ECD2" w14:textId="4680E4F7" w:rsidR="00A723BC" w:rsidRPr="007B2B3E" w:rsidRDefault="00A723BC" w:rsidP="00A723BC">
      <w:pPr>
        <w:spacing w:after="0" w:line="240" w:lineRule="auto"/>
        <w:jc w:val="both"/>
        <w:rPr>
          <w:rFonts w:ascii="Times New Roman" w:hAnsi="Times New Roman"/>
          <w:b/>
          <w:bCs/>
          <w:sz w:val="24"/>
          <w:szCs w:val="24"/>
          <w:u w:val="single"/>
        </w:rPr>
      </w:pPr>
      <w:r w:rsidRPr="007B2B3E">
        <w:rPr>
          <w:rFonts w:ascii="Times New Roman" w:hAnsi="Times New Roman"/>
          <w:b/>
          <w:bCs/>
          <w:sz w:val="24"/>
          <w:szCs w:val="24"/>
          <w:u w:val="single"/>
        </w:rPr>
        <w:t>6.4.2. Mõju majandusele (mõju mittetulundussektorile, mõju halduskoormusele)</w:t>
      </w:r>
    </w:p>
    <w:p w14:paraId="459E520C" w14:textId="65633857" w:rsidR="00A723BC" w:rsidRPr="007B2B3E" w:rsidRDefault="00A723BC" w:rsidP="7F2441EE">
      <w:pPr>
        <w:spacing w:after="0" w:line="240" w:lineRule="auto"/>
        <w:jc w:val="both"/>
        <w:rPr>
          <w:rFonts w:ascii="Times New Roman" w:hAnsi="Times New Roman"/>
          <w:sz w:val="24"/>
          <w:szCs w:val="24"/>
        </w:rPr>
      </w:pPr>
    </w:p>
    <w:p w14:paraId="475D641E" w14:textId="0BC5F758" w:rsidR="00A723BC" w:rsidRPr="007B2B3E" w:rsidRDefault="00A723BC" w:rsidP="00A723BC">
      <w:pPr>
        <w:spacing w:after="0" w:line="240" w:lineRule="auto"/>
        <w:jc w:val="both"/>
        <w:rPr>
          <w:rFonts w:ascii="Times New Roman" w:hAnsi="Times New Roman"/>
          <w:sz w:val="24"/>
          <w:szCs w:val="24"/>
        </w:rPr>
      </w:pPr>
      <w:r w:rsidRPr="007B2B3E">
        <w:rPr>
          <w:rFonts w:ascii="Times New Roman" w:hAnsi="Times New Roman"/>
          <w:b/>
          <w:bCs/>
          <w:sz w:val="24"/>
          <w:szCs w:val="24"/>
        </w:rPr>
        <w:t>Muudatusest mõjutatud sihtrühm: kollektiivse esindamise organisatsioonid</w:t>
      </w:r>
      <w:r w:rsidRPr="007B2B3E">
        <w:rPr>
          <w:rFonts w:ascii="Times New Roman" w:hAnsi="Times New Roman"/>
          <w:sz w:val="24"/>
          <w:szCs w:val="24"/>
        </w:rPr>
        <w:t xml:space="preserve"> ehk </w:t>
      </w:r>
      <w:proofErr w:type="spellStart"/>
      <w:r w:rsidRPr="007B2B3E">
        <w:rPr>
          <w:rFonts w:ascii="Times New Roman" w:hAnsi="Times New Roman"/>
          <w:sz w:val="24"/>
          <w:szCs w:val="24"/>
        </w:rPr>
        <w:t>KEO-d</w:t>
      </w:r>
      <w:proofErr w:type="spellEnd"/>
      <w:r w:rsidRPr="007B2B3E">
        <w:rPr>
          <w:rFonts w:ascii="Times New Roman" w:hAnsi="Times New Roman"/>
          <w:sz w:val="24"/>
          <w:szCs w:val="24"/>
        </w:rPr>
        <w:t xml:space="preserve"> (Eesti Autorite Ühing (EAÜ), Eesti Fonogrammitootjate Ühing (EFÜ), Eesti Esitajate Liit (EEL))</w:t>
      </w:r>
    </w:p>
    <w:p w14:paraId="1D73A064" w14:textId="77777777" w:rsidR="00A723BC" w:rsidRPr="007B2B3E" w:rsidRDefault="00A723BC" w:rsidP="00A723BC">
      <w:pPr>
        <w:spacing w:after="0" w:line="240" w:lineRule="auto"/>
        <w:jc w:val="both"/>
        <w:rPr>
          <w:rFonts w:ascii="Times New Roman" w:hAnsi="Times New Roman"/>
          <w:sz w:val="24"/>
          <w:szCs w:val="24"/>
        </w:rPr>
      </w:pPr>
    </w:p>
    <w:p w14:paraId="5E77FE65" w14:textId="6358AB95" w:rsidR="00A723BC" w:rsidRPr="007B2B3E" w:rsidRDefault="00A723BC" w:rsidP="00A723BC">
      <w:pPr>
        <w:spacing w:after="0" w:line="240" w:lineRule="auto"/>
        <w:jc w:val="both"/>
        <w:rPr>
          <w:rFonts w:ascii="Times New Roman" w:hAnsi="Times New Roman"/>
          <w:b/>
          <w:bCs/>
          <w:sz w:val="24"/>
          <w:szCs w:val="24"/>
        </w:rPr>
      </w:pPr>
      <w:r w:rsidRPr="007B2B3E">
        <w:rPr>
          <w:rFonts w:ascii="Times New Roman" w:hAnsi="Times New Roman"/>
          <w:b/>
          <w:bCs/>
          <w:sz w:val="24"/>
          <w:szCs w:val="24"/>
        </w:rPr>
        <w:t>6.4.2.2. Avalduva mõju kirjeldus sihtrühmale ja järeldus olulisuse kohta</w:t>
      </w:r>
    </w:p>
    <w:p w14:paraId="3575E648" w14:textId="77777777" w:rsidR="00A723BC" w:rsidRPr="007B2B3E" w:rsidRDefault="00A723BC" w:rsidP="00A723BC">
      <w:pPr>
        <w:spacing w:after="0" w:line="240" w:lineRule="auto"/>
        <w:jc w:val="both"/>
        <w:rPr>
          <w:rFonts w:ascii="Times New Roman" w:hAnsi="Times New Roman"/>
          <w:sz w:val="24"/>
          <w:szCs w:val="24"/>
        </w:rPr>
      </w:pPr>
    </w:p>
    <w:p w14:paraId="5207A2B2" w14:textId="0CBB9C4F" w:rsidR="00A723BC" w:rsidRPr="007B2B3E" w:rsidRDefault="00A723BC" w:rsidP="00A723BC">
      <w:pPr>
        <w:spacing w:after="0" w:line="240" w:lineRule="auto"/>
        <w:jc w:val="both"/>
        <w:rPr>
          <w:rFonts w:ascii="Times New Roman" w:hAnsi="Times New Roman"/>
          <w:sz w:val="24"/>
          <w:szCs w:val="24"/>
        </w:rPr>
      </w:pPr>
      <w:r w:rsidRPr="007B2B3E">
        <w:rPr>
          <w:rFonts w:ascii="Times New Roman" w:hAnsi="Times New Roman"/>
          <w:sz w:val="24"/>
          <w:szCs w:val="24"/>
        </w:rPr>
        <w:t xml:space="preserve">Osaline halduskoormuse tõus on vältimatu ning puudutab ka </w:t>
      </w:r>
      <w:proofErr w:type="spellStart"/>
      <w:r w:rsidRPr="007B2B3E">
        <w:rPr>
          <w:rFonts w:ascii="Times New Roman" w:hAnsi="Times New Roman"/>
          <w:sz w:val="24"/>
          <w:szCs w:val="24"/>
        </w:rPr>
        <w:t>KEOsid</w:t>
      </w:r>
      <w:proofErr w:type="spellEnd"/>
      <w:r w:rsidRPr="007B2B3E">
        <w:rPr>
          <w:rFonts w:ascii="Times New Roman" w:hAnsi="Times New Roman"/>
          <w:sz w:val="24"/>
          <w:szCs w:val="24"/>
        </w:rPr>
        <w:t xml:space="preserve">. Muudatused on samas </w:t>
      </w:r>
      <w:proofErr w:type="spellStart"/>
      <w:r w:rsidRPr="007B2B3E">
        <w:rPr>
          <w:rFonts w:ascii="Times New Roman" w:hAnsi="Times New Roman"/>
          <w:sz w:val="24"/>
          <w:szCs w:val="24"/>
        </w:rPr>
        <w:t>KEO-dega</w:t>
      </w:r>
      <w:proofErr w:type="spellEnd"/>
      <w:r w:rsidRPr="007B2B3E">
        <w:rPr>
          <w:rFonts w:ascii="Times New Roman" w:hAnsi="Times New Roman"/>
          <w:sz w:val="24"/>
          <w:szCs w:val="24"/>
        </w:rPr>
        <w:t xml:space="preserve"> läbi räägitud</w:t>
      </w:r>
      <w:r w:rsidR="00AE63FF" w:rsidRPr="007B2B3E">
        <w:rPr>
          <w:rFonts w:ascii="Times New Roman" w:hAnsi="Times New Roman"/>
          <w:sz w:val="24"/>
          <w:szCs w:val="24"/>
        </w:rPr>
        <w:t xml:space="preserve"> ja nende toetus on saadud.</w:t>
      </w:r>
    </w:p>
    <w:p w14:paraId="09F9581D" w14:textId="77777777" w:rsidR="00A723BC" w:rsidRPr="007B2B3E" w:rsidRDefault="00A723BC" w:rsidP="00A723BC">
      <w:pPr>
        <w:spacing w:after="0" w:line="240" w:lineRule="auto"/>
        <w:jc w:val="both"/>
        <w:rPr>
          <w:rFonts w:ascii="Times New Roman" w:hAnsi="Times New Roman"/>
          <w:sz w:val="24"/>
          <w:szCs w:val="24"/>
        </w:rPr>
      </w:pPr>
    </w:p>
    <w:p w14:paraId="3DB61505" w14:textId="0F362508" w:rsidR="00A723BC" w:rsidRPr="007B2B3E" w:rsidRDefault="00A723BC" w:rsidP="00A723BC">
      <w:pPr>
        <w:spacing w:after="0" w:line="240" w:lineRule="auto"/>
        <w:jc w:val="both"/>
        <w:rPr>
          <w:rFonts w:ascii="Times New Roman" w:hAnsi="Times New Roman"/>
          <w:sz w:val="24"/>
          <w:szCs w:val="24"/>
        </w:rPr>
      </w:pPr>
      <w:r w:rsidRPr="007B2B3E">
        <w:rPr>
          <w:rFonts w:ascii="Times New Roman" w:hAnsi="Times New Roman"/>
          <w:sz w:val="24"/>
          <w:szCs w:val="24"/>
        </w:rPr>
        <w:t xml:space="preserve">Juba täna esitavad raadioteenuste osutajad </w:t>
      </w:r>
      <w:proofErr w:type="spellStart"/>
      <w:r w:rsidRPr="007B2B3E">
        <w:rPr>
          <w:rFonts w:ascii="Times New Roman" w:hAnsi="Times New Roman"/>
          <w:sz w:val="24"/>
          <w:szCs w:val="24"/>
        </w:rPr>
        <w:t>KEO-dele</w:t>
      </w:r>
      <w:proofErr w:type="spellEnd"/>
      <w:r w:rsidRPr="007B2B3E">
        <w:rPr>
          <w:rFonts w:ascii="Times New Roman" w:hAnsi="Times New Roman"/>
          <w:sz w:val="24"/>
          <w:szCs w:val="24"/>
        </w:rPr>
        <w:t xml:space="preserve"> aruandeid muusikateoste mängimise kohta nende jaamades, mille alusel </w:t>
      </w:r>
      <w:proofErr w:type="spellStart"/>
      <w:r w:rsidRPr="007B2B3E">
        <w:rPr>
          <w:rFonts w:ascii="Times New Roman" w:hAnsi="Times New Roman"/>
          <w:sz w:val="24"/>
          <w:szCs w:val="24"/>
        </w:rPr>
        <w:t>KEOd</w:t>
      </w:r>
      <w:proofErr w:type="spellEnd"/>
      <w:r w:rsidRPr="007B2B3E">
        <w:rPr>
          <w:rFonts w:ascii="Times New Roman" w:hAnsi="Times New Roman"/>
          <w:sz w:val="24"/>
          <w:szCs w:val="24"/>
        </w:rPr>
        <w:t xml:space="preserve"> jaotavad autori-, esitaja ja fonogrammitootja tasusid. </w:t>
      </w:r>
      <w:r w:rsidRPr="007B2B3E">
        <w:rPr>
          <w:rFonts w:ascii="Times New Roman" w:hAnsi="Times New Roman"/>
          <w:sz w:val="24"/>
          <w:szCs w:val="24"/>
        </w:rPr>
        <w:lastRenderedPageBreak/>
        <w:t xml:space="preserve">Samas ei ole raadioteenuse osutajate poolt esitatavad repertuaariaruanded veel täielikult kõigi teenuseosutajate vahel ühtlustatud ning kõik aruanded ei sisalda seaduse nõuete täitmiseks vajalikku infot, eelkõige muusikateoste mängimise kellaaega. </w:t>
      </w:r>
    </w:p>
    <w:p w14:paraId="0D513B68" w14:textId="77777777" w:rsidR="00A723BC" w:rsidRPr="007B2B3E" w:rsidRDefault="00A723BC" w:rsidP="00A723BC">
      <w:pPr>
        <w:spacing w:after="0" w:line="240" w:lineRule="auto"/>
        <w:jc w:val="both"/>
        <w:rPr>
          <w:rFonts w:ascii="Times New Roman" w:hAnsi="Times New Roman"/>
          <w:sz w:val="24"/>
          <w:szCs w:val="24"/>
        </w:rPr>
      </w:pPr>
    </w:p>
    <w:p w14:paraId="0060CF6A" w14:textId="77777777" w:rsidR="00A723BC" w:rsidRPr="007B2B3E" w:rsidRDefault="00A723BC" w:rsidP="00A723BC">
      <w:pPr>
        <w:spacing w:after="0" w:line="240" w:lineRule="auto"/>
        <w:jc w:val="both"/>
        <w:rPr>
          <w:rFonts w:ascii="Times New Roman" w:hAnsi="Times New Roman"/>
          <w:sz w:val="24"/>
          <w:szCs w:val="24"/>
        </w:rPr>
      </w:pPr>
      <w:r w:rsidRPr="007B2B3E">
        <w:rPr>
          <w:rFonts w:ascii="Times New Roman" w:hAnsi="Times New Roman"/>
          <w:sz w:val="24"/>
          <w:szCs w:val="24"/>
        </w:rPr>
        <w:t xml:space="preserve">Seaduses sätestatud nõude täitmiseks peab raadioteenuse osutajate poolt esitatav repertuaariaruandlus sisaldama lisaks lugude nimekirjale ja teoste (ISWC) ning salvestiste koodidele (ISRC) ka lugude mängimise kellaaega ja kestvust selliselt, et neist saab filtreerida välja Eesti autorite teosed. </w:t>
      </w:r>
    </w:p>
    <w:p w14:paraId="1D01C5B0" w14:textId="77777777" w:rsidR="00A723BC" w:rsidRPr="007B2B3E" w:rsidRDefault="00A723BC" w:rsidP="00A723BC">
      <w:pPr>
        <w:spacing w:after="0" w:line="240" w:lineRule="auto"/>
        <w:jc w:val="both"/>
        <w:rPr>
          <w:rFonts w:ascii="Times New Roman" w:hAnsi="Times New Roman"/>
          <w:sz w:val="24"/>
          <w:szCs w:val="24"/>
        </w:rPr>
      </w:pPr>
    </w:p>
    <w:p w14:paraId="2A755705" w14:textId="44AEA543" w:rsidR="00A723BC" w:rsidRPr="007B2B3E" w:rsidRDefault="00A723BC" w:rsidP="00A723BC">
      <w:pPr>
        <w:spacing w:after="0" w:line="240" w:lineRule="auto"/>
        <w:jc w:val="both"/>
        <w:rPr>
          <w:rFonts w:ascii="Times New Roman" w:hAnsi="Times New Roman"/>
          <w:sz w:val="24"/>
          <w:szCs w:val="24"/>
        </w:rPr>
      </w:pPr>
      <w:r w:rsidRPr="007B2B3E">
        <w:rPr>
          <w:rFonts w:ascii="Times New Roman" w:hAnsi="Times New Roman"/>
          <w:sz w:val="24"/>
          <w:szCs w:val="24"/>
        </w:rPr>
        <w:t>EAÜ, EFÜ ja EEL on leppinud kokku, et Eesti autorite teoste osakaalu nõude järgimise kohta annab TTJA nõudmisel tagasisidet EAÜ. EAÜ ja EEL viisid läbi repertuaariaruannete võrdleva analüüsi kahe raadiojaama kvartaliaruannete näitel ning tulemused oli peaaegu identsed (kvartali peale erines tulemus ühe teose osas), mistõttu sai järeldada, et piisab vaid EAÜ poolsest tagasisidestamisest.</w:t>
      </w:r>
    </w:p>
    <w:p w14:paraId="7B06E150" w14:textId="2B376F70" w:rsidR="00A723BC" w:rsidRPr="007B2B3E" w:rsidRDefault="00A723BC" w:rsidP="00A723BC">
      <w:pPr>
        <w:spacing w:after="0" w:line="240" w:lineRule="auto"/>
        <w:jc w:val="both"/>
        <w:rPr>
          <w:rFonts w:ascii="Times New Roman" w:hAnsi="Times New Roman"/>
          <w:sz w:val="24"/>
          <w:szCs w:val="24"/>
        </w:rPr>
      </w:pPr>
    </w:p>
    <w:p w14:paraId="4954D1A7" w14:textId="02DCDC7B" w:rsidR="49ECE16B" w:rsidRPr="007B2B3E" w:rsidRDefault="49ECE16B" w:rsidP="3E9F80AD">
      <w:pPr>
        <w:spacing w:after="0" w:line="240" w:lineRule="auto"/>
        <w:jc w:val="both"/>
        <w:rPr>
          <w:rFonts w:ascii="Times New Roman" w:eastAsia="Times New Roman" w:hAnsi="Times New Roman"/>
          <w:b/>
          <w:sz w:val="24"/>
          <w:szCs w:val="24"/>
          <w:u w:val="single"/>
        </w:rPr>
      </w:pPr>
      <w:r w:rsidRPr="007B2B3E">
        <w:rPr>
          <w:rFonts w:ascii="Times New Roman" w:eastAsia="Times New Roman" w:hAnsi="Times New Roman"/>
          <w:b/>
          <w:sz w:val="24"/>
          <w:szCs w:val="24"/>
          <w:u w:val="single"/>
        </w:rPr>
        <w:t>6.</w:t>
      </w:r>
      <w:r w:rsidR="003A210D" w:rsidRPr="007B2B3E">
        <w:rPr>
          <w:rFonts w:ascii="Times New Roman" w:eastAsia="Times New Roman" w:hAnsi="Times New Roman"/>
          <w:b/>
          <w:sz w:val="24"/>
          <w:szCs w:val="24"/>
          <w:u w:val="single"/>
        </w:rPr>
        <w:t>4.</w:t>
      </w:r>
      <w:r w:rsidR="00A723BC" w:rsidRPr="007B2B3E">
        <w:rPr>
          <w:rFonts w:ascii="Times New Roman" w:eastAsia="Times New Roman" w:hAnsi="Times New Roman"/>
          <w:b/>
          <w:sz w:val="24"/>
          <w:szCs w:val="24"/>
          <w:u w:val="single"/>
        </w:rPr>
        <w:t>3</w:t>
      </w:r>
      <w:r w:rsidR="003A210D" w:rsidRPr="007B2B3E">
        <w:rPr>
          <w:rFonts w:ascii="Times New Roman" w:eastAsia="Times New Roman" w:hAnsi="Times New Roman"/>
          <w:b/>
          <w:sz w:val="24"/>
          <w:szCs w:val="24"/>
          <w:u w:val="single"/>
        </w:rPr>
        <w:t xml:space="preserve">. </w:t>
      </w:r>
      <w:r w:rsidR="0094669C" w:rsidRPr="007B2B3E">
        <w:rPr>
          <w:rFonts w:ascii="Times New Roman" w:eastAsia="Times New Roman" w:hAnsi="Times New Roman"/>
          <w:b/>
          <w:bCs/>
          <w:sz w:val="24"/>
          <w:szCs w:val="24"/>
          <w:u w:val="single"/>
        </w:rPr>
        <w:t>S</w:t>
      </w:r>
      <w:r w:rsidRPr="007B2B3E">
        <w:rPr>
          <w:rFonts w:ascii="Times New Roman" w:eastAsia="Times New Roman" w:hAnsi="Times New Roman"/>
          <w:b/>
          <w:bCs/>
          <w:sz w:val="24"/>
          <w:szCs w:val="24"/>
          <w:u w:val="single"/>
        </w:rPr>
        <w:t>otsiaalsed mõjud (haridus, kultuur ja sport</w:t>
      </w:r>
      <w:r w:rsidR="71BB37BE" w:rsidRPr="007B2B3E">
        <w:rPr>
          <w:rFonts w:ascii="Times New Roman" w:eastAsia="Times New Roman" w:hAnsi="Times New Roman"/>
          <w:b/>
          <w:bCs/>
          <w:sz w:val="24"/>
          <w:szCs w:val="24"/>
          <w:u w:val="single"/>
        </w:rPr>
        <w:t>)</w:t>
      </w:r>
    </w:p>
    <w:p w14:paraId="36548BB6" w14:textId="31EEB4E1" w:rsidR="3E9F80AD" w:rsidRPr="007B2B3E" w:rsidRDefault="3E9F80AD" w:rsidP="3E9F80AD">
      <w:pPr>
        <w:spacing w:after="0" w:line="240" w:lineRule="auto"/>
        <w:jc w:val="both"/>
        <w:rPr>
          <w:rFonts w:ascii="Times New Roman" w:eastAsia="Times New Roman" w:hAnsi="Times New Roman"/>
          <w:b/>
          <w:bCs/>
          <w:sz w:val="24"/>
          <w:szCs w:val="24"/>
        </w:rPr>
      </w:pPr>
    </w:p>
    <w:p w14:paraId="15CA0BFF" w14:textId="08009887" w:rsidR="49ECE16B" w:rsidRPr="007B2B3E" w:rsidRDefault="49ECE16B" w:rsidP="3E9F80AD">
      <w:pPr>
        <w:spacing w:after="0" w:line="240" w:lineRule="auto"/>
        <w:jc w:val="both"/>
        <w:rPr>
          <w:rFonts w:ascii="Times New Roman" w:hAnsi="Times New Roman"/>
          <w:b/>
          <w:bCs/>
          <w:sz w:val="24"/>
          <w:szCs w:val="24"/>
        </w:rPr>
      </w:pPr>
      <w:r w:rsidRPr="007B2B3E">
        <w:rPr>
          <w:rFonts w:ascii="Times New Roman" w:hAnsi="Times New Roman"/>
          <w:b/>
          <w:bCs/>
          <w:sz w:val="24"/>
          <w:szCs w:val="24"/>
        </w:rPr>
        <w:t>6.</w:t>
      </w:r>
      <w:r w:rsidR="003A210D" w:rsidRPr="007B2B3E">
        <w:rPr>
          <w:rFonts w:ascii="Times New Roman" w:hAnsi="Times New Roman"/>
          <w:b/>
          <w:bCs/>
          <w:sz w:val="24"/>
          <w:szCs w:val="24"/>
        </w:rPr>
        <w:t>4.</w:t>
      </w:r>
      <w:r w:rsidR="00A723BC" w:rsidRPr="007B2B3E">
        <w:rPr>
          <w:rFonts w:ascii="Times New Roman" w:hAnsi="Times New Roman"/>
          <w:b/>
          <w:bCs/>
          <w:sz w:val="24"/>
          <w:szCs w:val="24"/>
        </w:rPr>
        <w:t>3</w:t>
      </w:r>
      <w:r w:rsidRPr="007B2B3E">
        <w:rPr>
          <w:rFonts w:ascii="Times New Roman" w:hAnsi="Times New Roman"/>
          <w:b/>
          <w:bCs/>
          <w:sz w:val="24"/>
          <w:szCs w:val="24"/>
        </w:rPr>
        <w:t>.1. Muudatustest mõjutatud sihtrühm – Eesti elanikkond</w:t>
      </w:r>
    </w:p>
    <w:p w14:paraId="653A8F4B" w14:textId="77777777" w:rsidR="3E9F80AD" w:rsidRPr="007B2B3E" w:rsidRDefault="3E9F80AD" w:rsidP="3E9F80AD">
      <w:pPr>
        <w:spacing w:after="0" w:line="240" w:lineRule="auto"/>
        <w:jc w:val="both"/>
        <w:rPr>
          <w:rFonts w:ascii="Times New Roman" w:hAnsi="Times New Roman"/>
          <w:sz w:val="24"/>
          <w:szCs w:val="24"/>
        </w:rPr>
      </w:pPr>
    </w:p>
    <w:p w14:paraId="75143D79" w14:textId="20D96AF7" w:rsidR="49ECE16B" w:rsidRPr="007B2B3E" w:rsidRDefault="001E369A" w:rsidP="3E9F80AD">
      <w:pPr>
        <w:spacing w:after="0" w:line="240" w:lineRule="auto"/>
        <w:jc w:val="both"/>
        <w:rPr>
          <w:rFonts w:ascii="Times New Roman" w:hAnsi="Times New Roman"/>
          <w:sz w:val="24"/>
          <w:szCs w:val="24"/>
        </w:rPr>
      </w:pPr>
      <w:r w:rsidRPr="007B2B3E">
        <w:rPr>
          <w:rFonts w:ascii="Times New Roman" w:hAnsi="Times New Roman"/>
          <w:sz w:val="24"/>
          <w:szCs w:val="24"/>
        </w:rPr>
        <w:t xml:space="preserve">2024. a seisuga elab Eestis </w:t>
      </w:r>
      <w:r w:rsidRPr="007B2B3E">
        <w:rPr>
          <w:rFonts w:ascii="Times New Roman" w:eastAsia="Times New Roman" w:hAnsi="Times New Roman"/>
          <w:sz w:val="24"/>
          <w:szCs w:val="24"/>
        </w:rPr>
        <w:t xml:space="preserve">1 366 491 </w:t>
      </w:r>
      <w:r w:rsidRPr="007B2B3E">
        <w:rPr>
          <w:rFonts w:ascii="Times New Roman" w:hAnsi="Times New Roman"/>
          <w:sz w:val="24"/>
          <w:szCs w:val="24"/>
        </w:rPr>
        <w:t xml:space="preserve">inimest. </w:t>
      </w:r>
      <w:r w:rsidR="49ECE16B" w:rsidRPr="007B2B3E">
        <w:rPr>
          <w:rFonts w:ascii="Times New Roman" w:hAnsi="Times New Roman"/>
          <w:sz w:val="24"/>
          <w:szCs w:val="24"/>
        </w:rPr>
        <w:t xml:space="preserve">Teoreetiliselt oleks see kogu muudatusest mõjutatud sihtrühm, kuid reaalsuses jälgis </w:t>
      </w:r>
      <w:r w:rsidR="00652F97" w:rsidRPr="007B2B3E">
        <w:rPr>
          <w:rStyle w:val="normaltextrun"/>
          <w:rFonts w:ascii="Times New Roman" w:hAnsi="Times New Roman"/>
          <w:sz w:val="24"/>
          <w:szCs w:val="24"/>
          <w:bdr w:val="none" w:sz="0" w:space="0" w:color="auto" w:frame="1"/>
        </w:rPr>
        <w:t xml:space="preserve">Vene </w:t>
      </w:r>
      <w:r w:rsidR="00652F97">
        <w:rPr>
          <w:rStyle w:val="normaltextrun"/>
          <w:rFonts w:ascii="Times New Roman" w:hAnsi="Times New Roman"/>
          <w:sz w:val="24"/>
          <w:szCs w:val="24"/>
          <w:bdr w:val="none" w:sz="0" w:space="0" w:color="auto" w:frame="1"/>
        </w:rPr>
        <w:t>Föderatsiooni mõju all tegutsevaid tele</w:t>
      </w:r>
      <w:r w:rsidR="00652F97" w:rsidRPr="007B2B3E">
        <w:rPr>
          <w:rStyle w:val="normaltextrun"/>
          <w:rFonts w:ascii="Times New Roman" w:hAnsi="Times New Roman"/>
          <w:sz w:val="24"/>
          <w:szCs w:val="24"/>
          <w:bdr w:val="none" w:sz="0" w:space="0" w:color="auto" w:frame="1"/>
        </w:rPr>
        <w:t>kanal</w:t>
      </w:r>
      <w:r w:rsidR="00652F97">
        <w:rPr>
          <w:rStyle w:val="normaltextrun"/>
          <w:rFonts w:ascii="Times New Roman" w:hAnsi="Times New Roman"/>
          <w:sz w:val="24"/>
          <w:szCs w:val="24"/>
          <w:bdr w:val="none" w:sz="0" w:space="0" w:color="auto" w:frame="1"/>
        </w:rPr>
        <w:t>eid</w:t>
      </w:r>
      <w:r w:rsidR="00652F97" w:rsidRPr="007B2B3E">
        <w:rPr>
          <w:rStyle w:val="normaltextrun"/>
          <w:rFonts w:ascii="Times New Roman" w:hAnsi="Times New Roman"/>
          <w:sz w:val="24"/>
          <w:szCs w:val="24"/>
          <w:bdr w:val="none" w:sz="0" w:space="0" w:color="auto" w:frame="1"/>
        </w:rPr>
        <w:t xml:space="preserve"> </w:t>
      </w:r>
      <w:r w:rsidR="49ECE16B" w:rsidRPr="007B2B3E">
        <w:rPr>
          <w:rFonts w:ascii="Times New Roman" w:hAnsi="Times New Roman"/>
          <w:sz w:val="24"/>
          <w:szCs w:val="24"/>
        </w:rPr>
        <w:t xml:space="preserve">alla 20% Eesti elanikkonnast, mistõttu saab sihtrühma pidada keskmiseks. Pärast </w:t>
      </w:r>
      <w:r w:rsidR="00652F97" w:rsidRPr="007B2B3E">
        <w:rPr>
          <w:rStyle w:val="normaltextrun"/>
          <w:rFonts w:ascii="Times New Roman" w:hAnsi="Times New Roman"/>
          <w:sz w:val="24"/>
          <w:szCs w:val="24"/>
          <w:bdr w:val="none" w:sz="0" w:space="0" w:color="auto" w:frame="1"/>
        </w:rPr>
        <w:t xml:space="preserve">Vene </w:t>
      </w:r>
      <w:r w:rsidR="00652F97">
        <w:rPr>
          <w:rStyle w:val="normaltextrun"/>
          <w:rFonts w:ascii="Times New Roman" w:hAnsi="Times New Roman"/>
          <w:sz w:val="24"/>
          <w:szCs w:val="24"/>
          <w:bdr w:val="none" w:sz="0" w:space="0" w:color="auto" w:frame="1"/>
        </w:rPr>
        <w:t>Föderatsiooni mõju all tegutsevate tele</w:t>
      </w:r>
      <w:r w:rsidR="00652F97" w:rsidRPr="007B2B3E">
        <w:rPr>
          <w:rStyle w:val="normaltextrun"/>
          <w:rFonts w:ascii="Times New Roman" w:hAnsi="Times New Roman"/>
          <w:sz w:val="24"/>
          <w:szCs w:val="24"/>
          <w:bdr w:val="none" w:sz="0" w:space="0" w:color="auto" w:frame="1"/>
        </w:rPr>
        <w:t>kanalite</w:t>
      </w:r>
      <w:r w:rsidR="49ECE16B" w:rsidRPr="007B2B3E">
        <w:rPr>
          <w:rFonts w:ascii="Times New Roman" w:hAnsi="Times New Roman"/>
          <w:sz w:val="24"/>
          <w:szCs w:val="24"/>
        </w:rPr>
        <w:t xml:space="preserve"> </w:t>
      </w:r>
      <w:proofErr w:type="spellStart"/>
      <w:r w:rsidR="49ECE16B" w:rsidRPr="007B2B3E">
        <w:rPr>
          <w:rFonts w:ascii="Times New Roman" w:hAnsi="Times New Roman"/>
          <w:sz w:val="24"/>
          <w:szCs w:val="24"/>
        </w:rPr>
        <w:t>taasedastamise</w:t>
      </w:r>
      <w:proofErr w:type="spellEnd"/>
      <w:r w:rsidR="49ECE16B" w:rsidRPr="007B2B3E">
        <w:rPr>
          <w:rFonts w:ascii="Times New Roman" w:hAnsi="Times New Roman"/>
          <w:sz w:val="24"/>
          <w:szCs w:val="24"/>
        </w:rPr>
        <w:t xml:space="preserve"> keeldu on leidnud võimaluse neid rohkem või vähem ebaseaduslikult edasi vaadata alla 5% eestimaalastest.</w:t>
      </w:r>
    </w:p>
    <w:p w14:paraId="2155EE11" w14:textId="6AB622BD" w:rsidR="3E9F80AD" w:rsidRPr="007B2B3E" w:rsidRDefault="3E9F80AD" w:rsidP="3E9F80AD">
      <w:pPr>
        <w:spacing w:after="0" w:line="240" w:lineRule="auto"/>
        <w:jc w:val="both"/>
        <w:rPr>
          <w:rFonts w:ascii="Times New Roman" w:eastAsia="Times New Roman" w:hAnsi="Times New Roman"/>
          <w:b/>
          <w:bCs/>
          <w:sz w:val="24"/>
          <w:szCs w:val="24"/>
        </w:rPr>
      </w:pPr>
    </w:p>
    <w:p w14:paraId="4D755F74" w14:textId="79BE9220" w:rsidR="49ECE16B" w:rsidRPr="007B2B3E" w:rsidRDefault="49ECE16B" w:rsidP="3E9F80AD">
      <w:pPr>
        <w:spacing w:after="0" w:line="240" w:lineRule="auto"/>
        <w:jc w:val="both"/>
        <w:rPr>
          <w:rFonts w:ascii="Times New Roman" w:hAnsi="Times New Roman"/>
          <w:b/>
          <w:bCs/>
          <w:sz w:val="24"/>
          <w:szCs w:val="24"/>
        </w:rPr>
      </w:pPr>
      <w:r w:rsidRPr="007B2B3E">
        <w:rPr>
          <w:rFonts w:ascii="Times New Roman" w:hAnsi="Times New Roman"/>
          <w:b/>
          <w:bCs/>
          <w:sz w:val="24"/>
          <w:szCs w:val="24"/>
        </w:rPr>
        <w:t>6.</w:t>
      </w:r>
      <w:r w:rsidR="003A210D" w:rsidRPr="007B2B3E">
        <w:rPr>
          <w:rFonts w:ascii="Times New Roman" w:hAnsi="Times New Roman"/>
          <w:b/>
          <w:bCs/>
          <w:sz w:val="24"/>
          <w:szCs w:val="24"/>
        </w:rPr>
        <w:t>4.</w:t>
      </w:r>
      <w:r w:rsidR="00A723BC" w:rsidRPr="007B2B3E">
        <w:rPr>
          <w:rFonts w:ascii="Times New Roman" w:hAnsi="Times New Roman"/>
          <w:b/>
          <w:bCs/>
          <w:sz w:val="24"/>
          <w:szCs w:val="24"/>
        </w:rPr>
        <w:t>3</w:t>
      </w:r>
      <w:r w:rsidR="003A210D" w:rsidRPr="007B2B3E">
        <w:rPr>
          <w:rFonts w:ascii="Times New Roman" w:hAnsi="Times New Roman"/>
          <w:b/>
          <w:bCs/>
          <w:sz w:val="24"/>
          <w:szCs w:val="24"/>
        </w:rPr>
        <w:t>.</w:t>
      </w:r>
      <w:r w:rsidRPr="007B2B3E">
        <w:rPr>
          <w:rFonts w:ascii="Times New Roman" w:hAnsi="Times New Roman"/>
          <w:b/>
          <w:bCs/>
          <w:sz w:val="24"/>
          <w:szCs w:val="24"/>
        </w:rPr>
        <w:t>2. Avalduva mõju kirjeldus sihtrühmale ja järeldus olulisuse kohta</w:t>
      </w:r>
    </w:p>
    <w:p w14:paraId="791365CB" w14:textId="4A48998D" w:rsidR="3E9F80AD" w:rsidRPr="007B2B3E" w:rsidRDefault="3E9F80AD" w:rsidP="3E9F80AD">
      <w:pPr>
        <w:spacing w:after="0" w:line="240" w:lineRule="auto"/>
        <w:jc w:val="both"/>
        <w:rPr>
          <w:rFonts w:ascii="Times New Roman" w:hAnsi="Times New Roman"/>
          <w:b/>
          <w:bCs/>
          <w:sz w:val="24"/>
          <w:szCs w:val="24"/>
        </w:rPr>
      </w:pPr>
    </w:p>
    <w:p w14:paraId="0BCE5BA8" w14:textId="5456B93B" w:rsidR="49ECE16B" w:rsidRPr="007B2B3E" w:rsidRDefault="49ECE16B" w:rsidP="3E9F80AD">
      <w:pPr>
        <w:spacing w:after="0" w:line="240" w:lineRule="auto"/>
        <w:jc w:val="both"/>
        <w:rPr>
          <w:rFonts w:ascii="Times New Roman" w:eastAsia="Times New Roman" w:hAnsi="Times New Roman"/>
          <w:sz w:val="24"/>
          <w:szCs w:val="24"/>
        </w:rPr>
      </w:pPr>
      <w:r w:rsidRPr="007B2B3E">
        <w:rPr>
          <w:rFonts w:ascii="Times New Roman" w:eastAsia="Times New Roman" w:hAnsi="Times New Roman"/>
          <w:sz w:val="24"/>
          <w:szCs w:val="24"/>
        </w:rPr>
        <w:t xml:space="preserve">Eesti autorite loodud muusikateoste </w:t>
      </w:r>
      <w:r w:rsidR="1CEC77F4" w:rsidRPr="007B2B3E">
        <w:rPr>
          <w:rFonts w:ascii="Times New Roman" w:eastAsia="Times New Roman" w:hAnsi="Times New Roman"/>
          <w:sz w:val="24"/>
          <w:szCs w:val="24"/>
        </w:rPr>
        <w:t xml:space="preserve">edastamise </w:t>
      </w:r>
      <w:r w:rsidRPr="007B2B3E">
        <w:rPr>
          <w:rFonts w:ascii="Times New Roman" w:eastAsia="Times New Roman" w:hAnsi="Times New Roman"/>
          <w:sz w:val="24"/>
          <w:szCs w:val="24"/>
        </w:rPr>
        <w:t>m</w:t>
      </w:r>
      <w:r w:rsidR="36AF8DBA" w:rsidRPr="007B2B3E">
        <w:rPr>
          <w:rFonts w:ascii="Times New Roman" w:eastAsia="Times New Roman" w:hAnsi="Times New Roman"/>
          <w:sz w:val="24"/>
          <w:szCs w:val="24"/>
        </w:rPr>
        <w:t>i</w:t>
      </w:r>
      <w:r w:rsidRPr="007B2B3E">
        <w:rPr>
          <w:rFonts w:ascii="Times New Roman" w:eastAsia="Times New Roman" w:hAnsi="Times New Roman"/>
          <w:sz w:val="24"/>
          <w:szCs w:val="24"/>
        </w:rPr>
        <w:t xml:space="preserve">inimummahu </w:t>
      </w:r>
      <w:r w:rsidR="59AEDE03" w:rsidRPr="007B2B3E">
        <w:rPr>
          <w:rFonts w:ascii="Times New Roman" w:eastAsia="Times New Roman" w:hAnsi="Times New Roman"/>
          <w:sz w:val="24"/>
          <w:szCs w:val="24"/>
        </w:rPr>
        <w:t>kehtestamine raadiojaamadele mõjutab positiivselt eesti kultuuriruumi</w:t>
      </w:r>
      <w:r w:rsidR="29B9A4BC" w:rsidRPr="007B2B3E">
        <w:rPr>
          <w:rFonts w:ascii="Times New Roman" w:eastAsia="Times New Roman" w:hAnsi="Times New Roman"/>
          <w:sz w:val="24"/>
          <w:szCs w:val="24"/>
        </w:rPr>
        <w:t xml:space="preserve">. </w:t>
      </w:r>
      <w:r w:rsidR="1A364257" w:rsidRPr="007B2B3E">
        <w:rPr>
          <w:rFonts w:ascii="Times New Roman" w:eastAsia="Times New Roman" w:hAnsi="Times New Roman"/>
          <w:sz w:val="24"/>
          <w:szCs w:val="24"/>
        </w:rPr>
        <w:t>Eesti autorite loodud m</w:t>
      </w:r>
      <w:r w:rsidR="29B9A4BC" w:rsidRPr="007B2B3E">
        <w:rPr>
          <w:rFonts w:ascii="Times New Roman" w:eastAsia="Times New Roman" w:hAnsi="Times New Roman"/>
          <w:sz w:val="24"/>
          <w:szCs w:val="24"/>
        </w:rPr>
        <w:t>uusikateoste raadio</w:t>
      </w:r>
      <w:r w:rsidR="6B8AB892" w:rsidRPr="007B2B3E">
        <w:rPr>
          <w:rFonts w:ascii="Times New Roman" w:eastAsia="Times New Roman" w:hAnsi="Times New Roman"/>
          <w:sz w:val="24"/>
          <w:szCs w:val="24"/>
        </w:rPr>
        <w:t>eetri</w:t>
      </w:r>
      <w:r w:rsidR="29B9A4BC" w:rsidRPr="007B2B3E">
        <w:rPr>
          <w:rFonts w:ascii="Times New Roman" w:eastAsia="Times New Roman" w:hAnsi="Times New Roman"/>
          <w:sz w:val="24"/>
          <w:szCs w:val="24"/>
        </w:rPr>
        <w:t xml:space="preserve">s </w:t>
      </w:r>
      <w:r w:rsidR="4652483A" w:rsidRPr="007B2B3E">
        <w:rPr>
          <w:rFonts w:ascii="Times New Roman" w:eastAsia="Times New Roman" w:hAnsi="Times New Roman"/>
          <w:sz w:val="24"/>
          <w:szCs w:val="24"/>
        </w:rPr>
        <w:t xml:space="preserve">mängimine </w:t>
      </w:r>
      <w:r w:rsidR="29B9A4BC" w:rsidRPr="007B2B3E">
        <w:rPr>
          <w:rFonts w:ascii="Times New Roman" w:eastAsia="Times New Roman" w:hAnsi="Times New Roman"/>
          <w:sz w:val="24"/>
          <w:szCs w:val="24"/>
        </w:rPr>
        <w:t>aitab ka</w:t>
      </w:r>
      <w:r w:rsidR="40BB1198" w:rsidRPr="007B2B3E">
        <w:rPr>
          <w:rFonts w:ascii="Times New Roman" w:eastAsia="Times New Roman" w:hAnsi="Times New Roman"/>
          <w:sz w:val="24"/>
          <w:szCs w:val="24"/>
        </w:rPr>
        <w:t>a</w:t>
      </w:r>
      <w:r w:rsidR="29B9A4BC" w:rsidRPr="007B2B3E">
        <w:rPr>
          <w:rFonts w:ascii="Times New Roman" w:eastAsia="Times New Roman" w:hAnsi="Times New Roman"/>
          <w:sz w:val="24"/>
          <w:szCs w:val="24"/>
        </w:rPr>
        <w:t xml:space="preserve">sa muusika loojate ja esitajate tuntuse tõusule </w:t>
      </w:r>
      <w:r w:rsidR="17800CBA" w:rsidRPr="007B2B3E">
        <w:rPr>
          <w:rFonts w:ascii="Times New Roman" w:eastAsia="Times New Roman" w:hAnsi="Times New Roman"/>
          <w:sz w:val="24"/>
          <w:szCs w:val="24"/>
        </w:rPr>
        <w:t>ning</w:t>
      </w:r>
      <w:r w:rsidR="209CD8BB" w:rsidRPr="007B2B3E">
        <w:rPr>
          <w:rFonts w:ascii="Times New Roman" w:eastAsia="Times New Roman" w:hAnsi="Times New Roman"/>
          <w:sz w:val="24"/>
          <w:szCs w:val="24"/>
        </w:rPr>
        <w:t xml:space="preserve"> samas esitab </w:t>
      </w:r>
      <w:r w:rsidR="00DD138B" w:rsidRPr="007B2B3E">
        <w:rPr>
          <w:rFonts w:ascii="Times New Roman" w:eastAsia="Times New Roman" w:hAnsi="Times New Roman"/>
          <w:sz w:val="24"/>
          <w:szCs w:val="24"/>
        </w:rPr>
        <w:t>neile</w:t>
      </w:r>
      <w:r w:rsidR="209CD8BB" w:rsidRPr="007B2B3E">
        <w:rPr>
          <w:rFonts w:ascii="Times New Roman" w:eastAsia="Times New Roman" w:hAnsi="Times New Roman"/>
          <w:sz w:val="24"/>
          <w:szCs w:val="24"/>
        </w:rPr>
        <w:t xml:space="preserve"> kõrgemaid kvaliteedinõudeid. </w:t>
      </w:r>
    </w:p>
    <w:p w14:paraId="7E348C06" w14:textId="59397892" w:rsidR="3E9F80AD" w:rsidRPr="007B2B3E" w:rsidRDefault="3E9F80AD" w:rsidP="3E9F80AD">
      <w:pPr>
        <w:spacing w:after="0" w:line="240" w:lineRule="auto"/>
        <w:jc w:val="both"/>
        <w:rPr>
          <w:rFonts w:ascii="Times New Roman" w:eastAsia="Times New Roman" w:hAnsi="Times New Roman"/>
          <w:sz w:val="24"/>
          <w:szCs w:val="24"/>
        </w:rPr>
      </w:pPr>
    </w:p>
    <w:p w14:paraId="4F78010C" w14:textId="47E2DDC9" w:rsidR="00C45872" w:rsidRPr="007B2B3E" w:rsidRDefault="00BC0D5E" w:rsidP="00C45872">
      <w:pPr>
        <w:spacing w:after="0" w:line="240" w:lineRule="auto"/>
        <w:jc w:val="both"/>
        <w:rPr>
          <w:rFonts w:ascii="Times New Roman" w:hAnsi="Times New Roman"/>
          <w:b/>
          <w:sz w:val="24"/>
          <w:szCs w:val="24"/>
          <w:u w:val="single"/>
        </w:rPr>
      </w:pPr>
      <w:r w:rsidRPr="007B2B3E">
        <w:rPr>
          <w:rFonts w:ascii="Times New Roman" w:hAnsi="Times New Roman"/>
          <w:b/>
          <w:sz w:val="24"/>
          <w:szCs w:val="24"/>
          <w:u w:val="single"/>
        </w:rPr>
        <w:t>6</w:t>
      </w:r>
      <w:r w:rsidR="00C45872" w:rsidRPr="007B2B3E">
        <w:rPr>
          <w:rFonts w:ascii="Times New Roman" w:hAnsi="Times New Roman"/>
          <w:b/>
          <w:sz w:val="24"/>
          <w:szCs w:val="24"/>
          <w:u w:val="single"/>
        </w:rPr>
        <w:t>.</w:t>
      </w:r>
      <w:r w:rsidR="00912483" w:rsidRPr="007B2B3E">
        <w:rPr>
          <w:rFonts w:ascii="Times New Roman" w:hAnsi="Times New Roman"/>
          <w:b/>
          <w:sz w:val="24"/>
          <w:szCs w:val="24"/>
          <w:u w:val="single"/>
        </w:rPr>
        <w:t>4</w:t>
      </w:r>
      <w:r w:rsidR="00C45872" w:rsidRPr="007B2B3E">
        <w:rPr>
          <w:rFonts w:ascii="Times New Roman" w:hAnsi="Times New Roman"/>
          <w:b/>
          <w:sz w:val="24"/>
          <w:szCs w:val="24"/>
          <w:u w:val="single"/>
        </w:rPr>
        <w:t>.</w:t>
      </w:r>
      <w:r w:rsidR="00A723BC" w:rsidRPr="007B2B3E">
        <w:rPr>
          <w:rFonts w:ascii="Times New Roman" w:hAnsi="Times New Roman"/>
          <w:b/>
          <w:sz w:val="24"/>
          <w:szCs w:val="24"/>
          <w:u w:val="single"/>
        </w:rPr>
        <w:t>4</w:t>
      </w:r>
      <w:r w:rsidR="00C45872" w:rsidRPr="007B2B3E">
        <w:rPr>
          <w:rFonts w:ascii="Times New Roman" w:hAnsi="Times New Roman"/>
          <w:b/>
          <w:sz w:val="24"/>
          <w:szCs w:val="24"/>
          <w:u w:val="single"/>
        </w:rPr>
        <w:t>. Mõju riigiasutuste ja kohaliku omavalitsuse asutuste korraldusele, kuludele ja tuludele (asutuste korraldus)</w:t>
      </w:r>
    </w:p>
    <w:p w14:paraId="1B7D3722" w14:textId="77777777" w:rsidR="00C45872" w:rsidRPr="007B2B3E" w:rsidRDefault="00C45872" w:rsidP="00C45872">
      <w:pPr>
        <w:spacing w:after="0" w:line="240" w:lineRule="auto"/>
        <w:jc w:val="both"/>
        <w:rPr>
          <w:rFonts w:ascii="Times New Roman" w:hAnsi="Times New Roman"/>
          <w:bCs/>
          <w:sz w:val="24"/>
          <w:szCs w:val="24"/>
        </w:rPr>
      </w:pPr>
    </w:p>
    <w:p w14:paraId="49CD1063" w14:textId="0EA1226C" w:rsidR="00C45872" w:rsidRPr="007B2B3E" w:rsidRDefault="00BC0D5E" w:rsidP="00C45872">
      <w:pPr>
        <w:spacing w:after="0" w:line="240" w:lineRule="auto"/>
        <w:jc w:val="both"/>
        <w:rPr>
          <w:rFonts w:ascii="Times New Roman" w:hAnsi="Times New Roman"/>
          <w:b/>
          <w:sz w:val="24"/>
          <w:szCs w:val="24"/>
        </w:rPr>
      </w:pPr>
      <w:r w:rsidRPr="007B2B3E">
        <w:rPr>
          <w:rFonts w:ascii="Times New Roman" w:hAnsi="Times New Roman"/>
          <w:b/>
          <w:sz w:val="24"/>
          <w:szCs w:val="24"/>
        </w:rPr>
        <w:t>6</w:t>
      </w:r>
      <w:r w:rsidR="00C45872" w:rsidRPr="007B2B3E">
        <w:rPr>
          <w:rFonts w:ascii="Times New Roman" w:hAnsi="Times New Roman"/>
          <w:b/>
          <w:sz w:val="24"/>
          <w:szCs w:val="24"/>
        </w:rPr>
        <w:t>.</w:t>
      </w:r>
      <w:r w:rsidR="00912483" w:rsidRPr="007B2B3E">
        <w:rPr>
          <w:rFonts w:ascii="Times New Roman" w:hAnsi="Times New Roman"/>
          <w:b/>
          <w:sz w:val="24"/>
          <w:szCs w:val="24"/>
        </w:rPr>
        <w:t>4.</w:t>
      </w:r>
      <w:r w:rsidR="003C4B13" w:rsidRPr="007B2B3E">
        <w:rPr>
          <w:rFonts w:ascii="Times New Roman" w:hAnsi="Times New Roman"/>
          <w:b/>
          <w:sz w:val="24"/>
          <w:szCs w:val="24"/>
        </w:rPr>
        <w:t>4</w:t>
      </w:r>
      <w:r w:rsidR="00C45872" w:rsidRPr="007B2B3E">
        <w:rPr>
          <w:rFonts w:ascii="Times New Roman" w:hAnsi="Times New Roman"/>
          <w:b/>
          <w:sz w:val="24"/>
          <w:szCs w:val="24"/>
        </w:rPr>
        <w:t>.1. Muudatustest mõjutatud sihtrühm – TTJA</w:t>
      </w:r>
    </w:p>
    <w:p w14:paraId="27F222FC" w14:textId="77777777" w:rsidR="00C45872" w:rsidRPr="007B2B3E" w:rsidRDefault="00C45872" w:rsidP="00C45872">
      <w:pPr>
        <w:spacing w:after="0" w:line="240" w:lineRule="auto"/>
        <w:jc w:val="both"/>
        <w:rPr>
          <w:rFonts w:ascii="Times New Roman" w:hAnsi="Times New Roman"/>
          <w:bCs/>
          <w:sz w:val="24"/>
          <w:szCs w:val="24"/>
        </w:rPr>
      </w:pPr>
    </w:p>
    <w:p w14:paraId="5AFA7670" w14:textId="338A257D" w:rsidR="00C45872" w:rsidRPr="007B2B3E" w:rsidRDefault="00C45872" w:rsidP="077C8993">
      <w:pPr>
        <w:spacing w:after="0" w:line="240" w:lineRule="auto"/>
        <w:jc w:val="both"/>
        <w:rPr>
          <w:rFonts w:ascii="Times New Roman" w:hAnsi="Times New Roman"/>
          <w:sz w:val="24"/>
          <w:szCs w:val="24"/>
        </w:rPr>
      </w:pPr>
      <w:r w:rsidRPr="007B2B3E">
        <w:rPr>
          <w:rFonts w:ascii="Times New Roman" w:hAnsi="Times New Roman"/>
          <w:sz w:val="24"/>
          <w:szCs w:val="24"/>
        </w:rPr>
        <w:t>Muudatused mõjutavad TTJA-</w:t>
      </w:r>
      <w:proofErr w:type="spellStart"/>
      <w:r w:rsidRPr="007B2B3E">
        <w:rPr>
          <w:rFonts w:ascii="Times New Roman" w:hAnsi="Times New Roman"/>
          <w:sz w:val="24"/>
          <w:szCs w:val="24"/>
        </w:rPr>
        <w:t>d.</w:t>
      </w:r>
      <w:proofErr w:type="spellEnd"/>
      <w:r w:rsidRPr="007B2B3E">
        <w:rPr>
          <w:rFonts w:ascii="Times New Roman" w:hAnsi="Times New Roman"/>
          <w:sz w:val="24"/>
          <w:szCs w:val="24"/>
        </w:rPr>
        <w:t xml:space="preserve"> Kuna mõjutatud on vaid üks valitsusasutus, on sihtrühm väike.</w:t>
      </w:r>
      <w:r w:rsidR="00AC566B" w:rsidRPr="007B2B3E">
        <w:rPr>
          <w:rFonts w:ascii="Times New Roman" w:hAnsi="Times New Roman"/>
          <w:sz w:val="24"/>
          <w:szCs w:val="24"/>
        </w:rPr>
        <w:t xml:space="preserve"> </w:t>
      </w:r>
    </w:p>
    <w:p w14:paraId="245D2871" w14:textId="77777777" w:rsidR="00C45872" w:rsidRPr="007B2B3E" w:rsidRDefault="00C45872" w:rsidP="00C45872">
      <w:pPr>
        <w:spacing w:after="0" w:line="240" w:lineRule="auto"/>
        <w:jc w:val="both"/>
        <w:rPr>
          <w:rFonts w:ascii="Times New Roman" w:hAnsi="Times New Roman"/>
          <w:bCs/>
          <w:sz w:val="24"/>
          <w:szCs w:val="24"/>
        </w:rPr>
      </w:pPr>
    </w:p>
    <w:p w14:paraId="559E83AC" w14:textId="0FA77A18" w:rsidR="00C45872" w:rsidRPr="007B2B3E" w:rsidRDefault="00BC0D5E" w:rsidP="00C45872">
      <w:pPr>
        <w:spacing w:after="0" w:line="240" w:lineRule="auto"/>
        <w:jc w:val="both"/>
        <w:rPr>
          <w:rFonts w:ascii="Times New Roman" w:hAnsi="Times New Roman"/>
          <w:b/>
          <w:sz w:val="24"/>
          <w:szCs w:val="24"/>
        </w:rPr>
      </w:pPr>
      <w:r w:rsidRPr="007B2B3E">
        <w:rPr>
          <w:rFonts w:ascii="Times New Roman" w:hAnsi="Times New Roman"/>
          <w:b/>
          <w:sz w:val="24"/>
          <w:szCs w:val="24"/>
        </w:rPr>
        <w:t>6</w:t>
      </w:r>
      <w:r w:rsidR="00C45872" w:rsidRPr="007B2B3E">
        <w:rPr>
          <w:rFonts w:ascii="Times New Roman" w:hAnsi="Times New Roman"/>
          <w:b/>
          <w:sz w:val="24"/>
          <w:szCs w:val="24"/>
        </w:rPr>
        <w:t>.</w:t>
      </w:r>
      <w:r w:rsidR="00912483" w:rsidRPr="007B2B3E">
        <w:rPr>
          <w:rFonts w:ascii="Times New Roman" w:hAnsi="Times New Roman"/>
          <w:b/>
          <w:sz w:val="24"/>
          <w:szCs w:val="24"/>
        </w:rPr>
        <w:t>4.</w:t>
      </w:r>
      <w:r w:rsidR="003C4B13" w:rsidRPr="007B2B3E">
        <w:rPr>
          <w:rFonts w:ascii="Times New Roman" w:hAnsi="Times New Roman"/>
          <w:b/>
          <w:sz w:val="24"/>
          <w:szCs w:val="24"/>
        </w:rPr>
        <w:t>4</w:t>
      </w:r>
      <w:r w:rsidR="00C45872" w:rsidRPr="007B2B3E">
        <w:rPr>
          <w:rFonts w:ascii="Times New Roman" w:hAnsi="Times New Roman"/>
          <w:b/>
          <w:sz w:val="24"/>
          <w:szCs w:val="24"/>
        </w:rPr>
        <w:t>.2. Avalduva mõju kirjeldus sihtrühmale ja järeldus olulisuse kohta</w:t>
      </w:r>
    </w:p>
    <w:p w14:paraId="0735A7DD" w14:textId="77777777" w:rsidR="00C45872" w:rsidRPr="007B2B3E" w:rsidRDefault="00C45872" w:rsidP="00C45872">
      <w:pPr>
        <w:spacing w:after="0" w:line="240" w:lineRule="auto"/>
        <w:jc w:val="both"/>
        <w:rPr>
          <w:rFonts w:ascii="Times New Roman" w:hAnsi="Times New Roman"/>
          <w:bCs/>
          <w:sz w:val="24"/>
          <w:szCs w:val="24"/>
        </w:rPr>
      </w:pPr>
    </w:p>
    <w:p w14:paraId="3D2E4749" w14:textId="24E52E80" w:rsidR="00C45872" w:rsidRPr="007B2B3E" w:rsidRDefault="00C45872" w:rsidP="00C45872">
      <w:pPr>
        <w:spacing w:after="0" w:line="240" w:lineRule="auto"/>
        <w:jc w:val="both"/>
        <w:rPr>
          <w:rFonts w:ascii="Times New Roman" w:hAnsi="Times New Roman"/>
          <w:bCs/>
          <w:sz w:val="24"/>
          <w:szCs w:val="24"/>
        </w:rPr>
      </w:pPr>
      <w:r w:rsidRPr="007B2B3E">
        <w:rPr>
          <w:rFonts w:ascii="Times New Roman" w:hAnsi="Times New Roman"/>
          <w:bCs/>
          <w:sz w:val="24"/>
          <w:szCs w:val="24"/>
        </w:rPr>
        <w:t xml:space="preserve">Kavandatava regulatsiooni kohaselt tekib võimalus seada rahvusvahelisele televisiooniloale </w:t>
      </w:r>
      <w:proofErr w:type="spellStart"/>
      <w:r w:rsidRPr="007B2B3E">
        <w:rPr>
          <w:rFonts w:ascii="Times New Roman" w:hAnsi="Times New Roman"/>
          <w:bCs/>
          <w:sz w:val="24"/>
          <w:szCs w:val="24"/>
        </w:rPr>
        <w:t>kõrvaltingimusi</w:t>
      </w:r>
      <w:proofErr w:type="spellEnd"/>
      <w:r w:rsidRPr="007B2B3E">
        <w:rPr>
          <w:rFonts w:ascii="Times New Roman" w:hAnsi="Times New Roman"/>
          <w:bCs/>
          <w:sz w:val="24"/>
          <w:szCs w:val="24"/>
        </w:rPr>
        <w:t xml:space="preserve">. TTJA-l on loataotluste läbivaatamisel kohustus hinnata nende vastavust loa </w:t>
      </w:r>
      <w:proofErr w:type="spellStart"/>
      <w:r w:rsidRPr="007B2B3E">
        <w:rPr>
          <w:rFonts w:ascii="Times New Roman" w:hAnsi="Times New Roman"/>
          <w:bCs/>
          <w:sz w:val="24"/>
          <w:szCs w:val="24"/>
        </w:rPr>
        <w:t>kõrvaltingimustele</w:t>
      </w:r>
      <w:proofErr w:type="spellEnd"/>
      <w:r w:rsidRPr="007B2B3E">
        <w:rPr>
          <w:rFonts w:ascii="Times New Roman" w:hAnsi="Times New Roman"/>
          <w:bCs/>
          <w:sz w:val="24"/>
          <w:szCs w:val="24"/>
        </w:rPr>
        <w:t>. Seega tekib TTJA-</w:t>
      </w:r>
      <w:proofErr w:type="spellStart"/>
      <w:r w:rsidRPr="007B2B3E">
        <w:rPr>
          <w:rFonts w:ascii="Times New Roman" w:hAnsi="Times New Roman"/>
          <w:bCs/>
          <w:sz w:val="24"/>
          <w:szCs w:val="24"/>
        </w:rPr>
        <w:t>le</w:t>
      </w:r>
      <w:proofErr w:type="spellEnd"/>
      <w:r w:rsidRPr="007B2B3E">
        <w:rPr>
          <w:rFonts w:ascii="Times New Roman" w:hAnsi="Times New Roman"/>
          <w:bCs/>
          <w:sz w:val="24"/>
          <w:szCs w:val="24"/>
        </w:rPr>
        <w:t xml:space="preserve"> lisakohustus rahvusvaheliste televisioonilubade taotluste </w:t>
      </w:r>
      <w:proofErr w:type="spellStart"/>
      <w:r w:rsidRPr="007B2B3E">
        <w:rPr>
          <w:rFonts w:ascii="Times New Roman" w:hAnsi="Times New Roman"/>
          <w:bCs/>
          <w:sz w:val="24"/>
          <w:szCs w:val="24"/>
        </w:rPr>
        <w:t>kõrvaltingimuste</w:t>
      </w:r>
      <w:proofErr w:type="spellEnd"/>
      <w:r w:rsidRPr="007B2B3E">
        <w:rPr>
          <w:rFonts w:ascii="Times New Roman" w:hAnsi="Times New Roman"/>
          <w:bCs/>
          <w:sz w:val="24"/>
          <w:szCs w:val="24"/>
        </w:rPr>
        <w:t xml:space="preserve"> kontrollimisel. </w:t>
      </w:r>
    </w:p>
    <w:p w14:paraId="33718147" w14:textId="77777777" w:rsidR="00C45872" w:rsidRPr="007B2B3E" w:rsidRDefault="00C45872" w:rsidP="00C45872">
      <w:pPr>
        <w:spacing w:after="0" w:line="240" w:lineRule="auto"/>
        <w:jc w:val="both"/>
        <w:rPr>
          <w:rFonts w:ascii="Times New Roman" w:hAnsi="Times New Roman"/>
          <w:bCs/>
          <w:sz w:val="24"/>
          <w:szCs w:val="24"/>
        </w:rPr>
      </w:pPr>
    </w:p>
    <w:p w14:paraId="24795EC1" w14:textId="77777777" w:rsidR="00C45872" w:rsidRPr="007B2B3E" w:rsidRDefault="00C45872" w:rsidP="00C45872">
      <w:pPr>
        <w:spacing w:after="0" w:line="240" w:lineRule="auto"/>
        <w:jc w:val="both"/>
        <w:rPr>
          <w:rFonts w:ascii="Times New Roman" w:hAnsi="Times New Roman"/>
          <w:bCs/>
          <w:sz w:val="24"/>
          <w:szCs w:val="24"/>
        </w:rPr>
      </w:pPr>
      <w:r w:rsidRPr="007B2B3E">
        <w:rPr>
          <w:rFonts w:ascii="Times New Roman" w:hAnsi="Times New Roman"/>
          <w:bCs/>
          <w:sz w:val="24"/>
          <w:szCs w:val="24"/>
        </w:rPr>
        <w:t>Muudatus, millega lisatakse TTJA-</w:t>
      </w:r>
      <w:proofErr w:type="spellStart"/>
      <w:r w:rsidRPr="007B2B3E">
        <w:rPr>
          <w:rFonts w:ascii="Times New Roman" w:hAnsi="Times New Roman"/>
          <w:bCs/>
          <w:sz w:val="24"/>
          <w:szCs w:val="24"/>
        </w:rPr>
        <w:t>le</w:t>
      </w:r>
      <w:proofErr w:type="spellEnd"/>
      <w:r w:rsidRPr="007B2B3E">
        <w:rPr>
          <w:rFonts w:ascii="Times New Roman" w:hAnsi="Times New Roman"/>
          <w:bCs/>
          <w:sz w:val="24"/>
          <w:szCs w:val="24"/>
        </w:rPr>
        <w:t xml:space="preserve"> kui sõltumatule meediaregulaatorile kohustus luua raadiolubade konkursiks sobivad </w:t>
      </w:r>
      <w:proofErr w:type="spellStart"/>
      <w:r w:rsidRPr="007B2B3E">
        <w:rPr>
          <w:rFonts w:ascii="Times New Roman" w:hAnsi="Times New Roman"/>
          <w:bCs/>
          <w:sz w:val="24"/>
          <w:szCs w:val="24"/>
        </w:rPr>
        <w:t>kõrvaltingimused</w:t>
      </w:r>
      <w:proofErr w:type="spellEnd"/>
      <w:r w:rsidRPr="007B2B3E">
        <w:rPr>
          <w:rFonts w:ascii="Times New Roman" w:hAnsi="Times New Roman"/>
          <w:bCs/>
          <w:sz w:val="24"/>
          <w:szCs w:val="24"/>
        </w:rPr>
        <w:t xml:space="preserve">, mõjutab TTJA töökorraldust ja suurendab ametnike koormust. </w:t>
      </w:r>
    </w:p>
    <w:p w14:paraId="5F34E369" w14:textId="77777777" w:rsidR="00C45872" w:rsidRPr="007B2B3E" w:rsidRDefault="00C45872" w:rsidP="00C45872">
      <w:pPr>
        <w:spacing w:after="0" w:line="240" w:lineRule="auto"/>
        <w:jc w:val="both"/>
        <w:rPr>
          <w:rFonts w:ascii="Times New Roman" w:hAnsi="Times New Roman"/>
          <w:bCs/>
          <w:sz w:val="24"/>
          <w:szCs w:val="24"/>
        </w:rPr>
      </w:pPr>
    </w:p>
    <w:p w14:paraId="330335B9" w14:textId="5884334A" w:rsidR="00852281" w:rsidRPr="007B2B3E" w:rsidRDefault="00852281" w:rsidP="27B833FA">
      <w:pPr>
        <w:spacing w:after="0" w:line="240" w:lineRule="auto"/>
        <w:jc w:val="both"/>
        <w:rPr>
          <w:rFonts w:ascii="Times New Roman" w:hAnsi="Times New Roman"/>
          <w:b/>
          <w:sz w:val="24"/>
          <w:szCs w:val="24"/>
        </w:rPr>
      </w:pPr>
      <w:r w:rsidRPr="007B2B3E">
        <w:rPr>
          <w:rFonts w:ascii="Times New Roman" w:hAnsi="Times New Roman"/>
          <w:b/>
          <w:sz w:val="24"/>
          <w:szCs w:val="24"/>
        </w:rPr>
        <w:t>7. Seaduse rakendamisega seotud riigi ja kohaliku omavalitsuse tegevused, eeldatavad kulud ja tulud</w:t>
      </w:r>
    </w:p>
    <w:p w14:paraId="1D30D506" w14:textId="77777777" w:rsidR="00852281" w:rsidRPr="007B2B3E" w:rsidRDefault="00852281" w:rsidP="00293E37">
      <w:pPr>
        <w:spacing w:after="0" w:line="240" w:lineRule="auto"/>
        <w:jc w:val="both"/>
        <w:rPr>
          <w:rFonts w:ascii="Times New Roman" w:hAnsi="Times New Roman"/>
          <w:b/>
          <w:sz w:val="24"/>
          <w:szCs w:val="24"/>
        </w:rPr>
      </w:pPr>
    </w:p>
    <w:p w14:paraId="0E8ED2A0" w14:textId="52A077EE" w:rsidR="00F9613E" w:rsidRPr="007B2B3E" w:rsidRDefault="00DD138B" w:rsidP="453AF718">
      <w:pPr>
        <w:spacing w:after="0" w:line="240" w:lineRule="auto"/>
        <w:jc w:val="both"/>
        <w:rPr>
          <w:rFonts w:ascii="Times New Roman" w:hAnsi="Times New Roman"/>
          <w:sz w:val="24"/>
          <w:szCs w:val="24"/>
        </w:rPr>
      </w:pPr>
      <w:r w:rsidRPr="007B2B3E">
        <w:rPr>
          <w:rFonts w:ascii="Times New Roman" w:eastAsia="Times New Roman" w:hAnsi="Times New Roman"/>
          <w:sz w:val="24"/>
          <w:szCs w:val="24"/>
        </w:rPr>
        <w:t xml:space="preserve">Praegu </w:t>
      </w:r>
      <w:r w:rsidR="6FD57892" w:rsidRPr="007B2B3E">
        <w:rPr>
          <w:rFonts w:ascii="Times New Roman" w:eastAsia="Times New Roman" w:hAnsi="Times New Roman"/>
          <w:sz w:val="24"/>
          <w:szCs w:val="24"/>
        </w:rPr>
        <w:t>on meediateenusteg</w:t>
      </w:r>
      <w:r w:rsidRPr="007B2B3E">
        <w:rPr>
          <w:rFonts w:ascii="Times New Roman" w:eastAsia="Times New Roman" w:hAnsi="Times New Roman"/>
          <w:sz w:val="24"/>
          <w:szCs w:val="24"/>
        </w:rPr>
        <w:t>a</w:t>
      </w:r>
      <w:r w:rsidR="6FD57892" w:rsidRPr="007B2B3E">
        <w:rPr>
          <w:rFonts w:ascii="Times New Roman" w:eastAsia="Times New Roman" w:hAnsi="Times New Roman"/>
          <w:sz w:val="24"/>
          <w:szCs w:val="24"/>
        </w:rPr>
        <w:t xml:space="preserve"> TTJA-s tegelemise maht </w:t>
      </w:r>
      <w:r w:rsidR="384ADB3F" w:rsidRPr="007B2B3E">
        <w:rPr>
          <w:rFonts w:ascii="Times New Roman" w:eastAsia="Times New Roman" w:hAnsi="Times New Roman"/>
          <w:sz w:val="24"/>
          <w:szCs w:val="24"/>
        </w:rPr>
        <w:t>kuus</w:t>
      </w:r>
      <w:r w:rsidR="6FD57892" w:rsidRPr="007B2B3E">
        <w:rPr>
          <w:rFonts w:ascii="Times New Roman" w:eastAsia="Times New Roman" w:hAnsi="Times New Roman"/>
          <w:sz w:val="24"/>
          <w:szCs w:val="24"/>
        </w:rPr>
        <w:t xml:space="preserve"> </w:t>
      </w:r>
      <w:r w:rsidR="7FF722F9" w:rsidRPr="007B2B3E">
        <w:rPr>
          <w:rFonts w:ascii="Times New Roman" w:eastAsia="Times New Roman" w:hAnsi="Times New Roman"/>
          <w:sz w:val="24"/>
          <w:szCs w:val="24"/>
        </w:rPr>
        <w:t>täistööaja ekvivalenti</w:t>
      </w:r>
      <w:r w:rsidR="6FD57892" w:rsidRPr="007B2B3E">
        <w:rPr>
          <w:rFonts w:ascii="Times New Roman" w:eastAsia="Times New Roman" w:hAnsi="Times New Roman"/>
          <w:sz w:val="24"/>
          <w:szCs w:val="24"/>
        </w:rPr>
        <w:t xml:space="preserve">, neist meediateenuste </w:t>
      </w:r>
      <w:proofErr w:type="spellStart"/>
      <w:r w:rsidR="6FD57892" w:rsidRPr="007B2B3E">
        <w:rPr>
          <w:rFonts w:ascii="Times New Roman" w:eastAsia="Times New Roman" w:hAnsi="Times New Roman"/>
          <w:sz w:val="24"/>
          <w:szCs w:val="24"/>
        </w:rPr>
        <w:t>loastamisega</w:t>
      </w:r>
      <w:proofErr w:type="spellEnd"/>
      <w:r w:rsidR="6FD57892" w:rsidRPr="007B2B3E">
        <w:rPr>
          <w:rFonts w:ascii="Times New Roman" w:eastAsia="Times New Roman" w:hAnsi="Times New Roman"/>
          <w:sz w:val="24"/>
          <w:szCs w:val="24"/>
        </w:rPr>
        <w:t xml:space="preserve"> </w:t>
      </w:r>
      <w:r w:rsidRPr="007B2B3E">
        <w:rPr>
          <w:rFonts w:ascii="Times New Roman" w:eastAsia="Times New Roman" w:hAnsi="Times New Roman"/>
          <w:sz w:val="24"/>
          <w:szCs w:val="24"/>
        </w:rPr>
        <w:t xml:space="preserve">umbes </w:t>
      </w:r>
      <w:r w:rsidR="2055ECE2" w:rsidRPr="007B2B3E">
        <w:rPr>
          <w:rFonts w:ascii="Times New Roman" w:eastAsia="Times New Roman" w:hAnsi="Times New Roman"/>
          <w:sz w:val="24"/>
          <w:szCs w:val="24"/>
        </w:rPr>
        <w:t>üks</w:t>
      </w:r>
      <w:r w:rsidR="6FD57892" w:rsidRPr="007B2B3E">
        <w:rPr>
          <w:rFonts w:ascii="Times New Roman" w:eastAsia="Times New Roman" w:hAnsi="Times New Roman"/>
          <w:sz w:val="24"/>
          <w:szCs w:val="24"/>
        </w:rPr>
        <w:t xml:space="preserve"> </w:t>
      </w:r>
      <w:r w:rsidR="1274CD23" w:rsidRPr="007B2B3E">
        <w:rPr>
          <w:rFonts w:ascii="Times New Roman" w:eastAsia="Times New Roman" w:hAnsi="Times New Roman"/>
          <w:sz w:val="24"/>
          <w:szCs w:val="24"/>
        </w:rPr>
        <w:t>täistööajaga ekvivalent</w:t>
      </w:r>
      <w:r w:rsidR="6FD57892" w:rsidRPr="007B2B3E">
        <w:rPr>
          <w:rFonts w:ascii="Times New Roman" w:eastAsia="Times New Roman" w:hAnsi="Times New Roman"/>
          <w:sz w:val="24"/>
          <w:szCs w:val="24"/>
        </w:rPr>
        <w:t>. 2022</w:t>
      </w:r>
      <w:r w:rsidRPr="007B2B3E">
        <w:rPr>
          <w:rFonts w:ascii="Times New Roman" w:eastAsia="Times New Roman" w:hAnsi="Times New Roman"/>
          <w:sz w:val="24"/>
          <w:szCs w:val="24"/>
        </w:rPr>
        <w:t>.</w:t>
      </w:r>
      <w:r w:rsidR="6FD57892" w:rsidRPr="007B2B3E">
        <w:rPr>
          <w:rFonts w:ascii="Times New Roman" w:eastAsia="Times New Roman" w:hAnsi="Times New Roman"/>
          <w:sz w:val="24"/>
          <w:szCs w:val="24"/>
        </w:rPr>
        <w:t xml:space="preserve"> a</w:t>
      </w:r>
      <w:r w:rsidRPr="007B2B3E">
        <w:rPr>
          <w:rFonts w:ascii="Times New Roman" w:eastAsia="Times New Roman" w:hAnsi="Times New Roman"/>
          <w:sz w:val="24"/>
          <w:szCs w:val="24"/>
        </w:rPr>
        <w:t>astal</w:t>
      </w:r>
      <w:r w:rsidR="6FD57892" w:rsidRPr="007B2B3E">
        <w:rPr>
          <w:rFonts w:ascii="Times New Roman" w:eastAsia="Times New Roman" w:hAnsi="Times New Roman"/>
          <w:sz w:val="24"/>
          <w:szCs w:val="24"/>
        </w:rPr>
        <w:t xml:space="preserve"> tähendas </w:t>
      </w:r>
      <w:r w:rsidR="5EFD3082" w:rsidRPr="007B2B3E">
        <w:rPr>
          <w:rFonts w:ascii="Times New Roman" w:eastAsia="Times New Roman" w:hAnsi="Times New Roman"/>
          <w:sz w:val="24"/>
          <w:szCs w:val="24"/>
        </w:rPr>
        <w:t>üks</w:t>
      </w:r>
      <w:r w:rsidR="6FD57892" w:rsidRPr="007B2B3E">
        <w:rPr>
          <w:rFonts w:ascii="Times New Roman" w:eastAsia="Times New Roman" w:hAnsi="Times New Roman"/>
          <w:sz w:val="24"/>
          <w:szCs w:val="24"/>
        </w:rPr>
        <w:t xml:space="preserve"> </w:t>
      </w:r>
      <w:r w:rsidR="58F868A6" w:rsidRPr="007B2B3E">
        <w:rPr>
          <w:rFonts w:ascii="Times New Roman" w:eastAsia="Times New Roman" w:hAnsi="Times New Roman"/>
          <w:sz w:val="24"/>
          <w:szCs w:val="24"/>
        </w:rPr>
        <w:t>täis</w:t>
      </w:r>
      <w:r w:rsidR="6FD57892" w:rsidRPr="007B2B3E">
        <w:rPr>
          <w:rFonts w:ascii="Times New Roman" w:eastAsia="Times New Roman" w:hAnsi="Times New Roman"/>
          <w:sz w:val="24"/>
          <w:szCs w:val="24"/>
        </w:rPr>
        <w:t xml:space="preserve">koormus 120 loa väljastamist. </w:t>
      </w:r>
      <w:r w:rsidR="00F9613E" w:rsidRPr="007B2B3E">
        <w:rPr>
          <w:rFonts w:ascii="Times New Roman" w:hAnsi="Times New Roman"/>
          <w:sz w:val="24"/>
          <w:szCs w:val="24"/>
        </w:rPr>
        <w:t xml:space="preserve">TTJA hindab kõigist eelnõuga kavandatud muudatustest tulenevaks täiendavaks tööjõuvajaduseks </w:t>
      </w:r>
      <w:r w:rsidR="66A217B6" w:rsidRPr="007B2B3E">
        <w:rPr>
          <w:rFonts w:ascii="Times New Roman" w:hAnsi="Times New Roman"/>
          <w:sz w:val="24"/>
          <w:szCs w:val="24"/>
        </w:rPr>
        <w:t>kaks</w:t>
      </w:r>
      <w:r w:rsidR="00F9613E" w:rsidRPr="007B2B3E">
        <w:rPr>
          <w:rFonts w:ascii="Times New Roman" w:hAnsi="Times New Roman"/>
          <w:sz w:val="24"/>
          <w:szCs w:val="24"/>
        </w:rPr>
        <w:t xml:space="preserve"> </w:t>
      </w:r>
      <w:r w:rsidR="04BE0D85" w:rsidRPr="007B2B3E">
        <w:rPr>
          <w:rFonts w:ascii="Times New Roman" w:hAnsi="Times New Roman"/>
          <w:sz w:val="24"/>
          <w:szCs w:val="24"/>
        </w:rPr>
        <w:t>ameti</w:t>
      </w:r>
      <w:r w:rsidR="00F9613E" w:rsidRPr="007B2B3E">
        <w:rPr>
          <w:rFonts w:ascii="Times New Roman" w:hAnsi="Times New Roman"/>
          <w:sz w:val="24"/>
          <w:szCs w:val="24"/>
        </w:rPr>
        <w:t>kohta</w:t>
      </w:r>
      <w:r w:rsidR="291BFBB3" w:rsidRPr="007B2B3E">
        <w:rPr>
          <w:rFonts w:ascii="Times New Roman" w:hAnsi="Times New Roman"/>
          <w:sz w:val="24"/>
          <w:szCs w:val="24"/>
        </w:rPr>
        <w:t xml:space="preserve">. Vaja on luua täiendav peaspetsialisti ametikoht </w:t>
      </w:r>
      <w:proofErr w:type="spellStart"/>
      <w:r w:rsidR="291BFBB3" w:rsidRPr="007B2B3E">
        <w:rPr>
          <w:rFonts w:ascii="Times New Roman" w:hAnsi="Times New Roman"/>
          <w:sz w:val="24"/>
          <w:szCs w:val="24"/>
        </w:rPr>
        <w:t>taasedastamisteatiste</w:t>
      </w:r>
      <w:proofErr w:type="spellEnd"/>
      <w:r w:rsidR="291BFBB3" w:rsidRPr="007B2B3E">
        <w:rPr>
          <w:rFonts w:ascii="Times New Roman" w:hAnsi="Times New Roman"/>
          <w:sz w:val="24"/>
          <w:szCs w:val="24"/>
        </w:rPr>
        <w:t xml:space="preserve"> </w:t>
      </w:r>
      <w:r w:rsidR="476079D7" w:rsidRPr="007B2B3E">
        <w:rPr>
          <w:rFonts w:ascii="Times New Roman" w:hAnsi="Times New Roman"/>
          <w:sz w:val="24"/>
          <w:szCs w:val="24"/>
        </w:rPr>
        <w:t>läbivaatamiseks</w:t>
      </w:r>
      <w:r w:rsidR="67C0E0E4" w:rsidRPr="007B2B3E">
        <w:rPr>
          <w:rFonts w:ascii="Times New Roman" w:hAnsi="Times New Roman"/>
          <w:sz w:val="24"/>
          <w:szCs w:val="24"/>
        </w:rPr>
        <w:t xml:space="preserve"> </w:t>
      </w:r>
      <w:r w:rsidR="291BFBB3" w:rsidRPr="007B2B3E">
        <w:rPr>
          <w:rFonts w:ascii="Times New Roman" w:hAnsi="Times New Roman"/>
          <w:sz w:val="24"/>
          <w:szCs w:val="24"/>
        </w:rPr>
        <w:t>ja meedi</w:t>
      </w:r>
      <w:r w:rsidR="1D95FC47" w:rsidRPr="007B2B3E">
        <w:rPr>
          <w:rFonts w:ascii="Times New Roman" w:hAnsi="Times New Roman"/>
          <w:sz w:val="24"/>
          <w:szCs w:val="24"/>
        </w:rPr>
        <w:t>a</w:t>
      </w:r>
      <w:r w:rsidR="291BFBB3" w:rsidRPr="007B2B3E">
        <w:rPr>
          <w:rFonts w:ascii="Times New Roman" w:hAnsi="Times New Roman"/>
          <w:sz w:val="24"/>
          <w:szCs w:val="24"/>
        </w:rPr>
        <w:t>teenuste lubade väljastamiseks</w:t>
      </w:r>
      <w:r w:rsidRPr="007B2B3E">
        <w:rPr>
          <w:rFonts w:ascii="Times New Roman" w:hAnsi="Times New Roman"/>
          <w:sz w:val="24"/>
          <w:szCs w:val="24"/>
        </w:rPr>
        <w:t xml:space="preserve"> ning</w:t>
      </w:r>
      <w:r w:rsidR="795F3BB5" w:rsidRPr="007B2B3E">
        <w:rPr>
          <w:rFonts w:ascii="Times New Roman" w:hAnsi="Times New Roman"/>
          <w:sz w:val="24"/>
          <w:szCs w:val="24"/>
        </w:rPr>
        <w:t xml:space="preserve"> </w:t>
      </w:r>
      <w:r w:rsidRPr="007B2B3E">
        <w:rPr>
          <w:rFonts w:ascii="Times New Roman" w:hAnsi="Times New Roman"/>
          <w:sz w:val="24"/>
          <w:szCs w:val="24"/>
        </w:rPr>
        <w:t>l</w:t>
      </w:r>
      <w:r w:rsidR="795F3BB5" w:rsidRPr="007B2B3E">
        <w:rPr>
          <w:rFonts w:ascii="Times New Roman" w:hAnsi="Times New Roman"/>
          <w:sz w:val="24"/>
          <w:szCs w:val="24"/>
        </w:rPr>
        <w:t xml:space="preserve">isaks </w:t>
      </w:r>
      <w:r w:rsidR="6F73F9F8" w:rsidRPr="007B2B3E">
        <w:rPr>
          <w:rFonts w:ascii="Times New Roman" w:hAnsi="Times New Roman"/>
          <w:sz w:val="24"/>
          <w:szCs w:val="24"/>
        </w:rPr>
        <w:t xml:space="preserve">peaspetsialisti </w:t>
      </w:r>
      <w:r w:rsidR="10D69D8F" w:rsidRPr="007B2B3E">
        <w:rPr>
          <w:rFonts w:ascii="Times New Roman" w:hAnsi="Times New Roman"/>
          <w:sz w:val="24"/>
          <w:szCs w:val="24"/>
        </w:rPr>
        <w:t xml:space="preserve">ametikoht </w:t>
      </w:r>
      <w:proofErr w:type="spellStart"/>
      <w:r w:rsidR="6F73F9F8" w:rsidRPr="007B2B3E">
        <w:rPr>
          <w:rFonts w:ascii="Times New Roman" w:hAnsi="Times New Roman"/>
          <w:sz w:val="24"/>
          <w:szCs w:val="24"/>
        </w:rPr>
        <w:t>kõrvaltingimuste</w:t>
      </w:r>
      <w:proofErr w:type="spellEnd"/>
      <w:r w:rsidR="233F1873" w:rsidRPr="007B2B3E">
        <w:rPr>
          <w:rFonts w:ascii="Times New Roman" w:hAnsi="Times New Roman"/>
          <w:sz w:val="24"/>
          <w:szCs w:val="24"/>
        </w:rPr>
        <w:t xml:space="preserve"> </w:t>
      </w:r>
      <w:r w:rsidR="6F73F9F8" w:rsidRPr="007B2B3E">
        <w:rPr>
          <w:rFonts w:ascii="Times New Roman" w:hAnsi="Times New Roman"/>
          <w:sz w:val="24"/>
          <w:szCs w:val="24"/>
        </w:rPr>
        <w:t xml:space="preserve">täitmise </w:t>
      </w:r>
      <w:proofErr w:type="spellStart"/>
      <w:r w:rsidR="6F73F9F8" w:rsidRPr="007B2B3E">
        <w:rPr>
          <w:rFonts w:ascii="Times New Roman" w:hAnsi="Times New Roman"/>
          <w:sz w:val="24"/>
          <w:szCs w:val="24"/>
        </w:rPr>
        <w:t>monitoorimiseks</w:t>
      </w:r>
      <w:proofErr w:type="spellEnd"/>
      <w:r w:rsidR="6F73F9F8" w:rsidRPr="007B2B3E">
        <w:rPr>
          <w:rFonts w:ascii="Times New Roman" w:hAnsi="Times New Roman"/>
          <w:sz w:val="24"/>
          <w:szCs w:val="24"/>
        </w:rPr>
        <w:t xml:space="preserve"> </w:t>
      </w:r>
      <w:r w:rsidR="756927AF" w:rsidRPr="007B2B3E">
        <w:rPr>
          <w:rFonts w:ascii="Times New Roman" w:hAnsi="Times New Roman"/>
          <w:sz w:val="24"/>
          <w:szCs w:val="24"/>
        </w:rPr>
        <w:t xml:space="preserve">ja </w:t>
      </w:r>
      <w:r w:rsidR="2D7C9A7F" w:rsidRPr="007B2B3E">
        <w:rPr>
          <w:rFonts w:ascii="Times New Roman" w:hAnsi="Times New Roman"/>
          <w:sz w:val="24"/>
          <w:szCs w:val="24"/>
        </w:rPr>
        <w:t>avalikult ligipääsetava</w:t>
      </w:r>
      <w:r w:rsidR="52AF77D6" w:rsidRPr="007B2B3E">
        <w:rPr>
          <w:rFonts w:ascii="Times New Roman" w:hAnsi="Times New Roman"/>
          <w:sz w:val="24"/>
          <w:szCs w:val="24"/>
        </w:rPr>
        <w:t>te</w:t>
      </w:r>
      <w:r w:rsidR="2D7C9A7F" w:rsidRPr="007B2B3E">
        <w:rPr>
          <w:rFonts w:ascii="Times New Roman" w:hAnsi="Times New Roman"/>
          <w:sz w:val="24"/>
          <w:szCs w:val="24"/>
        </w:rPr>
        <w:t xml:space="preserve">s hoonetes </w:t>
      </w:r>
      <w:r w:rsidR="756927AF" w:rsidRPr="007B2B3E">
        <w:rPr>
          <w:rFonts w:ascii="Times New Roman" w:hAnsi="Times New Roman"/>
          <w:sz w:val="24"/>
          <w:szCs w:val="24"/>
        </w:rPr>
        <w:t>piiratud telekanalite</w:t>
      </w:r>
      <w:r w:rsidR="490A5BF8" w:rsidRPr="007B2B3E">
        <w:rPr>
          <w:rFonts w:ascii="Times New Roman" w:hAnsi="Times New Roman"/>
          <w:sz w:val="24"/>
          <w:szCs w:val="24"/>
        </w:rPr>
        <w:t xml:space="preserve"> </w:t>
      </w:r>
      <w:r w:rsidR="0E7CBE91" w:rsidRPr="007B2B3E">
        <w:rPr>
          <w:rFonts w:ascii="Times New Roman" w:hAnsi="Times New Roman"/>
          <w:sz w:val="24"/>
          <w:szCs w:val="24"/>
        </w:rPr>
        <w:t xml:space="preserve">kättesaadavuse </w:t>
      </w:r>
      <w:proofErr w:type="spellStart"/>
      <w:r w:rsidR="0E7CBE91" w:rsidRPr="007B2B3E">
        <w:rPr>
          <w:rFonts w:ascii="Times New Roman" w:hAnsi="Times New Roman"/>
          <w:sz w:val="24"/>
          <w:szCs w:val="24"/>
        </w:rPr>
        <w:t>monitoorimiseks</w:t>
      </w:r>
      <w:proofErr w:type="spellEnd"/>
      <w:r w:rsidR="0E7CBE91" w:rsidRPr="007B2B3E">
        <w:rPr>
          <w:rFonts w:ascii="Times New Roman" w:hAnsi="Times New Roman"/>
          <w:sz w:val="24"/>
          <w:szCs w:val="24"/>
        </w:rPr>
        <w:t xml:space="preserve">. </w:t>
      </w:r>
      <w:r w:rsidR="3238C7B4" w:rsidRPr="007B2B3E">
        <w:rPr>
          <w:rFonts w:ascii="Times New Roman" w:hAnsi="Times New Roman"/>
          <w:sz w:val="24"/>
          <w:szCs w:val="24"/>
        </w:rPr>
        <w:t xml:space="preserve">Ametikohtade kulu on </w:t>
      </w:r>
      <w:r w:rsidR="2D0973B2" w:rsidRPr="007B2B3E">
        <w:rPr>
          <w:rFonts w:ascii="Times New Roman" w:hAnsi="Times New Roman"/>
          <w:sz w:val="24"/>
          <w:szCs w:val="24"/>
        </w:rPr>
        <w:t>90 000</w:t>
      </w:r>
      <w:r w:rsidR="00F9613E" w:rsidRPr="007B2B3E">
        <w:rPr>
          <w:rFonts w:ascii="Times New Roman" w:hAnsi="Times New Roman"/>
          <w:sz w:val="24"/>
          <w:szCs w:val="24"/>
        </w:rPr>
        <w:t xml:space="preserve"> eurot aastas. </w:t>
      </w:r>
      <w:r w:rsidR="03090BCE" w:rsidRPr="007B2B3E">
        <w:rPr>
          <w:rFonts w:ascii="Times New Roman" w:eastAsia="Times New Roman" w:hAnsi="Times New Roman"/>
          <w:sz w:val="24"/>
          <w:szCs w:val="24"/>
        </w:rPr>
        <w:t xml:space="preserve">Kuna TTJA-l </w:t>
      </w:r>
      <w:r w:rsidR="1B2DDF70" w:rsidRPr="007B2B3E">
        <w:rPr>
          <w:rFonts w:ascii="Times New Roman" w:eastAsia="Times New Roman" w:hAnsi="Times New Roman"/>
          <w:sz w:val="24"/>
          <w:szCs w:val="24"/>
        </w:rPr>
        <w:t>ja</w:t>
      </w:r>
      <w:r w:rsidR="03090BCE" w:rsidRPr="007B2B3E">
        <w:rPr>
          <w:rFonts w:ascii="Times New Roman" w:eastAsia="Times New Roman" w:hAnsi="Times New Roman"/>
          <w:sz w:val="24"/>
          <w:szCs w:val="24"/>
        </w:rPr>
        <w:t xml:space="preserve"> Kultuuriministeeriumi valitsemisalal puudub võimalus leida selleks raha oma eelarvest, on vaja leida lisaraha riigieelarvest.</w:t>
      </w:r>
      <w:r w:rsidR="00F9613E" w:rsidRPr="007B2B3E">
        <w:rPr>
          <w:rFonts w:ascii="Times New Roman" w:hAnsi="Times New Roman"/>
          <w:sz w:val="24"/>
          <w:szCs w:val="24"/>
        </w:rPr>
        <w:t xml:space="preserve"> </w:t>
      </w:r>
    </w:p>
    <w:p w14:paraId="1832F009" w14:textId="5D44101D" w:rsidR="004D7621" w:rsidRPr="007B2B3E" w:rsidRDefault="004D7621" w:rsidP="00293E37">
      <w:pPr>
        <w:spacing w:after="0" w:line="240" w:lineRule="auto"/>
        <w:jc w:val="both"/>
        <w:rPr>
          <w:rFonts w:ascii="Times New Roman" w:hAnsi="Times New Roman"/>
          <w:sz w:val="24"/>
          <w:szCs w:val="24"/>
        </w:rPr>
      </w:pPr>
    </w:p>
    <w:p w14:paraId="172B20F3" w14:textId="7125D780" w:rsidR="00D724F0" w:rsidRPr="007B2B3E" w:rsidRDefault="00D724F0" w:rsidP="00293E37">
      <w:pPr>
        <w:spacing w:after="0" w:line="240" w:lineRule="auto"/>
        <w:jc w:val="both"/>
        <w:rPr>
          <w:rStyle w:val="normaltextrun"/>
          <w:rFonts w:ascii="Times New Roman" w:hAnsi="Times New Roman"/>
          <w:sz w:val="24"/>
          <w:szCs w:val="24"/>
          <w:bdr w:val="none" w:sz="0" w:space="0" w:color="auto" w:frame="1"/>
        </w:rPr>
      </w:pPr>
      <w:r w:rsidRPr="007B2B3E">
        <w:rPr>
          <w:rStyle w:val="normaltextrun"/>
          <w:rFonts w:ascii="Times New Roman" w:hAnsi="Times New Roman"/>
          <w:sz w:val="24"/>
          <w:szCs w:val="24"/>
          <w:bdr w:val="none" w:sz="0" w:space="0" w:color="auto" w:frame="1"/>
        </w:rPr>
        <w:t xml:space="preserve">Kuna eelnõu mõjutab </w:t>
      </w:r>
      <w:r w:rsidR="00DD138B" w:rsidRPr="007B2B3E">
        <w:rPr>
          <w:rStyle w:val="normaltextrun"/>
          <w:rFonts w:ascii="Times New Roman" w:hAnsi="Times New Roman"/>
          <w:sz w:val="24"/>
          <w:szCs w:val="24"/>
          <w:bdr w:val="none" w:sz="0" w:space="0" w:color="auto" w:frame="1"/>
        </w:rPr>
        <w:t xml:space="preserve">keskmisel määral </w:t>
      </w:r>
      <w:r w:rsidRPr="007B2B3E">
        <w:rPr>
          <w:rStyle w:val="normaltextrun"/>
          <w:rFonts w:ascii="Times New Roman" w:hAnsi="Times New Roman"/>
          <w:sz w:val="24"/>
          <w:szCs w:val="24"/>
          <w:bdr w:val="none" w:sz="0" w:space="0" w:color="auto" w:frame="1"/>
        </w:rPr>
        <w:t xml:space="preserve">ka julgeolekuasutuste (eelkõige Kaitsepolitseiameti) ja </w:t>
      </w:r>
      <w:r w:rsidRPr="007B2B3E">
        <w:rPr>
          <w:rStyle w:val="normaltextrun"/>
          <w:rFonts w:ascii="Times New Roman" w:hAnsi="Times New Roman"/>
          <w:sz w:val="24"/>
          <w:szCs w:val="24"/>
          <w:shd w:val="clear" w:color="auto" w:fill="FFFFFF"/>
        </w:rPr>
        <w:t xml:space="preserve">Rahapesu Andmebüroo </w:t>
      </w:r>
      <w:r w:rsidRPr="007B2B3E">
        <w:rPr>
          <w:rStyle w:val="normaltextrun"/>
          <w:rFonts w:ascii="Times New Roman" w:hAnsi="Times New Roman"/>
          <w:sz w:val="24"/>
          <w:szCs w:val="24"/>
          <w:bdr w:val="none" w:sz="0" w:space="0" w:color="auto" w:frame="1"/>
        </w:rPr>
        <w:t xml:space="preserve">tööd, võib see kaasa tuua Kaitsepolitseiametile ja </w:t>
      </w:r>
      <w:r w:rsidRPr="007B2B3E">
        <w:rPr>
          <w:rStyle w:val="normaltextrun"/>
          <w:rFonts w:ascii="Times New Roman" w:hAnsi="Times New Roman"/>
          <w:sz w:val="24"/>
          <w:szCs w:val="24"/>
          <w:shd w:val="clear" w:color="auto" w:fill="FFFFFF"/>
        </w:rPr>
        <w:t>Rahapesu Andmebüroole</w:t>
      </w:r>
      <w:r w:rsidRPr="007B2B3E">
        <w:rPr>
          <w:rStyle w:val="normaltextrun"/>
          <w:rFonts w:ascii="Times New Roman" w:hAnsi="Times New Roman"/>
          <w:sz w:val="24"/>
          <w:szCs w:val="24"/>
          <w:bdr w:val="none" w:sz="0" w:space="0" w:color="auto" w:frame="1"/>
        </w:rPr>
        <w:t xml:space="preserve"> täiendava tööjõuressursi ja -kulu vajaduse. </w:t>
      </w:r>
    </w:p>
    <w:p w14:paraId="54E6B8C3" w14:textId="77777777" w:rsidR="00D724F0" w:rsidRPr="007B2B3E" w:rsidRDefault="00D724F0" w:rsidP="00293E37">
      <w:pPr>
        <w:spacing w:after="0" w:line="240" w:lineRule="auto"/>
        <w:jc w:val="both"/>
        <w:rPr>
          <w:rFonts w:ascii="Times New Roman" w:hAnsi="Times New Roman"/>
          <w:sz w:val="24"/>
          <w:szCs w:val="24"/>
        </w:rPr>
      </w:pPr>
    </w:p>
    <w:p w14:paraId="06B3E107" w14:textId="77777777" w:rsidR="00852281" w:rsidRPr="007B2B3E" w:rsidRDefault="00852281" w:rsidP="00293E37">
      <w:pPr>
        <w:spacing w:after="0" w:line="240" w:lineRule="auto"/>
        <w:jc w:val="both"/>
        <w:rPr>
          <w:rFonts w:ascii="Times New Roman" w:hAnsi="Times New Roman"/>
          <w:b/>
          <w:sz w:val="24"/>
          <w:szCs w:val="24"/>
        </w:rPr>
      </w:pPr>
      <w:r w:rsidRPr="007B2B3E">
        <w:rPr>
          <w:rFonts w:ascii="Times New Roman" w:hAnsi="Times New Roman"/>
          <w:b/>
          <w:sz w:val="24"/>
          <w:szCs w:val="24"/>
        </w:rPr>
        <w:t>8. Rakendusaktid</w:t>
      </w:r>
    </w:p>
    <w:p w14:paraId="3DCC86C3" w14:textId="113AC22D" w:rsidR="00852281" w:rsidRPr="007B2B3E" w:rsidRDefault="00852281" w:rsidP="00293E37">
      <w:pPr>
        <w:spacing w:after="0" w:line="240" w:lineRule="auto"/>
        <w:jc w:val="both"/>
        <w:rPr>
          <w:rFonts w:ascii="Times New Roman" w:hAnsi="Times New Roman"/>
          <w:sz w:val="24"/>
          <w:szCs w:val="24"/>
        </w:rPr>
      </w:pPr>
    </w:p>
    <w:p w14:paraId="1637FE69" w14:textId="1D7D4D17" w:rsidR="00EE540B" w:rsidRPr="007B2B3E" w:rsidRDefault="00EE540B" w:rsidP="00293E37">
      <w:pPr>
        <w:spacing w:after="0" w:line="240" w:lineRule="auto"/>
        <w:jc w:val="both"/>
        <w:rPr>
          <w:rFonts w:ascii="Times New Roman" w:hAnsi="Times New Roman"/>
          <w:sz w:val="24"/>
          <w:szCs w:val="24"/>
        </w:rPr>
      </w:pPr>
      <w:commentRangeStart w:id="3"/>
      <w:r w:rsidRPr="007B2B3E">
        <w:rPr>
          <w:rFonts w:ascii="Times New Roman" w:hAnsi="Times New Roman"/>
          <w:sz w:val="24"/>
          <w:szCs w:val="24"/>
        </w:rPr>
        <w:t>Rakendusakte ei ole vaja kehtestada</w:t>
      </w:r>
      <w:commentRangeEnd w:id="3"/>
      <w:r w:rsidR="0013178B">
        <w:rPr>
          <w:rStyle w:val="Kommentaariviide"/>
        </w:rPr>
        <w:commentReference w:id="3"/>
      </w:r>
      <w:r w:rsidRPr="007B2B3E">
        <w:rPr>
          <w:rFonts w:ascii="Times New Roman" w:hAnsi="Times New Roman"/>
          <w:sz w:val="24"/>
          <w:szCs w:val="24"/>
        </w:rPr>
        <w:t>.</w:t>
      </w:r>
    </w:p>
    <w:p w14:paraId="6B033DC6" w14:textId="77777777" w:rsidR="00EE540B" w:rsidRPr="007B2B3E" w:rsidRDefault="00EE540B" w:rsidP="00293E37">
      <w:pPr>
        <w:spacing w:after="0" w:line="240" w:lineRule="auto"/>
        <w:jc w:val="both"/>
        <w:rPr>
          <w:rFonts w:ascii="Times New Roman" w:hAnsi="Times New Roman"/>
          <w:sz w:val="24"/>
          <w:szCs w:val="24"/>
        </w:rPr>
      </w:pPr>
    </w:p>
    <w:p w14:paraId="541C8D57" w14:textId="77777777" w:rsidR="00852281" w:rsidRPr="007B2B3E" w:rsidRDefault="00852281" w:rsidP="00293E37">
      <w:pPr>
        <w:spacing w:after="0" w:line="240" w:lineRule="auto"/>
        <w:jc w:val="both"/>
        <w:rPr>
          <w:rFonts w:ascii="Times New Roman" w:hAnsi="Times New Roman"/>
          <w:b/>
          <w:sz w:val="24"/>
          <w:szCs w:val="24"/>
        </w:rPr>
      </w:pPr>
      <w:r w:rsidRPr="007B2B3E">
        <w:rPr>
          <w:rFonts w:ascii="Times New Roman" w:hAnsi="Times New Roman"/>
          <w:b/>
          <w:sz w:val="24"/>
          <w:szCs w:val="24"/>
        </w:rPr>
        <w:t>9. Seaduse jõustumine</w:t>
      </w:r>
    </w:p>
    <w:p w14:paraId="666728F5" w14:textId="7665CDA3" w:rsidR="00852281" w:rsidRPr="007B2B3E" w:rsidRDefault="00852281" w:rsidP="00293E37">
      <w:pPr>
        <w:spacing w:after="0" w:line="240" w:lineRule="auto"/>
        <w:jc w:val="both"/>
        <w:rPr>
          <w:rFonts w:ascii="Times New Roman" w:hAnsi="Times New Roman"/>
          <w:sz w:val="24"/>
          <w:szCs w:val="24"/>
        </w:rPr>
      </w:pPr>
    </w:p>
    <w:p w14:paraId="3A8ED808" w14:textId="73E6922A" w:rsidR="00EE540B" w:rsidRPr="007B2B3E" w:rsidRDefault="00EE540B" w:rsidP="00293E37">
      <w:pPr>
        <w:spacing w:after="0" w:line="240" w:lineRule="auto"/>
        <w:jc w:val="both"/>
        <w:rPr>
          <w:rFonts w:ascii="Times New Roman" w:hAnsi="Times New Roman"/>
          <w:sz w:val="24"/>
          <w:szCs w:val="24"/>
        </w:rPr>
      </w:pPr>
      <w:commentRangeStart w:id="4"/>
      <w:r w:rsidRPr="007B2B3E">
        <w:rPr>
          <w:rFonts w:ascii="Times New Roman" w:hAnsi="Times New Roman"/>
          <w:sz w:val="24"/>
          <w:szCs w:val="24"/>
        </w:rPr>
        <w:t xml:space="preserve">Seadus jõustub </w:t>
      </w:r>
      <w:r w:rsidR="003C4B13" w:rsidRPr="007B2B3E">
        <w:rPr>
          <w:rFonts w:ascii="Times New Roman" w:hAnsi="Times New Roman"/>
          <w:sz w:val="24"/>
          <w:szCs w:val="24"/>
        </w:rPr>
        <w:t>2024. aasta 1. novembril</w:t>
      </w:r>
      <w:commentRangeEnd w:id="4"/>
      <w:r w:rsidR="00200568">
        <w:rPr>
          <w:rStyle w:val="Kommentaariviide"/>
        </w:rPr>
        <w:commentReference w:id="4"/>
      </w:r>
      <w:r w:rsidR="003C4B13" w:rsidRPr="007B2B3E">
        <w:rPr>
          <w:rFonts w:ascii="Times New Roman" w:hAnsi="Times New Roman"/>
          <w:sz w:val="24"/>
          <w:szCs w:val="24"/>
        </w:rPr>
        <w:t>.</w:t>
      </w:r>
      <w:r w:rsidRPr="007B2B3E">
        <w:rPr>
          <w:rFonts w:ascii="Times New Roman" w:hAnsi="Times New Roman"/>
          <w:sz w:val="24"/>
          <w:szCs w:val="24"/>
        </w:rPr>
        <w:t xml:space="preserve"> </w:t>
      </w:r>
    </w:p>
    <w:p w14:paraId="0A771397" w14:textId="77777777" w:rsidR="00F339B4" w:rsidRPr="007B2B3E" w:rsidRDefault="00F339B4" w:rsidP="00EF7808">
      <w:pPr>
        <w:spacing w:after="0" w:line="240" w:lineRule="auto"/>
        <w:rPr>
          <w:rFonts w:ascii="Times New Roman" w:hAnsi="Times New Roman"/>
          <w:b/>
          <w:sz w:val="24"/>
          <w:szCs w:val="24"/>
        </w:rPr>
      </w:pPr>
    </w:p>
    <w:p w14:paraId="65E6A7EB" w14:textId="5F49A52A" w:rsidR="00852281" w:rsidRPr="007B2B3E" w:rsidRDefault="00852281" w:rsidP="00293E37">
      <w:pPr>
        <w:spacing w:after="0" w:line="240" w:lineRule="auto"/>
        <w:jc w:val="both"/>
        <w:rPr>
          <w:rFonts w:ascii="Times New Roman" w:hAnsi="Times New Roman"/>
          <w:sz w:val="24"/>
          <w:szCs w:val="24"/>
        </w:rPr>
      </w:pPr>
      <w:r w:rsidRPr="007B2B3E">
        <w:rPr>
          <w:rFonts w:ascii="Times New Roman" w:hAnsi="Times New Roman"/>
          <w:b/>
          <w:sz w:val="24"/>
          <w:szCs w:val="24"/>
        </w:rPr>
        <w:t>10. Eelnõu kooskõlastamine, huvirühmade kaasamine ja avalik konsultatsioon</w:t>
      </w:r>
    </w:p>
    <w:p w14:paraId="5CC4C92C" w14:textId="159092F4" w:rsidR="00852281" w:rsidRPr="007B2B3E" w:rsidRDefault="00852281" w:rsidP="00293E37">
      <w:pPr>
        <w:spacing w:after="0" w:line="240" w:lineRule="auto"/>
        <w:jc w:val="both"/>
        <w:rPr>
          <w:rFonts w:ascii="Times New Roman" w:hAnsi="Times New Roman"/>
          <w:sz w:val="24"/>
          <w:szCs w:val="24"/>
        </w:rPr>
      </w:pPr>
    </w:p>
    <w:p w14:paraId="63BD8DAE" w14:textId="77777777" w:rsidR="00F339B4" w:rsidRPr="007B2B3E" w:rsidRDefault="00F339B4" w:rsidP="00F339B4">
      <w:pPr>
        <w:spacing w:after="0" w:line="240" w:lineRule="auto"/>
        <w:jc w:val="both"/>
        <w:rPr>
          <w:rFonts w:ascii="Times New Roman" w:hAnsi="Times New Roman"/>
          <w:sz w:val="24"/>
          <w:szCs w:val="24"/>
        </w:rPr>
      </w:pPr>
      <w:r w:rsidRPr="007B2B3E">
        <w:rPr>
          <w:rFonts w:ascii="Times New Roman" w:hAnsi="Times New Roman"/>
          <w:sz w:val="24"/>
          <w:szCs w:val="24"/>
        </w:rPr>
        <w:t>VTK ja eelnõu väljatöötamisel on osalenud Tarbijakaitse ja Tehnilise Järelevalve Ameti ametnikud.</w:t>
      </w:r>
    </w:p>
    <w:p w14:paraId="79F14870" w14:textId="77777777" w:rsidR="00F339B4" w:rsidRPr="007B2B3E" w:rsidRDefault="00F339B4" w:rsidP="00F339B4">
      <w:pPr>
        <w:spacing w:after="0" w:line="240" w:lineRule="auto"/>
        <w:jc w:val="both"/>
        <w:rPr>
          <w:rFonts w:ascii="Times New Roman" w:hAnsi="Times New Roman"/>
          <w:sz w:val="24"/>
          <w:szCs w:val="24"/>
        </w:rPr>
      </w:pPr>
    </w:p>
    <w:p w14:paraId="2914F701" w14:textId="23523919" w:rsidR="001007A2" w:rsidRPr="007B2B3E" w:rsidRDefault="001007A2" w:rsidP="00E075F9">
      <w:pPr>
        <w:spacing w:after="0" w:line="240" w:lineRule="auto"/>
        <w:jc w:val="both"/>
        <w:rPr>
          <w:rFonts w:ascii="Times New Roman" w:hAnsi="Times New Roman"/>
          <w:sz w:val="24"/>
          <w:szCs w:val="24"/>
        </w:rPr>
      </w:pPr>
      <w:r w:rsidRPr="007B2B3E">
        <w:rPr>
          <w:rFonts w:ascii="Times New Roman" w:hAnsi="Times New Roman"/>
          <w:sz w:val="24"/>
          <w:szCs w:val="24"/>
        </w:rPr>
        <w:t xml:space="preserve">Eelnõule eelnes VTK koostamine, mis esitati kooskõlastamiseks ja arvamuse avaldamiseks järgmistele asutustele ja isikutele: </w:t>
      </w:r>
      <w:r w:rsidR="5A9B0ACC" w:rsidRPr="007B2B3E">
        <w:rPr>
          <w:rFonts w:ascii="Times New Roman" w:hAnsi="Times New Roman"/>
          <w:sz w:val="24"/>
          <w:szCs w:val="24"/>
        </w:rPr>
        <w:t xml:space="preserve">Justiitsministeerium, </w:t>
      </w:r>
      <w:r w:rsidR="00E075F9" w:rsidRPr="007B2B3E">
        <w:rPr>
          <w:rFonts w:ascii="Times New Roman" w:hAnsi="Times New Roman"/>
          <w:sz w:val="24"/>
          <w:szCs w:val="24"/>
        </w:rPr>
        <w:t xml:space="preserve">Majandus- ja Kommunikatsiooniministeerium, Siseministeerium, Rahandusministeerium, Tarbijakaitse ja Tehnilise Järelevalve Amet, Rahapesu Andmebüroo, Kaitsepolitseiamet, Riigikogu kultuurikomisjon, Eesti Meediaettevõtete Liit, Eesti Ringhäälingute Liit, Eesti Infotehnoloogia ja Telekommunikatsiooni Liit, Telia Eesti AS, Elisa Eesti AS, AS Levira, AS STV, Eesti Hotellide ja Restoranide Liit, Eesti Kaupmeeste Liit, Eesti Rahvusringhääling, AS Postimees Grupp, Tartu Pereraadio Ühing, AS All Media Eesti, MTÜ Raadio 7 UCB Meedia, </w:t>
      </w:r>
      <w:proofErr w:type="spellStart"/>
      <w:r w:rsidR="00E075F9" w:rsidRPr="007B2B3E">
        <w:rPr>
          <w:rFonts w:ascii="Times New Roman" w:hAnsi="Times New Roman"/>
          <w:sz w:val="24"/>
          <w:szCs w:val="24"/>
        </w:rPr>
        <w:t>Northstar</w:t>
      </w:r>
      <w:proofErr w:type="spellEnd"/>
      <w:r w:rsidR="00E075F9" w:rsidRPr="007B2B3E">
        <w:rPr>
          <w:rFonts w:ascii="Times New Roman" w:hAnsi="Times New Roman"/>
          <w:sz w:val="24"/>
          <w:szCs w:val="24"/>
        </w:rPr>
        <w:t xml:space="preserve"> Media OÜ, Taevaraadio OÜ, AS Äripäev, Ring FM Media OÜ, OÜ Nõmme Raadio, osaühing Raadio Kadi, osaühing MP Meedia, Eestisoomlaste Ühendus </w:t>
      </w:r>
      <w:proofErr w:type="spellStart"/>
      <w:r w:rsidR="00E075F9" w:rsidRPr="007B2B3E">
        <w:rPr>
          <w:rFonts w:ascii="Times New Roman" w:hAnsi="Times New Roman"/>
          <w:sz w:val="24"/>
          <w:szCs w:val="24"/>
        </w:rPr>
        <w:t>Sibelius</w:t>
      </w:r>
      <w:proofErr w:type="spellEnd"/>
      <w:r w:rsidR="00E075F9" w:rsidRPr="007B2B3E">
        <w:rPr>
          <w:rFonts w:ascii="Times New Roman" w:hAnsi="Times New Roman"/>
          <w:sz w:val="24"/>
          <w:szCs w:val="24"/>
        </w:rPr>
        <w:t>, Sauna ja Sisu MTÜ, Huumor OÜ</w:t>
      </w:r>
      <w:r w:rsidR="00E226C0" w:rsidRPr="007B2B3E">
        <w:rPr>
          <w:rFonts w:ascii="Times New Roman" w:hAnsi="Times New Roman"/>
          <w:sz w:val="24"/>
          <w:szCs w:val="24"/>
        </w:rPr>
        <w:t xml:space="preserve">, </w:t>
      </w:r>
      <w:r w:rsidR="00E075F9" w:rsidRPr="007B2B3E">
        <w:rPr>
          <w:rFonts w:ascii="Times New Roman" w:hAnsi="Times New Roman"/>
          <w:sz w:val="24"/>
          <w:szCs w:val="24"/>
        </w:rPr>
        <w:t>Duo Media Networks OÜ</w:t>
      </w:r>
      <w:r w:rsidR="00E226C0" w:rsidRPr="007B2B3E">
        <w:rPr>
          <w:rFonts w:ascii="Times New Roman" w:hAnsi="Times New Roman"/>
          <w:sz w:val="24"/>
          <w:szCs w:val="24"/>
        </w:rPr>
        <w:t xml:space="preserve">, </w:t>
      </w:r>
      <w:r w:rsidR="00E075F9" w:rsidRPr="007B2B3E">
        <w:rPr>
          <w:rFonts w:ascii="Times New Roman" w:hAnsi="Times New Roman"/>
          <w:sz w:val="24"/>
          <w:szCs w:val="24"/>
        </w:rPr>
        <w:t>osaühing ALO-TV</w:t>
      </w:r>
      <w:r w:rsidR="00E226C0" w:rsidRPr="007B2B3E">
        <w:rPr>
          <w:rFonts w:ascii="Times New Roman" w:hAnsi="Times New Roman"/>
          <w:sz w:val="24"/>
          <w:szCs w:val="24"/>
        </w:rPr>
        <w:t xml:space="preserve">, </w:t>
      </w:r>
      <w:r w:rsidR="00E075F9" w:rsidRPr="007B2B3E">
        <w:rPr>
          <w:rFonts w:ascii="Times New Roman" w:hAnsi="Times New Roman"/>
          <w:sz w:val="24"/>
          <w:szCs w:val="24"/>
        </w:rPr>
        <w:t xml:space="preserve">OÜ </w:t>
      </w:r>
      <w:proofErr w:type="spellStart"/>
      <w:r w:rsidR="00E075F9" w:rsidRPr="007B2B3E">
        <w:rPr>
          <w:rFonts w:ascii="Times New Roman" w:hAnsi="Times New Roman"/>
          <w:sz w:val="24"/>
          <w:szCs w:val="24"/>
        </w:rPr>
        <w:t>Orsent</w:t>
      </w:r>
      <w:proofErr w:type="spellEnd"/>
      <w:r w:rsidR="00E226C0" w:rsidRPr="007B2B3E">
        <w:rPr>
          <w:rFonts w:ascii="Times New Roman" w:hAnsi="Times New Roman"/>
          <w:sz w:val="24"/>
          <w:szCs w:val="24"/>
        </w:rPr>
        <w:t xml:space="preserve">, </w:t>
      </w:r>
      <w:r w:rsidR="00E075F9" w:rsidRPr="007B2B3E">
        <w:rPr>
          <w:rFonts w:ascii="Times New Roman" w:hAnsi="Times New Roman"/>
          <w:sz w:val="24"/>
          <w:szCs w:val="24"/>
        </w:rPr>
        <w:t>Mittetulundusühing AB Video</w:t>
      </w:r>
      <w:r w:rsidR="00E226C0" w:rsidRPr="007B2B3E">
        <w:rPr>
          <w:rFonts w:ascii="Times New Roman" w:hAnsi="Times New Roman"/>
          <w:sz w:val="24"/>
          <w:szCs w:val="24"/>
        </w:rPr>
        <w:t xml:space="preserve">, </w:t>
      </w:r>
      <w:r w:rsidR="00E075F9" w:rsidRPr="007B2B3E">
        <w:rPr>
          <w:rFonts w:ascii="Times New Roman" w:hAnsi="Times New Roman"/>
          <w:sz w:val="24"/>
          <w:szCs w:val="24"/>
        </w:rPr>
        <w:t xml:space="preserve">AS TV </w:t>
      </w:r>
      <w:proofErr w:type="spellStart"/>
      <w:r w:rsidR="00E075F9" w:rsidRPr="007B2B3E">
        <w:rPr>
          <w:rFonts w:ascii="Times New Roman" w:hAnsi="Times New Roman"/>
          <w:sz w:val="24"/>
          <w:szCs w:val="24"/>
        </w:rPr>
        <w:t>Play</w:t>
      </w:r>
      <w:proofErr w:type="spellEnd"/>
      <w:r w:rsidR="00E075F9" w:rsidRPr="007B2B3E">
        <w:rPr>
          <w:rFonts w:ascii="Times New Roman" w:hAnsi="Times New Roman"/>
          <w:sz w:val="24"/>
          <w:szCs w:val="24"/>
        </w:rPr>
        <w:t xml:space="preserve"> Baltics</w:t>
      </w:r>
      <w:r w:rsidR="00E226C0" w:rsidRPr="007B2B3E">
        <w:rPr>
          <w:rFonts w:ascii="Times New Roman" w:hAnsi="Times New Roman"/>
          <w:sz w:val="24"/>
          <w:szCs w:val="24"/>
        </w:rPr>
        <w:t xml:space="preserve">, </w:t>
      </w:r>
      <w:proofErr w:type="spellStart"/>
      <w:r w:rsidR="00E075F9" w:rsidRPr="007B2B3E">
        <w:rPr>
          <w:rFonts w:ascii="Times New Roman" w:hAnsi="Times New Roman"/>
          <w:sz w:val="24"/>
          <w:szCs w:val="24"/>
        </w:rPr>
        <w:t>ÖÖLoom</w:t>
      </w:r>
      <w:proofErr w:type="spellEnd"/>
      <w:r w:rsidR="00E075F9" w:rsidRPr="007B2B3E">
        <w:rPr>
          <w:rFonts w:ascii="Times New Roman" w:hAnsi="Times New Roman"/>
          <w:sz w:val="24"/>
          <w:szCs w:val="24"/>
        </w:rPr>
        <w:t xml:space="preserve"> Produktsioon OÜ</w:t>
      </w:r>
      <w:r w:rsidR="00E226C0" w:rsidRPr="007B2B3E">
        <w:rPr>
          <w:rFonts w:ascii="Times New Roman" w:hAnsi="Times New Roman"/>
          <w:sz w:val="24"/>
          <w:szCs w:val="24"/>
        </w:rPr>
        <w:t xml:space="preserve">, </w:t>
      </w:r>
      <w:r w:rsidR="00E075F9" w:rsidRPr="007B2B3E">
        <w:rPr>
          <w:rFonts w:ascii="Times New Roman" w:hAnsi="Times New Roman"/>
          <w:sz w:val="24"/>
          <w:szCs w:val="24"/>
        </w:rPr>
        <w:t>DanceTelevision OÜ</w:t>
      </w:r>
      <w:r w:rsidR="00E226C0" w:rsidRPr="007B2B3E">
        <w:rPr>
          <w:rFonts w:ascii="Times New Roman" w:hAnsi="Times New Roman"/>
          <w:sz w:val="24"/>
          <w:szCs w:val="24"/>
        </w:rPr>
        <w:t xml:space="preserve">, </w:t>
      </w:r>
      <w:proofErr w:type="spellStart"/>
      <w:r w:rsidR="00E075F9" w:rsidRPr="007B2B3E">
        <w:rPr>
          <w:rFonts w:ascii="Times New Roman" w:hAnsi="Times New Roman"/>
          <w:sz w:val="24"/>
          <w:szCs w:val="24"/>
        </w:rPr>
        <w:t>Kids</w:t>
      </w:r>
      <w:proofErr w:type="spellEnd"/>
      <w:r w:rsidR="00E075F9" w:rsidRPr="007B2B3E">
        <w:rPr>
          <w:rFonts w:ascii="Times New Roman" w:hAnsi="Times New Roman"/>
          <w:sz w:val="24"/>
          <w:szCs w:val="24"/>
        </w:rPr>
        <w:t xml:space="preserve"> </w:t>
      </w:r>
      <w:proofErr w:type="spellStart"/>
      <w:r w:rsidR="00E075F9" w:rsidRPr="007B2B3E">
        <w:rPr>
          <w:rFonts w:ascii="Times New Roman" w:hAnsi="Times New Roman"/>
          <w:sz w:val="24"/>
          <w:szCs w:val="24"/>
        </w:rPr>
        <w:t>Programming</w:t>
      </w:r>
      <w:proofErr w:type="spellEnd"/>
      <w:r w:rsidR="00E075F9" w:rsidRPr="007B2B3E">
        <w:rPr>
          <w:rFonts w:ascii="Times New Roman" w:hAnsi="Times New Roman"/>
          <w:sz w:val="24"/>
          <w:szCs w:val="24"/>
        </w:rPr>
        <w:t xml:space="preserve"> OÜ</w:t>
      </w:r>
      <w:r w:rsidR="00E226C0" w:rsidRPr="007B2B3E">
        <w:rPr>
          <w:rFonts w:ascii="Times New Roman" w:hAnsi="Times New Roman"/>
          <w:sz w:val="24"/>
          <w:szCs w:val="24"/>
        </w:rPr>
        <w:t xml:space="preserve">, </w:t>
      </w:r>
      <w:proofErr w:type="spellStart"/>
      <w:r w:rsidR="00E075F9" w:rsidRPr="007B2B3E">
        <w:rPr>
          <w:rFonts w:ascii="Times New Roman" w:hAnsi="Times New Roman"/>
          <w:sz w:val="24"/>
          <w:szCs w:val="24"/>
        </w:rPr>
        <w:t>WorldExtremeTV</w:t>
      </w:r>
      <w:proofErr w:type="spellEnd"/>
      <w:r w:rsidR="00E075F9" w:rsidRPr="007B2B3E">
        <w:rPr>
          <w:rFonts w:ascii="Times New Roman" w:hAnsi="Times New Roman"/>
          <w:sz w:val="24"/>
          <w:szCs w:val="24"/>
        </w:rPr>
        <w:t xml:space="preserve"> OÜ</w:t>
      </w:r>
      <w:r w:rsidR="00E226C0" w:rsidRPr="007B2B3E">
        <w:rPr>
          <w:rFonts w:ascii="Times New Roman" w:hAnsi="Times New Roman"/>
          <w:sz w:val="24"/>
          <w:szCs w:val="24"/>
        </w:rPr>
        <w:t xml:space="preserve">, </w:t>
      </w:r>
      <w:proofErr w:type="spellStart"/>
      <w:r w:rsidR="00E075F9" w:rsidRPr="007B2B3E">
        <w:rPr>
          <w:rFonts w:ascii="Times New Roman" w:hAnsi="Times New Roman"/>
          <w:sz w:val="24"/>
          <w:szCs w:val="24"/>
        </w:rPr>
        <w:t>C</w:t>
      </w:r>
      <w:r w:rsidR="6EA74899" w:rsidRPr="007B2B3E">
        <w:rPr>
          <w:rFonts w:ascii="Times New Roman" w:hAnsi="Times New Roman"/>
          <w:sz w:val="24"/>
          <w:szCs w:val="24"/>
        </w:rPr>
        <w:t>entral</w:t>
      </w:r>
      <w:proofErr w:type="spellEnd"/>
      <w:r w:rsidR="6EA74899" w:rsidRPr="007B2B3E">
        <w:rPr>
          <w:rFonts w:ascii="Times New Roman" w:hAnsi="Times New Roman"/>
          <w:sz w:val="24"/>
          <w:szCs w:val="24"/>
        </w:rPr>
        <w:t xml:space="preserve"> Media Distribution</w:t>
      </w:r>
      <w:r w:rsidR="00E075F9" w:rsidRPr="007B2B3E">
        <w:rPr>
          <w:rFonts w:ascii="Times New Roman" w:hAnsi="Times New Roman"/>
          <w:sz w:val="24"/>
          <w:szCs w:val="24"/>
        </w:rPr>
        <w:t xml:space="preserve"> OÜ</w:t>
      </w:r>
      <w:r w:rsidR="00E226C0" w:rsidRPr="007B2B3E">
        <w:rPr>
          <w:rFonts w:ascii="Times New Roman" w:hAnsi="Times New Roman"/>
          <w:sz w:val="24"/>
          <w:szCs w:val="24"/>
        </w:rPr>
        <w:t xml:space="preserve">, </w:t>
      </w:r>
      <w:r w:rsidR="00E075F9" w:rsidRPr="007B2B3E">
        <w:rPr>
          <w:rFonts w:ascii="Times New Roman" w:hAnsi="Times New Roman"/>
          <w:sz w:val="24"/>
          <w:szCs w:val="24"/>
        </w:rPr>
        <w:t>ETHNOTV OÜ</w:t>
      </w:r>
      <w:r w:rsidR="00E226C0" w:rsidRPr="007B2B3E">
        <w:rPr>
          <w:rFonts w:ascii="Times New Roman" w:hAnsi="Times New Roman"/>
          <w:sz w:val="24"/>
          <w:szCs w:val="24"/>
        </w:rPr>
        <w:t xml:space="preserve">, </w:t>
      </w:r>
      <w:r w:rsidR="00E075F9" w:rsidRPr="007B2B3E">
        <w:rPr>
          <w:rFonts w:ascii="Times New Roman" w:hAnsi="Times New Roman"/>
          <w:sz w:val="24"/>
          <w:szCs w:val="24"/>
        </w:rPr>
        <w:t>Super Baltic OÜ</w:t>
      </w:r>
      <w:r w:rsidR="00E226C0" w:rsidRPr="007B2B3E">
        <w:rPr>
          <w:rFonts w:ascii="Times New Roman" w:hAnsi="Times New Roman"/>
          <w:sz w:val="24"/>
          <w:szCs w:val="24"/>
        </w:rPr>
        <w:t xml:space="preserve">, </w:t>
      </w:r>
      <w:r w:rsidR="00E075F9" w:rsidRPr="007B2B3E">
        <w:rPr>
          <w:rFonts w:ascii="Times New Roman" w:hAnsi="Times New Roman"/>
          <w:sz w:val="24"/>
          <w:szCs w:val="24"/>
        </w:rPr>
        <w:t>V World North Europe OÜ</w:t>
      </w:r>
      <w:r w:rsidR="00E226C0" w:rsidRPr="007B2B3E">
        <w:rPr>
          <w:rFonts w:ascii="Times New Roman" w:hAnsi="Times New Roman"/>
          <w:sz w:val="24"/>
          <w:szCs w:val="24"/>
        </w:rPr>
        <w:t xml:space="preserve">, </w:t>
      </w:r>
      <w:r w:rsidR="00E075F9" w:rsidRPr="007B2B3E">
        <w:rPr>
          <w:rFonts w:ascii="Times New Roman" w:hAnsi="Times New Roman"/>
          <w:sz w:val="24"/>
          <w:szCs w:val="24"/>
        </w:rPr>
        <w:t>S</w:t>
      </w:r>
      <w:r w:rsidR="60210434" w:rsidRPr="007B2B3E">
        <w:rPr>
          <w:rFonts w:ascii="Times New Roman" w:hAnsi="Times New Roman"/>
          <w:sz w:val="24"/>
          <w:szCs w:val="24"/>
        </w:rPr>
        <w:t>A</w:t>
      </w:r>
      <w:r w:rsidR="00E075F9" w:rsidRPr="007B2B3E">
        <w:rPr>
          <w:rFonts w:ascii="Times New Roman" w:hAnsi="Times New Roman"/>
          <w:sz w:val="24"/>
          <w:szCs w:val="24"/>
        </w:rPr>
        <w:t xml:space="preserve"> E</w:t>
      </w:r>
      <w:r w:rsidR="7E36E470" w:rsidRPr="007B2B3E">
        <w:rPr>
          <w:rFonts w:ascii="Times New Roman" w:hAnsi="Times New Roman"/>
          <w:sz w:val="24"/>
          <w:szCs w:val="24"/>
        </w:rPr>
        <w:t>esti</w:t>
      </w:r>
      <w:r w:rsidR="00E075F9" w:rsidRPr="007B2B3E">
        <w:rPr>
          <w:rFonts w:ascii="Times New Roman" w:hAnsi="Times New Roman"/>
          <w:sz w:val="24"/>
          <w:szCs w:val="24"/>
        </w:rPr>
        <w:t xml:space="preserve"> F</w:t>
      </w:r>
      <w:r w:rsidR="0156D9A4" w:rsidRPr="007B2B3E">
        <w:rPr>
          <w:rFonts w:ascii="Times New Roman" w:hAnsi="Times New Roman"/>
          <w:sz w:val="24"/>
          <w:szCs w:val="24"/>
        </w:rPr>
        <w:t>ilmi</w:t>
      </w:r>
      <w:r w:rsidR="00E075F9" w:rsidRPr="007B2B3E">
        <w:rPr>
          <w:rFonts w:ascii="Times New Roman" w:hAnsi="Times New Roman"/>
          <w:sz w:val="24"/>
          <w:szCs w:val="24"/>
        </w:rPr>
        <w:t xml:space="preserve"> I</w:t>
      </w:r>
      <w:r w:rsidR="60B278E7" w:rsidRPr="007B2B3E">
        <w:rPr>
          <w:rFonts w:ascii="Times New Roman" w:hAnsi="Times New Roman"/>
          <w:sz w:val="24"/>
          <w:szCs w:val="24"/>
        </w:rPr>
        <w:t>nstituut</w:t>
      </w:r>
      <w:r w:rsidR="00E226C0" w:rsidRPr="007B2B3E">
        <w:rPr>
          <w:rFonts w:ascii="Times New Roman" w:hAnsi="Times New Roman"/>
          <w:sz w:val="24"/>
          <w:szCs w:val="24"/>
        </w:rPr>
        <w:t xml:space="preserve">, </w:t>
      </w:r>
      <w:r w:rsidR="00E075F9" w:rsidRPr="007B2B3E">
        <w:rPr>
          <w:rFonts w:ascii="Times New Roman" w:hAnsi="Times New Roman"/>
          <w:sz w:val="24"/>
          <w:szCs w:val="24"/>
        </w:rPr>
        <w:t>Corporate News Agency OÜ</w:t>
      </w:r>
      <w:r w:rsidR="00E226C0" w:rsidRPr="007B2B3E">
        <w:rPr>
          <w:rFonts w:ascii="Times New Roman" w:hAnsi="Times New Roman"/>
          <w:sz w:val="24"/>
          <w:szCs w:val="24"/>
        </w:rPr>
        <w:t xml:space="preserve">, </w:t>
      </w:r>
      <w:proofErr w:type="spellStart"/>
      <w:r w:rsidR="00E075F9" w:rsidRPr="007B2B3E">
        <w:rPr>
          <w:rFonts w:ascii="Times New Roman" w:hAnsi="Times New Roman"/>
          <w:sz w:val="24"/>
          <w:szCs w:val="24"/>
        </w:rPr>
        <w:t>RandoM</w:t>
      </w:r>
      <w:proofErr w:type="spellEnd"/>
      <w:r w:rsidR="00E075F9" w:rsidRPr="007B2B3E">
        <w:rPr>
          <w:rFonts w:ascii="Times New Roman" w:hAnsi="Times New Roman"/>
          <w:sz w:val="24"/>
          <w:szCs w:val="24"/>
        </w:rPr>
        <w:t xml:space="preserve"> OÜ</w:t>
      </w:r>
      <w:r w:rsidR="00E226C0" w:rsidRPr="007B2B3E">
        <w:rPr>
          <w:rFonts w:ascii="Times New Roman" w:hAnsi="Times New Roman"/>
          <w:sz w:val="24"/>
          <w:szCs w:val="24"/>
        </w:rPr>
        <w:t xml:space="preserve">. </w:t>
      </w:r>
      <w:r w:rsidR="00EE540B" w:rsidRPr="007B2B3E">
        <w:rPr>
          <w:rFonts w:ascii="Times New Roman" w:hAnsi="Times New Roman"/>
          <w:sz w:val="24"/>
          <w:szCs w:val="24"/>
        </w:rPr>
        <w:t>VTK-s toodud märkuste arvestamise või mittearvestamise kohta on koostatud tabel, mis on seletuskirja lisa</w:t>
      </w:r>
      <w:r w:rsidR="005E3D97" w:rsidRPr="007B2B3E">
        <w:rPr>
          <w:rFonts w:ascii="Times New Roman" w:hAnsi="Times New Roman"/>
          <w:sz w:val="24"/>
          <w:szCs w:val="24"/>
        </w:rPr>
        <w:t>s</w:t>
      </w:r>
      <w:r w:rsidR="00EE540B" w:rsidRPr="007B2B3E">
        <w:rPr>
          <w:rFonts w:ascii="Times New Roman" w:hAnsi="Times New Roman"/>
          <w:sz w:val="24"/>
          <w:szCs w:val="24"/>
        </w:rPr>
        <w:t xml:space="preserve">. </w:t>
      </w:r>
    </w:p>
    <w:p w14:paraId="54F0B277" w14:textId="4008B502" w:rsidR="001007A2" w:rsidRPr="007B2B3E" w:rsidRDefault="001007A2" w:rsidP="00293E37">
      <w:pPr>
        <w:spacing w:after="0" w:line="240" w:lineRule="auto"/>
        <w:jc w:val="both"/>
        <w:rPr>
          <w:rFonts w:ascii="Times New Roman" w:hAnsi="Times New Roman"/>
          <w:sz w:val="24"/>
          <w:szCs w:val="24"/>
        </w:rPr>
      </w:pPr>
    </w:p>
    <w:p w14:paraId="04668A62" w14:textId="755D4FA9" w:rsidR="00852281" w:rsidRPr="007B2B3E" w:rsidRDefault="00DD138B" w:rsidP="0C8257F1">
      <w:pPr>
        <w:pStyle w:val="Vahedeta"/>
        <w:jc w:val="both"/>
        <w:rPr>
          <w:rFonts w:ascii="Times New Roman" w:eastAsia="Times New Roman" w:hAnsi="Times New Roman" w:cs="Times New Roman"/>
          <w:sz w:val="24"/>
          <w:szCs w:val="24"/>
        </w:rPr>
      </w:pPr>
      <w:r w:rsidRPr="007B2B3E">
        <w:rPr>
          <w:rFonts w:ascii="Times New Roman" w:eastAsia="Times New Roman" w:hAnsi="Times New Roman" w:cs="Times New Roman"/>
          <w:sz w:val="24"/>
          <w:szCs w:val="24"/>
        </w:rPr>
        <w:lastRenderedPageBreak/>
        <w:t>0</w:t>
      </w:r>
      <w:r w:rsidR="10BBACD8" w:rsidRPr="007B2B3E">
        <w:rPr>
          <w:rFonts w:ascii="Times New Roman" w:eastAsia="Times New Roman" w:hAnsi="Times New Roman" w:cs="Times New Roman"/>
          <w:sz w:val="24"/>
          <w:szCs w:val="24"/>
        </w:rPr>
        <w:t>4.09.2023</w:t>
      </w:r>
      <w:r w:rsidR="00852281" w:rsidRPr="007B2B3E">
        <w:rPr>
          <w:rFonts w:ascii="Times New Roman" w:eastAsia="Times New Roman" w:hAnsi="Times New Roman" w:cs="Times New Roman"/>
          <w:sz w:val="24"/>
          <w:szCs w:val="24"/>
        </w:rPr>
        <w:t xml:space="preserve"> toimus Ku</w:t>
      </w:r>
      <w:r w:rsidR="005E3D97" w:rsidRPr="007B2B3E">
        <w:rPr>
          <w:rFonts w:ascii="Times New Roman" w:eastAsia="Times New Roman" w:hAnsi="Times New Roman" w:cs="Times New Roman"/>
          <w:sz w:val="24"/>
          <w:szCs w:val="24"/>
        </w:rPr>
        <w:t>ltuuriministeeriumis</w:t>
      </w:r>
      <w:r w:rsidR="00852281" w:rsidRPr="007B2B3E">
        <w:rPr>
          <w:rFonts w:ascii="Times New Roman" w:eastAsia="Times New Roman" w:hAnsi="Times New Roman" w:cs="Times New Roman"/>
          <w:sz w:val="24"/>
          <w:szCs w:val="24"/>
        </w:rPr>
        <w:t xml:space="preserve"> </w:t>
      </w:r>
      <w:r w:rsidR="00E226C0" w:rsidRPr="007B2B3E">
        <w:rPr>
          <w:rFonts w:ascii="Times New Roman" w:eastAsia="Times New Roman" w:hAnsi="Times New Roman" w:cs="Times New Roman"/>
          <w:sz w:val="24"/>
          <w:szCs w:val="24"/>
        </w:rPr>
        <w:t xml:space="preserve">kohtumine, </w:t>
      </w:r>
      <w:r w:rsidR="00852281" w:rsidRPr="007B2B3E">
        <w:rPr>
          <w:rFonts w:ascii="Times New Roman" w:eastAsia="Times New Roman" w:hAnsi="Times New Roman" w:cs="Times New Roman"/>
          <w:sz w:val="24"/>
          <w:szCs w:val="24"/>
        </w:rPr>
        <w:t xml:space="preserve">kus tutvustati eelnõuga planeeritavaid peamisi muudatusi. </w:t>
      </w:r>
      <w:r w:rsidR="756B4215" w:rsidRPr="007B2B3E">
        <w:rPr>
          <w:rFonts w:ascii="Times New Roman" w:eastAsia="Times New Roman" w:hAnsi="Times New Roman" w:cs="Times New Roman"/>
          <w:sz w:val="24"/>
          <w:szCs w:val="24"/>
        </w:rPr>
        <w:t>Kohtumise</w:t>
      </w:r>
      <w:r w:rsidR="00852281" w:rsidRPr="007B2B3E">
        <w:rPr>
          <w:rFonts w:ascii="Times New Roman" w:eastAsia="Times New Roman" w:hAnsi="Times New Roman" w:cs="Times New Roman"/>
          <w:sz w:val="24"/>
          <w:szCs w:val="24"/>
        </w:rPr>
        <w:t xml:space="preserve">l osalesid </w:t>
      </w:r>
      <w:r w:rsidR="00E226C0" w:rsidRPr="007B2B3E">
        <w:rPr>
          <w:rFonts w:ascii="Times New Roman" w:eastAsia="Times New Roman" w:hAnsi="Times New Roman" w:cs="Times New Roman"/>
          <w:sz w:val="24"/>
          <w:szCs w:val="24"/>
        </w:rPr>
        <w:t xml:space="preserve">TTJA, </w:t>
      </w:r>
      <w:r w:rsidR="1E512FE3" w:rsidRPr="007B2B3E">
        <w:rPr>
          <w:rFonts w:ascii="Times New Roman" w:eastAsia="Times New Roman" w:hAnsi="Times New Roman" w:cs="Times New Roman"/>
          <w:sz w:val="24"/>
          <w:szCs w:val="24"/>
        </w:rPr>
        <w:t xml:space="preserve">Siseministeeriumi, </w:t>
      </w:r>
      <w:r w:rsidR="00852281" w:rsidRPr="007B2B3E">
        <w:rPr>
          <w:rFonts w:ascii="Times New Roman" w:eastAsia="Times New Roman" w:hAnsi="Times New Roman" w:cs="Times New Roman"/>
          <w:sz w:val="24"/>
          <w:szCs w:val="24"/>
        </w:rPr>
        <w:t>Eesti Autorite Ühing</w:t>
      </w:r>
      <w:r w:rsidR="5F648683" w:rsidRPr="007B2B3E">
        <w:rPr>
          <w:rFonts w:ascii="Times New Roman" w:eastAsia="Times New Roman" w:hAnsi="Times New Roman" w:cs="Times New Roman"/>
          <w:sz w:val="24"/>
          <w:szCs w:val="24"/>
        </w:rPr>
        <w:t>u</w:t>
      </w:r>
      <w:r w:rsidR="00852281" w:rsidRPr="007B2B3E">
        <w:rPr>
          <w:rFonts w:ascii="Times New Roman" w:eastAsia="Times New Roman" w:hAnsi="Times New Roman" w:cs="Times New Roman"/>
          <w:sz w:val="24"/>
          <w:szCs w:val="24"/>
        </w:rPr>
        <w:t>, Eesti Infotehnoloogia ja Telekommunikatsiooni Lii</w:t>
      </w:r>
      <w:r w:rsidR="251F301E" w:rsidRPr="007B2B3E">
        <w:rPr>
          <w:rFonts w:ascii="Times New Roman" w:eastAsia="Times New Roman" w:hAnsi="Times New Roman" w:cs="Times New Roman"/>
          <w:sz w:val="24"/>
          <w:szCs w:val="24"/>
        </w:rPr>
        <w:t>du</w:t>
      </w:r>
      <w:r w:rsidR="00852281" w:rsidRPr="007B2B3E">
        <w:rPr>
          <w:rFonts w:ascii="Times New Roman" w:eastAsia="Times New Roman" w:hAnsi="Times New Roman" w:cs="Times New Roman"/>
          <w:sz w:val="24"/>
          <w:szCs w:val="24"/>
        </w:rPr>
        <w:t xml:space="preserve">, Eesti Rahvusringhäälingu, </w:t>
      </w:r>
      <w:r w:rsidR="1B16C824" w:rsidRPr="007B2B3E">
        <w:rPr>
          <w:rFonts w:ascii="Times New Roman" w:eastAsia="Times New Roman" w:hAnsi="Times New Roman" w:cs="Times New Roman"/>
          <w:sz w:val="24"/>
          <w:szCs w:val="24"/>
        </w:rPr>
        <w:t xml:space="preserve">Eesti Fonogrammitootjate Ühingu, </w:t>
      </w:r>
      <w:r w:rsidR="4BFE5DF1" w:rsidRPr="007B2B3E">
        <w:rPr>
          <w:rFonts w:ascii="Times New Roman" w:eastAsia="Times New Roman" w:hAnsi="Times New Roman" w:cs="Times New Roman"/>
          <w:sz w:val="24"/>
          <w:szCs w:val="24"/>
        </w:rPr>
        <w:t xml:space="preserve">Duo Media Networks OÜ, </w:t>
      </w:r>
      <w:r w:rsidR="00650A8E" w:rsidRPr="007B2B3E">
        <w:rPr>
          <w:rFonts w:ascii="Times New Roman" w:eastAsia="Times New Roman" w:hAnsi="Times New Roman" w:cs="Times New Roman"/>
          <w:sz w:val="24"/>
          <w:szCs w:val="24"/>
        </w:rPr>
        <w:t>Taevaraadio OÜ</w:t>
      </w:r>
      <w:r w:rsidRPr="007B2B3E">
        <w:rPr>
          <w:rFonts w:ascii="Times New Roman" w:eastAsia="Times New Roman" w:hAnsi="Times New Roman" w:cs="Times New Roman"/>
          <w:sz w:val="24"/>
          <w:szCs w:val="24"/>
        </w:rPr>
        <w:t xml:space="preserve"> ja</w:t>
      </w:r>
      <w:r w:rsidR="72C34592" w:rsidRPr="007B2B3E">
        <w:rPr>
          <w:rFonts w:ascii="Times New Roman" w:eastAsia="Times New Roman" w:hAnsi="Times New Roman" w:cs="Times New Roman"/>
          <w:sz w:val="24"/>
          <w:szCs w:val="24"/>
        </w:rPr>
        <w:t xml:space="preserve"> </w:t>
      </w:r>
      <w:r w:rsidR="72C34592" w:rsidRPr="007B2B3E">
        <w:rPr>
          <w:rFonts w:ascii="Times New Roman" w:hAnsi="Times New Roman"/>
          <w:sz w:val="24"/>
          <w:szCs w:val="24"/>
        </w:rPr>
        <w:t>Ring FM Media OÜ</w:t>
      </w:r>
      <w:r w:rsidR="72C34592" w:rsidRPr="007B2B3E">
        <w:rPr>
          <w:rFonts w:ascii="Times New Roman" w:eastAsia="Times New Roman" w:hAnsi="Times New Roman" w:cs="Times New Roman"/>
          <w:sz w:val="24"/>
          <w:szCs w:val="24"/>
        </w:rPr>
        <w:t xml:space="preserve"> </w:t>
      </w:r>
      <w:r w:rsidR="00852281" w:rsidRPr="007B2B3E">
        <w:rPr>
          <w:rFonts w:ascii="Times New Roman" w:eastAsia="Times New Roman" w:hAnsi="Times New Roman" w:cs="Times New Roman"/>
          <w:sz w:val="24"/>
          <w:szCs w:val="24"/>
        </w:rPr>
        <w:t>esindajad.</w:t>
      </w:r>
    </w:p>
    <w:p w14:paraId="6CD78C91" w14:textId="77777777" w:rsidR="00852281" w:rsidRPr="007B2B3E" w:rsidRDefault="00852281" w:rsidP="00293E37">
      <w:pPr>
        <w:spacing w:after="0" w:line="240" w:lineRule="auto"/>
        <w:jc w:val="both"/>
        <w:rPr>
          <w:rFonts w:ascii="Times New Roman" w:hAnsi="Times New Roman"/>
          <w:sz w:val="24"/>
          <w:szCs w:val="24"/>
        </w:rPr>
      </w:pPr>
    </w:p>
    <w:p w14:paraId="23F8AD85" w14:textId="77777777" w:rsidR="00E041B1" w:rsidRPr="007B2B3E" w:rsidRDefault="00D938BE" w:rsidP="00622209">
      <w:pPr>
        <w:spacing w:after="0" w:line="240" w:lineRule="auto"/>
        <w:jc w:val="both"/>
        <w:rPr>
          <w:rFonts w:ascii="Times New Roman" w:hAnsi="Times New Roman"/>
          <w:sz w:val="24"/>
          <w:szCs w:val="24"/>
        </w:rPr>
      </w:pPr>
      <w:r w:rsidRPr="007B2B3E">
        <w:rPr>
          <w:rFonts w:ascii="Times New Roman" w:hAnsi="Times New Roman"/>
          <w:sz w:val="24"/>
          <w:szCs w:val="24"/>
        </w:rPr>
        <w:t xml:space="preserve">Eelnõu </w:t>
      </w:r>
      <w:r w:rsidR="003C4B13" w:rsidRPr="007B2B3E">
        <w:rPr>
          <w:rFonts w:ascii="Times New Roman" w:hAnsi="Times New Roman"/>
          <w:sz w:val="24"/>
          <w:szCs w:val="24"/>
        </w:rPr>
        <w:t>esitati</w:t>
      </w:r>
      <w:r w:rsidR="00852281" w:rsidRPr="007B2B3E">
        <w:rPr>
          <w:rFonts w:ascii="Times New Roman" w:hAnsi="Times New Roman"/>
          <w:sz w:val="24"/>
          <w:szCs w:val="24"/>
        </w:rPr>
        <w:t xml:space="preserve"> kooskõlastamiseks </w:t>
      </w:r>
      <w:r w:rsidR="009A3759" w:rsidRPr="007B2B3E">
        <w:rPr>
          <w:rFonts w:ascii="Times New Roman" w:hAnsi="Times New Roman"/>
          <w:sz w:val="24"/>
          <w:szCs w:val="24"/>
        </w:rPr>
        <w:t xml:space="preserve">eelnõude infosüsteemi EIS kaudu </w:t>
      </w:r>
      <w:r w:rsidR="00852281" w:rsidRPr="007B2B3E">
        <w:rPr>
          <w:rFonts w:ascii="Times New Roman" w:hAnsi="Times New Roman"/>
          <w:sz w:val="24"/>
          <w:szCs w:val="24"/>
        </w:rPr>
        <w:t xml:space="preserve">ning arvamuse avaldamiseks </w:t>
      </w:r>
      <w:r w:rsidR="00E226C0" w:rsidRPr="007B2B3E">
        <w:rPr>
          <w:rFonts w:ascii="Times New Roman" w:hAnsi="Times New Roman"/>
          <w:sz w:val="24"/>
          <w:szCs w:val="24"/>
        </w:rPr>
        <w:t xml:space="preserve">samadele isikutele ja asutustele, kellele esitati kooskõlastamiseks VTK (vt nimekirja eespool). </w:t>
      </w:r>
    </w:p>
    <w:p w14:paraId="38D0194E" w14:textId="77777777" w:rsidR="00E041B1" w:rsidRPr="007B2B3E" w:rsidRDefault="00E041B1" w:rsidP="00622209">
      <w:pPr>
        <w:spacing w:after="0" w:line="240" w:lineRule="auto"/>
        <w:jc w:val="both"/>
        <w:rPr>
          <w:rFonts w:ascii="Times New Roman" w:hAnsi="Times New Roman"/>
          <w:sz w:val="24"/>
          <w:szCs w:val="24"/>
        </w:rPr>
      </w:pPr>
    </w:p>
    <w:p w14:paraId="7D09EB64" w14:textId="1625879C" w:rsidR="00E041B1" w:rsidRPr="007B2B3E" w:rsidRDefault="00E041B1" w:rsidP="00622209">
      <w:pPr>
        <w:spacing w:after="0" w:line="240" w:lineRule="auto"/>
        <w:jc w:val="both"/>
        <w:rPr>
          <w:rFonts w:ascii="Times New Roman" w:hAnsi="Times New Roman"/>
          <w:sz w:val="24"/>
          <w:szCs w:val="24"/>
          <w:lang w:eastAsia="et-EE"/>
        </w:rPr>
      </w:pPr>
      <w:r w:rsidRPr="007B2B3E">
        <w:rPr>
          <w:rFonts w:ascii="Times New Roman" w:hAnsi="Times New Roman"/>
          <w:sz w:val="24"/>
          <w:szCs w:val="24"/>
        </w:rPr>
        <w:t xml:space="preserve">Siseministeerium kooskõlastas eelnõu. </w:t>
      </w:r>
      <w:r w:rsidRPr="007B2B3E">
        <w:rPr>
          <w:rFonts w:ascii="Times New Roman" w:hAnsi="Times New Roman"/>
          <w:sz w:val="24"/>
          <w:szCs w:val="24"/>
          <w:lang w:eastAsia="et-EE"/>
        </w:rPr>
        <w:t xml:space="preserve">Majandus- ja Kommunikatsiooniministeerium kooskõlastas eelnõu vaikimisi, andes sellest teada e-kirjaga. Sotsiaalministeerium kooskõlastas eelnõu vaikimisi. </w:t>
      </w:r>
    </w:p>
    <w:p w14:paraId="715DD251" w14:textId="22679091" w:rsidR="00E041B1" w:rsidRPr="007B2B3E" w:rsidRDefault="00E041B1" w:rsidP="00622209">
      <w:pPr>
        <w:spacing w:after="0" w:line="240" w:lineRule="auto"/>
        <w:jc w:val="both"/>
        <w:rPr>
          <w:rFonts w:ascii="Times New Roman" w:hAnsi="Times New Roman"/>
          <w:sz w:val="24"/>
          <w:szCs w:val="24"/>
          <w:lang w:eastAsia="et-EE"/>
        </w:rPr>
      </w:pPr>
    </w:p>
    <w:p w14:paraId="1593D564" w14:textId="33855546" w:rsidR="00425927" w:rsidRPr="007B2B3E" w:rsidRDefault="00E041B1" w:rsidP="00622209">
      <w:pPr>
        <w:spacing w:after="0" w:line="240" w:lineRule="auto"/>
        <w:jc w:val="both"/>
        <w:rPr>
          <w:rFonts w:ascii="Times New Roman" w:hAnsi="Times New Roman"/>
          <w:sz w:val="24"/>
          <w:szCs w:val="24"/>
        </w:rPr>
      </w:pPr>
      <w:r w:rsidRPr="007B2B3E">
        <w:rPr>
          <w:rFonts w:ascii="Times New Roman" w:hAnsi="Times New Roman"/>
          <w:sz w:val="24"/>
          <w:szCs w:val="24"/>
          <w:lang w:eastAsia="et-EE"/>
        </w:rPr>
        <w:t xml:space="preserve">Rahandusministeerium, Justiitsministeerium, </w:t>
      </w:r>
      <w:r w:rsidRPr="007B2B3E">
        <w:rPr>
          <w:rFonts w:ascii="Times New Roman" w:hAnsi="Times New Roman"/>
          <w:sz w:val="24"/>
          <w:szCs w:val="24"/>
        </w:rPr>
        <w:t xml:space="preserve">Tarbijakaitse ja Tehnilise Järelevalve Amet, Rahapesu Andmebüroo, Eesti Autorite Ühing (EAÜ), Eesti Fonogrammi-tootjate Ühing (EFÜ), Eesti Esitajate Liit (EEL), Eesti Ringhäälingute Liit (ERL), </w:t>
      </w:r>
      <w:r w:rsidRPr="007B2B3E">
        <w:rPr>
          <w:rFonts w:ascii="Times New Roman" w:hAnsi="Times New Roman"/>
          <w:sz w:val="24"/>
          <w:szCs w:val="24"/>
          <w:lang w:eastAsia="et-EE"/>
        </w:rPr>
        <w:t xml:space="preserve">Eesti Infotehnoloogia ja Telekommunikatsiooni Liit ja </w:t>
      </w:r>
      <w:r w:rsidRPr="007B2B3E">
        <w:rPr>
          <w:rFonts w:ascii="Times New Roman" w:hAnsi="Times New Roman"/>
          <w:sz w:val="24"/>
          <w:szCs w:val="24"/>
        </w:rPr>
        <w:t xml:space="preserve">Duo Media Networks OÜ </w:t>
      </w:r>
      <w:r w:rsidR="00F107D6" w:rsidRPr="007B2B3E">
        <w:rPr>
          <w:rFonts w:ascii="Times New Roman" w:hAnsi="Times New Roman"/>
          <w:sz w:val="24"/>
          <w:szCs w:val="24"/>
        </w:rPr>
        <w:t>esitasid eelnõule märkuseid</w:t>
      </w:r>
      <w:r w:rsidRPr="007B2B3E">
        <w:rPr>
          <w:rFonts w:ascii="Times New Roman" w:hAnsi="Times New Roman"/>
          <w:sz w:val="24"/>
          <w:szCs w:val="24"/>
        </w:rPr>
        <w:t xml:space="preserve">. </w:t>
      </w:r>
      <w:r w:rsidR="003C4B13" w:rsidRPr="007B2B3E">
        <w:rPr>
          <w:rFonts w:ascii="Times New Roman" w:hAnsi="Times New Roman"/>
          <w:sz w:val="24"/>
          <w:szCs w:val="24"/>
        </w:rPr>
        <w:t>Kooskõlastustabel märkuste arvestamise või mittearvestamise kohta on lisatud käesolevale seletuskirjale.</w:t>
      </w:r>
    </w:p>
    <w:sectPr w:rsidR="00425927" w:rsidRPr="007B2B3E" w:rsidSect="00C850EA">
      <w:footerReference w:type="default" r:id="rId15"/>
      <w:headerReference w:type="firs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illeriin Lindsalu" w:date="2024-02-19T14:14:00Z" w:initials="PL">
    <w:p w14:paraId="597AF0D9" w14:textId="77777777" w:rsidR="00831DB8" w:rsidRDefault="00115807">
      <w:pPr>
        <w:pStyle w:val="Kommentaaritekst"/>
      </w:pPr>
      <w:r>
        <w:rPr>
          <w:rStyle w:val="Kommentaariviide"/>
        </w:rPr>
        <w:annotationRef/>
      </w:r>
      <w:r w:rsidR="00831DB8">
        <w:t xml:space="preserve">Palun lisada sisukokkuvõttesse lühike selgitus, miks on eelnõuga kavandatud muudatused vajalikud. Ehk teisisõnu, kirjeldada probleemistikku ja eesmärke. </w:t>
      </w:r>
    </w:p>
    <w:p w14:paraId="1F6644D1" w14:textId="77777777" w:rsidR="00831DB8" w:rsidRDefault="00831DB8" w:rsidP="00247FE7">
      <w:pPr>
        <w:pStyle w:val="Kommentaaritekst"/>
      </w:pPr>
      <w:r>
        <w:t>See info on seletuskirjas küll olemas, aga parema ülevaatlikkuse huvides võiks sisalduda ka sisukokkuvõttes.</w:t>
      </w:r>
    </w:p>
  </w:comment>
  <w:comment w:id="3" w:author="Katariina Kärsten" w:date="2024-02-21T11:22:00Z" w:initials="KK">
    <w:p w14:paraId="04D68ED3" w14:textId="77777777" w:rsidR="0013178B" w:rsidRDefault="0013178B" w:rsidP="00D043BC">
      <w:pPr>
        <w:pStyle w:val="Kommentaaritekst"/>
      </w:pPr>
      <w:r>
        <w:rPr>
          <w:rStyle w:val="Kommentaariviide"/>
        </w:rPr>
        <w:annotationRef/>
      </w:r>
      <w:r>
        <w:t xml:space="preserve">Palume hinnata ja täiendada, kas on või ei ole vaja muuta olemasolevaid määrusi. Kui on vaja muuta, siis tuleb SK-le lisada ka rakendusakti kavandid. </w:t>
      </w:r>
    </w:p>
  </w:comment>
  <w:comment w:id="4" w:author="Katariina Kärsten" w:date="2024-02-20T11:44:00Z" w:initials="KK">
    <w:p w14:paraId="3C7FA787" w14:textId="01BA1849" w:rsidR="00200568" w:rsidRDefault="00200568" w:rsidP="005863B8">
      <w:pPr>
        <w:pStyle w:val="Kommentaaritekst"/>
      </w:pPr>
      <w:r>
        <w:rPr>
          <w:rStyle w:val="Kommentaariviide"/>
        </w:rPr>
        <w:annotationRef/>
      </w:r>
      <w:r>
        <w:t>Palume lisada jõustumisaja põhjendus (HÕNTE § 49)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6644D1" w15:done="0"/>
  <w15:commentEx w15:paraId="04D68ED3" w15:done="0"/>
  <w15:commentEx w15:paraId="3C7FA7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DE0A9" w16cex:dateUtc="2024-02-19T12:14:00Z"/>
  <w16cex:commentExtensible w16cex:durableId="29805B70" w16cex:dateUtc="2024-02-21T09:22:00Z"/>
  <w16cex:commentExtensible w16cex:durableId="297F0F17" w16cex:dateUtc="2024-02-20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6644D1" w16cid:durableId="297DE0A9"/>
  <w16cid:commentId w16cid:paraId="04D68ED3" w16cid:durableId="29805B70"/>
  <w16cid:commentId w16cid:paraId="3C7FA787" w16cid:durableId="297F0F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7C7C5" w14:textId="77777777" w:rsidR="009839D8" w:rsidRDefault="009839D8" w:rsidP="003E25F5">
      <w:pPr>
        <w:spacing w:after="0" w:line="240" w:lineRule="auto"/>
      </w:pPr>
      <w:r>
        <w:separator/>
      </w:r>
    </w:p>
  </w:endnote>
  <w:endnote w:type="continuationSeparator" w:id="0">
    <w:p w14:paraId="0783B875" w14:textId="77777777" w:rsidR="009839D8" w:rsidRDefault="009839D8" w:rsidP="003E25F5">
      <w:pPr>
        <w:spacing w:after="0" w:line="240" w:lineRule="auto"/>
      </w:pPr>
      <w:r>
        <w:continuationSeparator/>
      </w:r>
    </w:p>
  </w:endnote>
  <w:endnote w:type="continuationNotice" w:id="1">
    <w:p w14:paraId="61C8781C" w14:textId="77777777" w:rsidR="009839D8" w:rsidRDefault="009839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1" w:usb1="00000000" w:usb2="00000000" w:usb3="00000000" w:csb0="00000081"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E45D5" w14:textId="77777777" w:rsidR="00291AD1" w:rsidRPr="003E25F5" w:rsidRDefault="00291AD1">
    <w:pPr>
      <w:pStyle w:val="Jalus"/>
      <w:jc w:val="center"/>
      <w:rPr>
        <w:rFonts w:ascii="Times New Roman" w:hAnsi="Times New Roman"/>
        <w:sz w:val="24"/>
        <w:szCs w:val="24"/>
      </w:rPr>
    </w:pPr>
    <w:r w:rsidRPr="003E25F5">
      <w:rPr>
        <w:rFonts w:ascii="Times New Roman" w:hAnsi="Times New Roman"/>
        <w:sz w:val="24"/>
        <w:szCs w:val="24"/>
      </w:rPr>
      <w:fldChar w:fldCharType="begin"/>
    </w:r>
    <w:r w:rsidRPr="003E25F5">
      <w:rPr>
        <w:rFonts w:ascii="Times New Roman" w:hAnsi="Times New Roman"/>
        <w:sz w:val="24"/>
        <w:szCs w:val="24"/>
      </w:rPr>
      <w:instrText xml:space="preserve"> PAGE   \* MERGEFORMAT </w:instrText>
    </w:r>
    <w:r w:rsidRPr="003E25F5">
      <w:rPr>
        <w:rFonts w:ascii="Times New Roman" w:hAnsi="Times New Roman"/>
        <w:sz w:val="24"/>
        <w:szCs w:val="24"/>
      </w:rPr>
      <w:fldChar w:fldCharType="separate"/>
    </w:r>
    <w:r w:rsidR="009E796F">
      <w:rPr>
        <w:rFonts w:ascii="Times New Roman" w:hAnsi="Times New Roman"/>
        <w:noProof/>
        <w:sz w:val="24"/>
        <w:szCs w:val="24"/>
      </w:rPr>
      <w:t>76</w:t>
    </w:r>
    <w:r w:rsidRPr="003E25F5">
      <w:rPr>
        <w:rFonts w:ascii="Times New Roman" w:hAnsi="Times New Roman"/>
        <w:noProof/>
        <w:sz w:val="24"/>
        <w:szCs w:val="24"/>
      </w:rPr>
      <w:fldChar w:fldCharType="end"/>
    </w:r>
  </w:p>
  <w:p w14:paraId="7659B8EB" w14:textId="77777777" w:rsidR="00291AD1" w:rsidRPr="003E25F5" w:rsidRDefault="00291AD1">
    <w:pPr>
      <w:pStyle w:val="Jalus"/>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51C7B" w14:textId="77777777" w:rsidR="009839D8" w:rsidRDefault="009839D8" w:rsidP="003E25F5">
      <w:pPr>
        <w:spacing w:after="0" w:line="240" w:lineRule="auto"/>
      </w:pPr>
      <w:r>
        <w:separator/>
      </w:r>
    </w:p>
  </w:footnote>
  <w:footnote w:type="continuationSeparator" w:id="0">
    <w:p w14:paraId="4DCE436D" w14:textId="77777777" w:rsidR="009839D8" w:rsidRDefault="009839D8" w:rsidP="003E25F5">
      <w:pPr>
        <w:spacing w:after="0" w:line="240" w:lineRule="auto"/>
      </w:pPr>
      <w:r>
        <w:continuationSeparator/>
      </w:r>
    </w:p>
  </w:footnote>
  <w:footnote w:type="continuationNotice" w:id="1">
    <w:p w14:paraId="231E7F41" w14:textId="77777777" w:rsidR="009839D8" w:rsidRDefault="009839D8">
      <w:pPr>
        <w:spacing w:after="0" w:line="240" w:lineRule="auto"/>
      </w:pPr>
    </w:p>
  </w:footnote>
  <w:footnote w:id="2">
    <w:p w14:paraId="441D47C7" w14:textId="682D394C" w:rsidR="0C8257F1" w:rsidRDefault="0C8257F1" w:rsidP="0C8257F1">
      <w:pPr>
        <w:pStyle w:val="Allmrkusetekst"/>
      </w:pPr>
      <w:r w:rsidRPr="00204A7A">
        <w:rPr>
          <w:rStyle w:val="Allmrkuseviide"/>
        </w:rPr>
        <w:footnoteRef/>
      </w:r>
      <w:r w:rsidRPr="00204A7A">
        <w:t xml:space="preserve"> </w:t>
      </w:r>
      <w:hyperlink r:id="rId1" w:anchor="vVLnOPt7" w:history="1">
        <w:r w:rsidR="00204A7A" w:rsidRPr="00FE3D9E">
          <w:rPr>
            <w:rStyle w:val="Hperlink"/>
            <w:rFonts w:ascii="Times New Roman" w:hAnsi="Times New Roman"/>
            <w:color w:val="auto"/>
          </w:rPr>
          <w:t>https://eelnoud.valitsus.ee/main#vVLnOPt7</w:t>
        </w:r>
      </w:hyperlink>
      <w:r w:rsidR="00C44C1A" w:rsidRPr="0051470D">
        <w:rPr>
          <w:rFonts w:ascii="Times New Roman" w:eastAsia="Times New Roman" w:hAnsi="Times New Roman"/>
        </w:rPr>
        <w:t>.</w:t>
      </w:r>
    </w:p>
  </w:footnote>
  <w:footnote w:id="3">
    <w:p w14:paraId="4B937E1F" w14:textId="77777777" w:rsidR="00F84242" w:rsidRPr="004110DA" w:rsidRDefault="00F84242" w:rsidP="00F84242">
      <w:pPr>
        <w:pStyle w:val="Allmrkusetekst"/>
        <w:spacing w:after="0" w:line="240" w:lineRule="auto"/>
        <w:jc w:val="both"/>
        <w:rPr>
          <w:rFonts w:ascii="Times New Roman" w:hAnsi="Times New Roman"/>
        </w:rPr>
      </w:pPr>
      <w:r w:rsidRPr="004110DA">
        <w:rPr>
          <w:rStyle w:val="Allmrkuseviide"/>
          <w:rFonts w:ascii="Times New Roman" w:hAnsi="Times New Roman"/>
        </w:rPr>
        <w:footnoteRef/>
      </w:r>
      <w:r w:rsidRPr="004110DA">
        <w:rPr>
          <w:rFonts w:ascii="Times New Roman" w:hAnsi="Times New Roman"/>
        </w:rPr>
        <w:t xml:space="preserve"> </w:t>
      </w:r>
      <w:hyperlink r:id="rId2" w:history="1">
        <w:r w:rsidRPr="004110DA">
          <w:rPr>
            <w:rStyle w:val="Hperlink"/>
            <w:rFonts w:ascii="Times New Roman" w:hAnsi="Times New Roman"/>
            <w:color w:val="auto"/>
          </w:rPr>
          <w:t xml:space="preserve">Euroopa Parlamendi ja nõukogu direktiiv (EL) 2018/1808, </w:t>
        </w:r>
        <w:r w:rsidRPr="004110DA">
          <w:rPr>
            <w:rStyle w:val="Hperlink"/>
            <w:rFonts w:ascii="Times New Roman" w:hAnsi="Times New Roman"/>
            <w:bCs/>
            <w:color w:val="auto"/>
          </w:rPr>
          <w:t xml:space="preserve">millega muudetakse direktiivi 2010/13/EL audiovisuaalmeedia teenuste osutamist käsitlevate liikmesriikide teatavate õigus- ja haldusnormide koordineerimise kohta (audiovisuaalmeedia teenuste direktiiv), et võtta arvesse muutuvat turuolukorda </w:t>
        </w:r>
        <w:r w:rsidRPr="004110DA">
          <w:rPr>
            <w:rStyle w:val="Hperlink"/>
            <w:rFonts w:ascii="Times New Roman" w:hAnsi="Times New Roman"/>
            <w:color w:val="auto"/>
          </w:rPr>
          <w:t>(ELT L 303, 28.11.2018, lk 69–92)</w:t>
        </w:r>
      </w:hyperlink>
      <w:r w:rsidRPr="004110DA">
        <w:rPr>
          <w:rFonts w:ascii="Times New Roman" w:hAnsi="Times New Roman"/>
        </w:rPr>
        <w:t xml:space="preserve">. </w:t>
      </w:r>
    </w:p>
  </w:footnote>
  <w:footnote w:id="4">
    <w:p w14:paraId="745A4878" w14:textId="77777777" w:rsidR="00F84242" w:rsidRPr="004110DA" w:rsidRDefault="00F84242" w:rsidP="00F84242">
      <w:pPr>
        <w:pStyle w:val="Allmrkusetekst"/>
        <w:spacing w:after="0" w:line="240" w:lineRule="auto"/>
        <w:jc w:val="both"/>
        <w:rPr>
          <w:rFonts w:ascii="Times New Roman" w:hAnsi="Times New Roman"/>
        </w:rPr>
      </w:pPr>
      <w:r w:rsidRPr="004110DA">
        <w:rPr>
          <w:rStyle w:val="Allmrkuseviide"/>
          <w:rFonts w:ascii="Times New Roman" w:hAnsi="Times New Roman"/>
        </w:rPr>
        <w:footnoteRef/>
      </w:r>
      <w:r w:rsidRPr="004110DA">
        <w:rPr>
          <w:rFonts w:ascii="Times New Roman" w:hAnsi="Times New Roman"/>
        </w:rPr>
        <w:t xml:space="preserve"> </w:t>
      </w:r>
      <w:hyperlink r:id="rId3" w:history="1">
        <w:r w:rsidRPr="004110DA">
          <w:rPr>
            <w:rStyle w:val="Hperlink"/>
            <w:rFonts w:ascii="Times New Roman" w:hAnsi="Times New Roman"/>
            <w:color w:val="auto"/>
          </w:rPr>
          <w:t>Euroopa Parlamendi ja nõukogu direktiiv 2010/13/EL audiovisuaalmeedia teenuste osutamist käsitlevate liikmesriikide teatavate õigus- ja haldusnormide koordineerimise kohta (ELT L 95, 15.04.2010, lk 1–28)</w:t>
        </w:r>
      </w:hyperlink>
      <w:r w:rsidRPr="004110DA">
        <w:rPr>
          <w:rFonts w:ascii="Times New Roman" w:hAnsi="Times New Roman"/>
        </w:rPr>
        <w:t xml:space="preserve">. </w:t>
      </w:r>
    </w:p>
  </w:footnote>
  <w:footnote w:id="5">
    <w:p w14:paraId="5D215C03" w14:textId="6F3D6CCE" w:rsidR="0051470D" w:rsidRPr="0051470D" w:rsidRDefault="0051470D" w:rsidP="0051470D">
      <w:pPr>
        <w:spacing w:line="257" w:lineRule="auto"/>
        <w:jc w:val="both"/>
        <w:rPr>
          <w:rFonts w:ascii="Times New Roman" w:eastAsia="Times New Roman" w:hAnsi="Times New Roman"/>
          <w:sz w:val="20"/>
          <w:szCs w:val="20"/>
        </w:rPr>
      </w:pPr>
      <w:r w:rsidRPr="0051470D">
        <w:rPr>
          <w:rStyle w:val="Allmrkuseviide"/>
          <w:rFonts w:ascii="Times New Roman" w:hAnsi="Times New Roman"/>
          <w:sz w:val="20"/>
          <w:szCs w:val="20"/>
        </w:rPr>
        <w:footnoteRef/>
      </w:r>
      <w:r w:rsidRPr="0051470D">
        <w:rPr>
          <w:rFonts w:ascii="Times New Roman" w:hAnsi="Times New Roman"/>
          <w:sz w:val="20"/>
          <w:szCs w:val="20"/>
        </w:rPr>
        <w:t xml:space="preserve"> </w:t>
      </w:r>
      <w:r w:rsidRPr="0051470D">
        <w:rPr>
          <w:rFonts w:ascii="Times New Roman" w:eastAsia="Times New Roman" w:hAnsi="Times New Roman"/>
          <w:sz w:val="20"/>
          <w:szCs w:val="20"/>
        </w:rPr>
        <w:t xml:space="preserve">Läti keeles </w:t>
      </w:r>
      <w:proofErr w:type="spellStart"/>
      <w:r w:rsidRPr="0051470D">
        <w:rPr>
          <w:rFonts w:ascii="Times New Roman" w:eastAsia="Times New Roman" w:hAnsi="Times New Roman"/>
          <w:i/>
          <w:sz w:val="20"/>
          <w:szCs w:val="20"/>
        </w:rPr>
        <w:t>elektronisko</w:t>
      </w:r>
      <w:proofErr w:type="spellEnd"/>
      <w:r w:rsidRPr="0051470D">
        <w:rPr>
          <w:rFonts w:ascii="Times New Roman" w:eastAsia="Times New Roman" w:hAnsi="Times New Roman"/>
          <w:i/>
          <w:sz w:val="20"/>
          <w:szCs w:val="20"/>
        </w:rPr>
        <w:t xml:space="preserve"> </w:t>
      </w:r>
      <w:proofErr w:type="spellStart"/>
      <w:r w:rsidRPr="0051470D">
        <w:rPr>
          <w:rFonts w:ascii="Times New Roman" w:eastAsia="Times New Roman" w:hAnsi="Times New Roman"/>
          <w:i/>
          <w:sz w:val="20"/>
          <w:szCs w:val="20"/>
        </w:rPr>
        <w:t>plašsaziņas</w:t>
      </w:r>
      <w:proofErr w:type="spellEnd"/>
      <w:r w:rsidRPr="0051470D">
        <w:rPr>
          <w:rFonts w:ascii="Times New Roman" w:eastAsia="Times New Roman" w:hAnsi="Times New Roman"/>
          <w:i/>
          <w:sz w:val="20"/>
          <w:szCs w:val="20"/>
        </w:rPr>
        <w:t xml:space="preserve"> </w:t>
      </w:r>
      <w:proofErr w:type="spellStart"/>
      <w:r w:rsidRPr="0051470D">
        <w:rPr>
          <w:rFonts w:ascii="Times New Roman" w:eastAsia="Times New Roman" w:hAnsi="Times New Roman"/>
          <w:i/>
          <w:sz w:val="20"/>
          <w:szCs w:val="20"/>
        </w:rPr>
        <w:t>līdzekļu</w:t>
      </w:r>
      <w:proofErr w:type="spellEnd"/>
      <w:r w:rsidRPr="0051470D">
        <w:rPr>
          <w:rFonts w:ascii="Times New Roman" w:eastAsia="Times New Roman" w:hAnsi="Times New Roman"/>
          <w:i/>
          <w:sz w:val="20"/>
          <w:szCs w:val="20"/>
        </w:rPr>
        <w:t xml:space="preserve"> </w:t>
      </w:r>
      <w:proofErr w:type="spellStart"/>
      <w:r w:rsidRPr="0051470D">
        <w:rPr>
          <w:rFonts w:ascii="Times New Roman" w:eastAsia="Times New Roman" w:hAnsi="Times New Roman"/>
          <w:i/>
          <w:sz w:val="20"/>
          <w:szCs w:val="20"/>
        </w:rPr>
        <w:t>likums</w:t>
      </w:r>
      <w:bookmarkStart w:id="2" w:name="_Hlk150521159"/>
      <w:proofErr w:type="spellEnd"/>
      <w:r w:rsidRPr="0051470D">
        <w:rPr>
          <w:rFonts w:ascii="Times New Roman" w:eastAsia="Times New Roman" w:hAnsi="Times New Roman"/>
          <w:sz w:val="20"/>
          <w:szCs w:val="20"/>
        </w:rPr>
        <w:t>.</w:t>
      </w:r>
      <w:bookmarkEnd w:id="2"/>
      <w:r w:rsidRPr="0051470D">
        <w:rPr>
          <w:rFonts w:ascii="Times New Roman" w:eastAsia="Times New Roman" w:hAnsi="Times New Roman"/>
          <w:sz w:val="20"/>
          <w:szCs w:val="20"/>
        </w:rPr>
        <w:t xml:space="preserve"> Õigusakt kättesaadav veebilehel: </w:t>
      </w:r>
      <w:hyperlink r:id="rId4">
        <w:r w:rsidRPr="0051470D">
          <w:rPr>
            <w:rStyle w:val="Hperlink"/>
            <w:rFonts w:ascii="Times New Roman" w:eastAsia="Times New Roman" w:hAnsi="Times New Roman"/>
            <w:color w:val="auto"/>
            <w:sz w:val="20"/>
            <w:szCs w:val="20"/>
          </w:rPr>
          <w:t>https://likumi.lv/ta/id/214039-elektronisko-plassazinas-lidzeklu-likums</w:t>
        </w:r>
      </w:hyperlink>
      <w:r w:rsidR="009D62F5" w:rsidRPr="0051470D">
        <w:rPr>
          <w:rFonts w:ascii="Times New Roman" w:eastAsia="Times New Roman" w:hAnsi="Times New Roman"/>
          <w:sz w:val="20"/>
          <w:szCs w:val="20"/>
        </w:rPr>
        <w:t>.</w:t>
      </w:r>
    </w:p>
    <w:p w14:paraId="675FB6F1" w14:textId="63D3BDB9" w:rsidR="0051470D" w:rsidRDefault="0051470D">
      <w:pPr>
        <w:pStyle w:val="Allmrkusetekst"/>
      </w:pPr>
    </w:p>
  </w:footnote>
  <w:footnote w:id="6">
    <w:p w14:paraId="18A97A6D" w14:textId="0114C5EE" w:rsidR="00954DE2" w:rsidRPr="0051470D" w:rsidRDefault="00954DE2" w:rsidP="00EF7808">
      <w:pPr>
        <w:pStyle w:val="Allmrkusetekst"/>
        <w:spacing w:after="0"/>
        <w:rPr>
          <w:rFonts w:ascii="Times New Roman" w:hAnsi="Times New Roman"/>
        </w:rPr>
      </w:pPr>
      <w:r w:rsidRPr="0051470D">
        <w:rPr>
          <w:rStyle w:val="Allmrkuseviide"/>
          <w:rFonts w:ascii="Times New Roman" w:hAnsi="Times New Roman"/>
        </w:rPr>
        <w:footnoteRef/>
      </w:r>
      <w:r w:rsidRPr="0051470D">
        <w:rPr>
          <w:rFonts w:ascii="Times New Roman" w:hAnsi="Times New Roman"/>
        </w:rPr>
        <w:t xml:space="preserve"> </w:t>
      </w:r>
      <w:hyperlink r:id="rId5" w:history="1">
        <w:r w:rsidRPr="0051470D">
          <w:rPr>
            <w:rStyle w:val="Hperlink"/>
            <w:rFonts w:ascii="Times New Roman" w:hAnsi="Times New Roman"/>
            <w:color w:val="auto"/>
          </w:rPr>
          <w:t>https://www.riigikogu.ee/tegevus/eelnoud/eelnou/4ba650d7-565f-425c-960b-2ed72b05857c/meediateenuste-seaduse-muutmise-ja-sellega-seonduvalt-teiste-seaduste-muutmise-seadus</w:t>
        </w:r>
      </w:hyperlink>
      <w:r w:rsidR="009D62F5" w:rsidRPr="009D62F5">
        <w:rPr>
          <w:rFonts w:ascii="Times New Roman" w:hAnsi="Times New Roman"/>
        </w:rPr>
        <w:t>.</w:t>
      </w:r>
    </w:p>
  </w:footnote>
  <w:footnote w:id="7">
    <w:p w14:paraId="75D160F8" w14:textId="77777777" w:rsidR="00A76F7D" w:rsidRPr="0051470D" w:rsidRDefault="00A76F7D" w:rsidP="00A76F7D">
      <w:pPr>
        <w:pStyle w:val="Allmrkusetekst"/>
        <w:spacing w:after="0" w:line="240" w:lineRule="auto"/>
        <w:jc w:val="both"/>
        <w:rPr>
          <w:rFonts w:ascii="Times New Roman" w:hAnsi="Times New Roman"/>
        </w:rPr>
      </w:pPr>
      <w:r w:rsidRPr="0051470D">
        <w:rPr>
          <w:rStyle w:val="Allmrkuseviide"/>
          <w:rFonts w:ascii="Times New Roman" w:hAnsi="Times New Roman"/>
        </w:rPr>
        <w:footnoteRef/>
      </w:r>
      <w:r w:rsidRPr="0051470D">
        <w:rPr>
          <w:rFonts w:ascii="Times New Roman" w:hAnsi="Times New Roman"/>
        </w:rPr>
        <w:t xml:space="preserve"> Vt näiteks </w:t>
      </w:r>
      <w:hyperlink r:id="rId6" w:history="1">
        <w:r w:rsidRPr="0051470D">
          <w:rPr>
            <w:rStyle w:val="Hperlink"/>
            <w:rFonts w:ascii="Times New Roman" w:hAnsi="Times New Roman"/>
            <w:color w:val="auto"/>
          </w:rPr>
          <w:t xml:space="preserve">„A </w:t>
        </w:r>
        <w:proofErr w:type="spellStart"/>
        <w:r w:rsidRPr="0051470D">
          <w:rPr>
            <w:rStyle w:val="Hperlink"/>
            <w:rFonts w:ascii="Times New Roman" w:hAnsi="Times New Roman"/>
            <w:color w:val="auto"/>
          </w:rPr>
          <w:t>study</w:t>
        </w:r>
        <w:proofErr w:type="spellEnd"/>
        <w:r w:rsidRPr="0051470D">
          <w:rPr>
            <w:rStyle w:val="Hperlink"/>
            <w:rFonts w:ascii="Times New Roman" w:hAnsi="Times New Roman"/>
            <w:color w:val="auto"/>
          </w:rPr>
          <w:t xml:space="preserve"> on </w:t>
        </w:r>
        <w:proofErr w:type="spellStart"/>
        <w:r w:rsidRPr="0051470D">
          <w:rPr>
            <w:rStyle w:val="Hperlink"/>
            <w:rFonts w:ascii="Times New Roman" w:hAnsi="Times New Roman"/>
            <w:color w:val="auto"/>
          </w:rPr>
          <w:t>Audiovisual</w:t>
        </w:r>
        <w:proofErr w:type="spellEnd"/>
        <w:r w:rsidRPr="0051470D">
          <w:rPr>
            <w:rStyle w:val="Hperlink"/>
            <w:rFonts w:ascii="Times New Roman" w:hAnsi="Times New Roman"/>
            <w:color w:val="auto"/>
          </w:rPr>
          <w:t xml:space="preserve"> Media Services – </w:t>
        </w:r>
        <w:proofErr w:type="spellStart"/>
        <w:r w:rsidRPr="0051470D">
          <w:rPr>
            <w:rStyle w:val="Hperlink"/>
            <w:rFonts w:ascii="Times New Roman" w:hAnsi="Times New Roman"/>
            <w:color w:val="auto"/>
          </w:rPr>
          <w:t>Review</w:t>
        </w:r>
        <w:proofErr w:type="spellEnd"/>
        <w:r w:rsidRPr="0051470D">
          <w:rPr>
            <w:rStyle w:val="Hperlink"/>
            <w:rFonts w:ascii="Times New Roman" w:hAnsi="Times New Roman"/>
            <w:color w:val="auto"/>
          </w:rPr>
          <w:t xml:space="preserve"> of </w:t>
        </w:r>
        <w:proofErr w:type="spellStart"/>
        <w:r w:rsidRPr="0051470D">
          <w:rPr>
            <w:rStyle w:val="Hperlink"/>
            <w:rFonts w:ascii="Times New Roman" w:hAnsi="Times New Roman"/>
            <w:color w:val="auto"/>
          </w:rPr>
          <w:t>Regulatory</w:t>
        </w:r>
        <w:proofErr w:type="spellEnd"/>
        <w:r w:rsidRPr="0051470D">
          <w:rPr>
            <w:rStyle w:val="Hperlink"/>
            <w:rFonts w:ascii="Times New Roman" w:hAnsi="Times New Roman"/>
            <w:color w:val="auto"/>
          </w:rPr>
          <w:t xml:space="preserve"> </w:t>
        </w:r>
        <w:proofErr w:type="spellStart"/>
        <w:r w:rsidRPr="0051470D">
          <w:rPr>
            <w:rStyle w:val="Hperlink"/>
            <w:rFonts w:ascii="Times New Roman" w:hAnsi="Times New Roman"/>
            <w:color w:val="auto"/>
          </w:rPr>
          <w:t>Bodies</w:t>
        </w:r>
        <w:proofErr w:type="spellEnd"/>
        <w:r w:rsidRPr="0051470D">
          <w:rPr>
            <w:rStyle w:val="Hperlink"/>
            <w:rFonts w:ascii="Times New Roman" w:hAnsi="Times New Roman"/>
            <w:color w:val="auto"/>
          </w:rPr>
          <w:t xml:space="preserve"> </w:t>
        </w:r>
        <w:proofErr w:type="spellStart"/>
        <w:r w:rsidRPr="0051470D">
          <w:rPr>
            <w:rStyle w:val="Hperlink"/>
            <w:rFonts w:ascii="Times New Roman" w:hAnsi="Times New Roman"/>
            <w:color w:val="auto"/>
          </w:rPr>
          <w:t>Independence</w:t>
        </w:r>
        <w:proofErr w:type="spellEnd"/>
        <w:r w:rsidRPr="0051470D">
          <w:rPr>
            <w:rStyle w:val="Hperlink"/>
            <w:rFonts w:ascii="Times New Roman" w:hAnsi="Times New Roman"/>
            <w:color w:val="auto"/>
          </w:rPr>
          <w:t>“</w:t>
        </w:r>
      </w:hyperlink>
      <w:r w:rsidRPr="0051470D">
        <w:rPr>
          <w:rFonts w:ascii="Times New Roman" w:hAnsi="Times New Roman"/>
        </w:rPr>
        <w:t xml:space="preserve">. </w:t>
      </w:r>
    </w:p>
  </w:footnote>
  <w:footnote w:id="8">
    <w:p w14:paraId="7C81F8C2" w14:textId="77777777" w:rsidR="00A76F7D" w:rsidRPr="00F15C2E" w:rsidRDefault="00A76F7D" w:rsidP="00A76F7D">
      <w:pPr>
        <w:pStyle w:val="SLONormal"/>
        <w:spacing w:before="0" w:after="0"/>
        <w:rPr>
          <w:sz w:val="20"/>
          <w:szCs w:val="20"/>
        </w:rPr>
      </w:pPr>
      <w:r w:rsidRPr="00F15C2E">
        <w:rPr>
          <w:rStyle w:val="Allmrkuseviide"/>
          <w:sz w:val="20"/>
          <w:szCs w:val="20"/>
        </w:rPr>
        <w:footnoteRef/>
      </w:r>
      <w:r w:rsidRPr="00F15C2E">
        <w:rPr>
          <w:sz w:val="20"/>
          <w:szCs w:val="20"/>
        </w:rPr>
        <w:t xml:space="preserve"> </w:t>
      </w:r>
      <w:proofErr w:type="spellStart"/>
      <w:r w:rsidRPr="00F15C2E">
        <w:rPr>
          <w:sz w:val="20"/>
          <w:szCs w:val="20"/>
        </w:rPr>
        <w:t>Advokaadibüroo</w:t>
      </w:r>
      <w:proofErr w:type="spellEnd"/>
      <w:r w:rsidRPr="00F15C2E">
        <w:rPr>
          <w:sz w:val="20"/>
          <w:szCs w:val="20"/>
        </w:rPr>
        <w:t xml:space="preserve"> </w:t>
      </w:r>
      <w:proofErr w:type="spellStart"/>
      <w:r w:rsidRPr="00F15C2E">
        <w:rPr>
          <w:sz w:val="20"/>
          <w:szCs w:val="20"/>
        </w:rPr>
        <w:t>Sorainen</w:t>
      </w:r>
      <w:proofErr w:type="spellEnd"/>
      <w:r w:rsidRPr="00F15C2E">
        <w:rPr>
          <w:sz w:val="20"/>
          <w:szCs w:val="20"/>
        </w:rPr>
        <w:t xml:space="preserve"> AS. </w:t>
      </w:r>
      <w:r w:rsidRPr="00F15C2E">
        <w:rPr>
          <w:bCs/>
          <w:sz w:val="20"/>
          <w:szCs w:val="20"/>
          <w:lang w:val="et-EE"/>
        </w:rPr>
        <w:t xml:space="preserve">Analüüs audiovisuaalmeedia teenuste regulaatorasutuse funktsiooni korraldamise kohta Eestis (direktiivi nr 2018/1808/EL harmoneerimine). Tallinn, 2019. </w:t>
      </w:r>
    </w:p>
  </w:footnote>
  <w:footnote w:id="9">
    <w:p w14:paraId="5DC6A726" w14:textId="75BDC189" w:rsidR="009A7F61" w:rsidRPr="0051470D" w:rsidRDefault="009A7F61" w:rsidP="009A7F61">
      <w:pPr>
        <w:pStyle w:val="Allmrkusetekst"/>
        <w:rPr>
          <w:rFonts w:ascii="Times New Roman" w:hAnsi="Times New Roman"/>
        </w:rPr>
      </w:pPr>
      <w:r w:rsidRPr="00131698">
        <w:rPr>
          <w:rStyle w:val="Allmrkuseviide"/>
          <w:rFonts w:ascii="Times New Roman" w:hAnsi="Times New Roman"/>
        </w:rPr>
        <w:footnoteRef/>
      </w:r>
      <w:r w:rsidRPr="00131698">
        <w:rPr>
          <w:rFonts w:ascii="Times New Roman" w:hAnsi="Times New Roman"/>
        </w:rPr>
        <w:t xml:space="preserve"> </w:t>
      </w:r>
      <w:hyperlink r:id="rId7" w:history="1">
        <w:r w:rsidR="00131698" w:rsidRPr="00EF7808">
          <w:rPr>
            <w:rStyle w:val="Hperlink"/>
            <w:rFonts w:ascii="Times New Roman" w:hAnsi="Times New Roman"/>
            <w:color w:val="auto"/>
          </w:rPr>
          <w:t>https://www.riigiteataja.ee/akt/222062021004</w:t>
        </w:r>
      </w:hyperlink>
      <w:r w:rsidR="005E3D97" w:rsidRPr="0051470D">
        <w:rPr>
          <w:rFonts w:ascii="Times New Roman" w:eastAsia="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5BAC" w14:textId="77777777" w:rsidR="00291AD1" w:rsidRPr="00C850EA" w:rsidRDefault="00291AD1" w:rsidP="00C850EA">
    <w:pPr>
      <w:pStyle w:val="Pis"/>
    </w:pPr>
    <w:r w:rsidRPr="00C850E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9625F"/>
    <w:multiLevelType w:val="multilevel"/>
    <w:tmpl w:val="2E6674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2DD37F3"/>
    <w:multiLevelType w:val="multilevel"/>
    <w:tmpl w:val="5F189D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B80780"/>
    <w:multiLevelType w:val="hybridMultilevel"/>
    <w:tmpl w:val="BAA25E74"/>
    <w:lvl w:ilvl="0" w:tplc="B5A86AF4">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1084C73"/>
    <w:multiLevelType w:val="hybridMultilevel"/>
    <w:tmpl w:val="286AC7B8"/>
    <w:lvl w:ilvl="0" w:tplc="58985422">
      <w:start w:val="1"/>
      <w:numFmt w:val="decimal"/>
      <w:lvlText w:val="%1)"/>
      <w:lvlJc w:val="left"/>
      <w:pPr>
        <w:ind w:left="720" w:hanging="360"/>
      </w:pPr>
    </w:lvl>
    <w:lvl w:ilvl="1" w:tplc="34F641B4">
      <w:start w:val="1"/>
      <w:numFmt w:val="lowerLetter"/>
      <w:lvlText w:val="%2."/>
      <w:lvlJc w:val="left"/>
      <w:pPr>
        <w:ind w:left="1440" w:hanging="360"/>
      </w:pPr>
    </w:lvl>
    <w:lvl w:ilvl="2" w:tplc="057CE2F8">
      <w:start w:val="1"/>
      <w:numFmt w:val="lowerRoman"/>
      <w:lvlText w:val="%3."/>
      <w:lvlJc w:val="right"/>
      <w:pPr>
        <w:ind w:left="2160" w:hanging="180"/>
      </w:pPr>
    </w:lvl>
    <w:lvl w:ilvl="3" w:tplc="EDF0C1EA">
      <w:start w:val="1"/>
      <w:numFmt w:val="decimal"/>
      <w:lvlText w:val="%4."/>
      <w:lvlJc w:val="left"/>
      <w:pPr>
        <w:ind w:left="2880" w:hanging="360"/>
      </w:pPr>
    </w:lvl>
    <w:lvl w:ilvl="4" w:tplc="E4B47BF8">
      <w:start w:val="1"/>
      <w:numFmt w:val="lowerLetter"/>
      <w:lvlText w:val="%5."/>
      <w:lvlJc w:val="left"/>
      <w:pPr>
        <w:ind w:left="3600" w:hanging="360"/>
      </w:pPr>
    </w:lvl>
    <w:lvl w:ilvl="5" w:tplc="3712F82A">
      <w:start w:val="1"/>
      <w:numFmt w:val="lowerRoman"/>
      <w:lvlText w:val="%6."/>
      <w:lvlJc w:val="right"/>
      <w:pPr>
        <w:ind w:left="4320" w:hanging="180"/>
      </w:pPr>
    </w:lvl>
    <w:lvl w:ilvl="6" w:tplc="198E9F4A">
      <w:start w:val="1"/>
      <w:numFmt w:val="decimal"/>
      <w:lvlText w:val="%7."/>
      <w:lvlJc w:val="left"/>
      <w:pPr>
        <w:ind w:left="5040" w:hanging="360"/>
      </w:pPr>
    </w:lvl>
    <w:lvl w:ilvl="7" w:tplc="6DC465BE">
      <w:start w:val="1"/>
      <w:numFmt w:val="lowerLetter"/>
      <w:lvlText w:val="%8."/>
      <w:lvlJc w:val="left"/>
      <w:pPr>
        <w:ind w:left="5760" w:hanging="360"/>
      </w:pPr>
    </w:lvl>
    <w:lvl w:ilvl="8" w:tplc="CAFA858C">
      <w:start w:val="1"/>
      <w:numFmt w:val="lowerRoman"/>
      <w:lvlText w:val="%9."/>
      <w:lvlJc w:val="right"/>
      <w:pPr>
        <w:ind w:left="6480" w:hanging="180"/>
      </w:pPr>
    </w:lvl>
  </w:abstractNum>
  <w:abstractNum w:abstractNumId="4" w15:restartNumberingAfterBreak="0">
    <w:nsid w:val="32CB6540"/>
    <w:multiLevelType w:val="hybridMultilevel"/>
    <w:tmpl w:val="4FE2E2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4B2527B"/>
    <w:multiLevelType w:val="hybridMultilevel"/>
    <w:tmpl w:val="BFA83CC2"/>
    <w:lvl w:ilvl="0" w:tplc="8C7CDB30">
      <w:start w:val="1"/>
      <w:numFmt w:val="bullet"/>
      <w:lvlText w:val="-"/>
      <w:lvlJc w:val="left"/>
      <w:pPr>
        <w:ind w:left="1080" w:hanging="360"/>
      </w:pPr>
      <w:rPr>
        <w:rFonts w:ascii="Times New Roman" w:eastAsiaTheme="minorHAnsi" w:hAnsi="Times New Roman" w:cs="Times New Roman" w:hint="default"/>
        <w:sz w:val="24"/>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6" w15:restartNumberingAfterBreak="0">
    <w:nsid w:val="400373EA"/>
    <w:multiLevelType w:val="hybridMultilevel"/>
    <w:tmpl w:val="6848E9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25B4C54"/>
    <w:multiLevelType w:val="hybridMultilevel"/>
    <w:tmpl w:val="B4E070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43D45C54"/>
    <w:multiLevelType w:val="hybridMultilevel"/>
    <w:tmpl w:val="BC4074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1B25C44"/>
    <w:multiLevelType w:val="multilevel"/>
    <w:tmpl w:val="FE48A648"/>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CC240AB"/>
    <w:multiLevelType w:val="hybridMultilevel"/>
    <w:tmpl w:val="3252D1A8"/>
    <w:lvl w:ilvl="0" w:tplc="B5A86AF4">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2B805F5"/>
    <w:multiLevelType w:val="hybridMultilevel"/>
    <w:tmpl w:val="732004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EE814A1"/>
    <w:multiLevelType w:val="hybridMultilevel"/>
    <w:tmpl w:val="164E35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7B1B0664"/>
    <w:multiLevelType w:val="hybridMultilevel"/>
    <w:tmpl w:val="DA72EB2A"/>
    <w:lvl w:ilvl="0" w:tplc="B5A86AF4">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604336181">
    <w:abstractNumId w:val="8"/>
  </w:num>
  <w:num w:numId="2" w16cid:durableId="1236818033">
    <w:abstractNumId w:val="7"/>
  </w:num>
  <w:num w:numId="3" w16cid:durableId="1113593681">
    <w:abstractNumId w:val="11"/>
  </w:num>
  <w:num w:numId="4" w16cid:durableId="1989554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3421922">
    <w:abstractNumId w:val="9"/>
  </w:num>
  <w:num w:numId="6" w16cid:durableId="2034072045">
    <w:abstractNumId w:val="9"/>
    <w:lvlOverride w:ilvl="0">
      <w:lvl w:ilvl="0">
        <w:start w:val="1"/>
        <w:numFmt w:val="decimal"/>
        <w:lvlRestart w:val="0"/>
        <w:pStyle w:val="1stlevelheading"/>
        <w:lvlText w:val="%1."/>
        <w:lvlJc w:val="left"/>
        <w:pPr>
          <w:tabs>
            <w:tab w:val="num" w:pos="964"/>
          </w:tabs>
          <w:ind w:left="964" w:hanging="964"/>
        </w:pPr>
        <w:rPr>
          <w:rFonts w:hint="default"/>
        </w:rPr>
      </w:lvl>
    </w:lvlOverride>
  </w:num>
  <w:num w:numId="7" w16cid:durableId="2115443499">
    <w:abstractNumId w:val="1"/>
  </w:num>
  <w:num w:numId="8" w16cid:durableId="265578010">
    <w:abstractNumId w:val="6"/>
  </w:num>
  <w:num w:numId="9" w16cid:durableId="1557473565">
    <w:abstractNumId w:val="12"/>
  </w:num>
  <w:num w:numId="10" w16cid:durableId="490951899">
    <w:abstractNumId w:val="2"/>
  </w:num>
  <w:num w:numId="11" w16cid:durableId="44374924">
    <w:abstractNumId w:val="13"/>
  </w:num>
  <w:num w:numId="12" w16cid:durableId="88280420">
    <w:abstractNumId w:val="10"/>
  </w:num>
  <w:num w:numId="13" w16cid:durableId="719405351">
    <w:abstractNumId w:val="5"/>
  </w:num>
  <w:num w:numId="14" w16cid:durableId="1647855851">
    <w:abstractNumId w:val="4"/>
  </w:num>
  <w:num w:numId="15" w16cid:durableId="171530140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lleriin Lindsalu">
    <w15:presenceInfo w15:providerId="AD" w15:userId="S::Pilleriin.Lindsalu@just.ee::23c8d3d7-eaa3-4c87-bd4e-47ae7d14c8af"/>
  </w15:person>
  <w15:person w15:author="Katariina Kärsten">
    <w15:presenceInfo w15:providerId="AD" w15:userId="S::Katariina.Karsten@just.ee::a9d30042-05c9-4ff2-9294-2451bdcaa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81"/>
    <w:rsid w:val="000001D0"/>
    <w:rsid w:val="000003F4"/>
    <w:rsid w:val="00000847"/>
    <w:rsid w:val="00000BC4"/>
    <w:rsid w:val="00000E37"/>
    <w:rsid w:val="0000114B"/>
    <w:rsid w:val="000014CC"/>
    <w:rsid w:val="00001872"/>
    <w:rsid w:val="00001E43"/>
    <w:rsid w:val="000027D8"/>
    <w:rsid w:val="00002B20"/>
    <w:rsid w:val="00003578"/>
    <w:rsid w:val="000036A9"/>
    <w:rsid w:val="00004534"/>
    <w:rsid w:val="00004B88"/>
    <w:rsid w:val="00005618"/>
    <w:rsid w:val="00005ED2"/>
    <w:rsid w:val="000060CA"/>
    <w:rsid w:val="0000673D"/>
    <w:rsid w:val="00006A13"/>
    <w:rsid w:val="00007300"/>
    <w:rsid w:val="00007440"/>
    <w:rsid w:val="00010C1F"/>
    <w:rsid w:val="000124A9"/>
    <w:rsid w:val="0001255A"/>
    <w:rsid w:val="0001307B"/>
    <w:rsid w:val="000141CD"/>
    <w:rsid w:val="000173E8"/>
    <w:rsid w:val="00017A81"/>
    <w:rsid w:val="000200C6"/>
    <w:rsid w:val="00020741"/>
    <w:rsid w:val="00020AD6"/>
    <w:rsid w:val="000216A9"/>
    <w:rsid w:val="00021BCD"/>
    <w:rsid w:val="000221BB"/>
    <w:rsid w:val="00022338"/>
    <w:rsid w:val="00022364"/>
    <w:rsid w:val="00022625"/>
    <w:rsid w:val="00022720"/>
    <w:rsid w:val="00022E70"/>
    <w:rsid w:val="00023945"/>
    <w:rsid w:val="00023A85"/>
    <w:rsid w:val="0002484E"/>
    <w:rsid w:val="00024A0C"/>
    <w:rsid w:val="00026248"/>
    <w:rsid w:val="0002632A"/>
    <w:rsid w:val="0002674D"/>
    <w:rsid w:val="000272EF"/>
    <w:rsid w:val="00030769"/>
    <w:rsid w:val="00030C72"/>
    <w:rsid w:val="00031D3B"/>
    <w:rsid w:val="000326DF"/>
    <w:rsid w:val="00032766"/>
    <w:rsid w:val="000329A5"/>
    <w:rsid w:val="00032C4B"/>
    <w:rsid w:val="00032FC7"/>
    <w:rsid w:val="000335E4"/>
    <w:rsid w:val="000336F5"/>
    <w:rsid w:val="0003400C"/>
    <w:rsid w:val="000340DF"/>
    <w:rsid w:val="000343D3"/>
    <w:rsid w:val="000366BB"/>
    <w:rsid w:val="00036A2A"/>
    <w:rsid w:val="00037356"/>
    <w:rsid w:val="0003745B"/>
    <w:rsid w:val="00037CDA"/>
    <w:rsid w:val="00040C2E"/>
    <w:rsid w:val="00040E35"/>
    <w:rsid w:val="00041C62"/>
    <w:rsid w:val="00042764"/>
    <w:rsid w:val="00042776"/>
    <w:rsid w:val="00043113"/>
    <w:rsid w:val="000431B5"/>
    <w:rsid w:val="000432F4"/>
    <w:rsid w:val="0004383C"/>
    <w:rsid w:val="00043849"/>
    <w:rsid w:val="00044D49"/>
    <w:rsid w:val="000454EE"/>
    <w:rsid w:val="0004675B"/>
    <w:rsid w:val="0004713F"/>
    <w:rsid w:val="000477FD"/>
    <w:rsid w:val="00047D56"/>
    <w:rsid w:val="00047EDA"/>
    <w:rsid w:val="000488D1"/>
    <w:rsid w:val="000504FC"/>
    <w:rsid w:val="00051D99"/>
    <w:rsid w:val="000525C4"/>
    <w:rsid w:val="00053497"/>
    <w:rsid w:val="000537F5"/>
    <w:rsid w:val="000542A3"/>
    <w:rsid w:val="000546E2"/>
    <w:rsid w:val="00054825"/>
    <w:rsid w:val="00055722"/>
    <w:rsid w:val="000560EE"/>
    <w:rsid w:val="000565A1"/>
    <w:rsid w:val="00056A1D"/>
    <w:rsid w:val="00056E88"/>
    <w:rsid w:val="00057501"/>
    <w:rsid w:val="00057E80"/>
    <w:rsid w:val="00060789"/>
    <w:rsid w:val="0006096A"/>
    <w:rsid w:val="00060E3B"/>
    <w:rsid w:val="00061B3A"/>
    <w:rsid w:val="0006244E"/>
    <w:rsid w:val="0006261A"/>
    <w:rsid w:val="000628FD"/>
    <w:rsid w:val="0006303E"/>
    <w:rsid w:val="0006467E"/>
    <w:rsid w:val="00064C9D"/>
    <w:rsid w:val="00065674"/>
    <w:rsid w:val="00066469"/>
    <w:rsid w:val="000665CE"/>
    <w:rsid w:val="000669DF"/>
    <w:rsid w:val="0006711B"/>
    <w:rsid w:val="0006713D"/>
    <w:rsid w:val="000710A4"/>
    <w:rsid w:val="000722D2"/>
    <w:rsid w:val="0007285F"/>
    <w:rsid w:val="00072B0D"/>
    <w:rsid w:val="00073931"/>
    <w:rsid w:val="000742A4"/>
    <w:rsid w:val="00074CBD"/>
    <w:rsid w:val="00074F97"/>
    <w:rsid w:val="00075857"/>
    <w:rsid w:val="00076364"/>
    <w:rsid w:val="000768E6"/>
    <w:rsid w:val="00076E2B"/>
    <w:rsid w:val="00080CB0"/>
    <w:rsid w:val="00080D1E"/>
    <w:rsid w:val="00081ECD"/>
    <w:rsid w:val="00082144"/>
    <w:rsid w:val="00082F59"/>
    <w:rsid w:val="0008331C"/>
    <w:rsid w:val="00083966"/>
    <w:rsid w:val="00083A9F"/>
    <w:rsid w:val="00083C38"/>
    <w:rsid w:val="000848F6"/>
    <w:rsid w:val="00084B22"/>
    <w:rsid w:val="000854F0"/>
    <w:rsid w:val="00085CC9"/>
    <w:rsid w:val="00085EF2"/>
    <w:rsid w:val="000860BE"/>
    <w:rsid w:val="00086936"/>
    <w:rsid w:val="00086A19"/>
    <w:rsid w:val="0008700A"/>
    <w:rsid w:val="00087553"/>
    <w:rsid w:val="00087A1B"/>
    <w:rsid w:val="00087BF2"/>
    <w:rsid w:val="0009129C"/>
    <w:rsid w:val="000917BB"/>
    <w:rsid w:val="00092071"/>
    <w:rsid w:val="0009283E"/>
    <w:rsid w:val="00092D6E"/>
    <w:rsid w:val="000943B5"/>
    <w:rsid w:val="000949CB"/>
    <w:rsid w:val="00094C0F"/>
    <w:rsid w:val="00094EEF"/>
    <w:rsid w:val="000955DC"/>
    <w:rsid w:val="0009569B"/>
    <w:rsid w:val="0009574C"/>
    <w:rsid w:val="00097DF2"/>
    <w:rsid w:val="000A05A6"/>
    <w:rsid w:val="000A08FD"/>
    <w:rsid w:val="000A1574"/>
    <w:rsid w:val="000A20D5"/>
    <w:rsid w:val="000A2AA6"/>
    <w:rsid w:val="000A2E2A"/>
    <w:rsid w:val="000A35B3"/>
    <w:rsid w:val="000A3F39"/>
    <w:rsid w:val="000A4F4C"/>
    <w:rsid w:val="000A5F7D"/>
    <w:rsid w:val="000A636D"/>
    <w:rsid w:val="000A7D1E"/>
    <w:rsid w:val="000A7E77"/>
    <w:rsid w:val="000B12CD"/>
    <w:rsid w:val="000B19E2"/>
    <w:rsid w:val="000B1B19"/>
    <w:rsid w:val="000B2233"/>
    <w:rsid w:val="000B28AB"/>
    <w:rsid w:val="000B2974"/>
    <w:rsid w:val="000B3456"/>
    <w:rsid w:val="000B35D6"/>
    <w:rsid w:val="000B3CDA"/>
    <w:rsid w:val="000B3F7C"/>
    <w:rsid w:val="000B407B"/>
    <w:rsid w:val="000B490C"/>
    <w:rsid w:val="000B4991"/>
    <w:rsid w:val="000B502A"/>
    <w:rsid w:val="000B5B98"/>
    <w:rsid w:val="000B5CFE"/>
    <w:rsid w:val="000B605E"/>
    <w:rsid w:val="000B64F5"/>
    <w:rsid w:val="000B6C56"/>
    <w:rsid w:val="000B6E89"/>
    <w:rsid w:val="000C00BE"/>
    <w:rsid w:val="000C07EF"/>
    <w:rsid w:val="000C0D85"/>
    <w:rsid w:val="000C0FB6"/>
    <w:rsid w:val="000C1909"/>
    <w:rsid w:val="000C2DE7"/>
    <w:rsid w:val="000C3C1A"/>
    <w:rsid w:val="000C4F18"/>
    <w:rsid w:val="000C51B5"/>
    <w:rsid w:val="000C5C22"/>
    <w:rsid w:val="000D0399"/>
    <w:rsid w:val="000D0658"/>
    <w:rsid w:val="000D0BAF"/>
    <w:rsid w:val="000D0BB8"/>
    <w:rsid w:val="000D0E42"/>
    <w:rsid w:val="000D1EDF"/>
    <w:rsid w:val="000D3A0A"/>
    <w:rsid w:val="000D3C32"/>
    <w:rsid w:val="000D3F51"/>
    <w:rsid w:val="000D4792"/>
    <w:rsid w:val="000D47CF"/>
    <w:rsid w:val="000D4963"/>
    <w:rsid w:val="000D5126"/>
    <w:rsid w:val="000D5A14"/>
    <w:rsid w:val="000D5AD1"/>
    <w:rsid w:val="000D601A"/>
    <w:rsid w:val="000D67DD"/>
    <w:rsid w:val="000D7149"/>
    <w:rsid w:val="000D776C"/>
    <w:rsid w:val="000D7ECE"/>
    <w:rsid w:val="000D7F7A"/>
    <w:rsid w:val="000D7FC0"/>
    <w:rsid w:val="000E0201"/>
    <w:rsid w:val="000E06BC"/>
    <w:rsid w:val="000E0D63"/>
    <w:rsid w:val="000E1A49"/>
    <w:rsid w:val="000E2039"/>
    <w:rsid w:val="000E2356"/>
    <w:rsid w:val="000E30E3"/>
    <w:rsid w:val="000E35E2"/>
    <w:rsid w:val="000E361C"/>
    <w:rsid w:val="000E39DC"/>
    <w:rsid w:val="000E3AC4"/>
    <w:rsid w:val="000E476F"/>
    <w:rsid w:val="000E6B8A"/>
    <w:rsid w:val="000E6D13"/>
    <w:rsid w:val="000E728D"/>
    <w:rsid w:val="000E7462"/>
    <w:rsid w:val="000E76F0"/>
    <w:rsid w:val="000E7DA5"/>
    <w:rsid w:val="000F1797"/>
    <w:rsid w:val="000F1D79"/>
    <w:rsid w:val="000F25FF"/>
    <w:rsid w:val="000F2669"/>
    <w:rsid w:val="000F3394"/>
    <w:rsid w:val="000F3539"/>
    <w:rsid w:val="000F383C"/>
    <w:rsid w:val="000F3994"/>
    <w:rsid w:val="000F3CE2"/>
    <w:rsid w:val="000F3E31"/>
    <w:rsid w:val="000F4AC7"/>
    <w:rsid w:val="000F5995"/>
    <w:rsid w:val="000F6390"/>
    <w:rsid w:val="000F6BBC"/>
    <w:rsid w:val="000F6E36"/>
    <w:rsid w:val="000F70E1"/>
    <w:rsid w:val="000F74D1"/>
    <w:rsid w:val="0010047D"/>
    <w:rsid w:val="001007A2"/>
    <w:rsid w:val="0010093A"/>
    <w:rsid w:val="00100F45"/>
    <w:rsid w:val="001011BC"/>
    <w:rsid w:val="00101A71"/>
    <w:rsid w:val="00103150"/>
    <w:rsid w:val="001032B0"/>
    <w:rsid w:val="0010368B"/>
    <w:rsid w:val="001042C6"/>
    <w:rsid w:val="001068B4"/>
    <w:rsid w:val="001078BB"/>
    <w:rsid w:val="00110493"/>
    <w:rsid w:val="00111218"/>
    <w:rsid w:val="00111300"/>
    <w:rsid w:val="00111509"/>
    <w:rsid w:val="00111697"/>
    <w:rsid w:val="00111A5C"/>
    <w:rsid w:val="0011268C"/>
    <w:rsid w:val="00114920"/>
    <w:rsid w:val="00115807"/>
    <w:rsid w:val="0011606D"/>
    <w:rsid w:val="00116BAE"/>
    <w:rsid w:val="00116EA5"/>
    <w:rsid w:val="00117789"/>
    <w:rsid w:val="00117988"/>
    <w:rsid w:val="00120B60"/>
    <w:rsid w:val="00120CD1"/>
    <w:rsid w:val="00120F12"/>
    <w:rsid w:val="00121790"/>
    <w:rsid w:val="00121C9E"/>
    <w:rsid w:val="00121F88"/>
    <w:rsid w:val="0012216A"/>
    <w:rsid w:val="0012249F"/>
    <w:rsid w:val="00123658"/>
    <w:rsid w:val="001236AF"/>
    <w:rsid w:val="001236E6"/>
    <w:rsid w:val="00123C6E"/>
    <w:rsid w:val="0012460B"/>
    <w:rsid w:val="00124D75"/>
    <w:rsid w:val="00125384"/>
    <w:rsid w:val="001263B6"/>
    <w:rsid w:val="0012663A"/>
    <w:rsid w:val="00126855"/>
    <w:rsid w:val="001274DD"/>
    <w:rsid w:val="00127783"/>
    <w:rsid w:val="00130BE4"/>
    <w:rsid w:val="0013139D"/>
    <w:rsid w:val="001313A3"/>
    <w:rsid w:val="001314D9"/>
    <w:rsid w:val="00131615"/>
    <w:rsid w:val="00131698"/>
    <w:rsid w:val="00131747"/>
    <w:rsid w:val="0013178B"/>
    <w:rsid w:val="0013198B"/>
    <w:rsid w:val="0013393F"/>
    <w:rsid w:val="00134780"/>
    <w:rsid w:val="0013545F"/>
    <w:rsid w:val="001362A1"/>
    <w:rsid w:val="00136590"/>
    <w:rsid w:val="00136D82"/>
    <w:rsid w:val="00137092"/>
    <w:rsid w:val="00137465"/>
    <w:rsid w:val="0013784F"/>
    <w:rsid w:val="00137EC6"/>
    <w:rsid w:val="00140A02"/>
    <w:rsid w:val="00141537"/>
    <w:rsid w:val="00141BCD"/>
    <w:rsid w:val="00141CD5"/>
    <w:rsid w:val="00142976"/>
    <w:rsid w:val="0014299B"/>
    <w:rsid w:val="00142B59"/>
    <w:rsid w:val="00143C4A"/>
    <w:rsid w:val="00144731"/>
    <w:rsid w:val="0014510B"/>
    <w:rsid w:val="00145541"/>
    <w:rsid w:val="00145C4C"/>
    <w:rsid w:val="00146A03"/>
    <w:rsid w:val="0014796A"/>
    <w:rsid w:val="00147B0E"/>
    <w:rsid w:val="00147CCD"/>
    <w:rsid w:val="001501D8"/>
    <w:rsid w:val="00150208"/>
    <w:rsid w:val="00150C53"/>
    <w:rsid w:val="001510F9"/>
    <w:rsid w:val="0015127A"/>
    <w:rsid w:val="001520F0"/>
    <w:rsid w:val="00152105"/>
    <w:rsid w:val="00153404"/>
    <w:rsid w:val="0015347C"/>
    <w:rsid w:val="001538CC"/>
    <w:rsid w:val="00154BC7"/>
    <w:rsid w:val="00154C06"/>
    <w:rsid w:val="00155F4E"/>
    <w:rsid w:val="00156E8D"/>
    <w:rsid w:val="0015779B"/>
    <w:rsid w:val="001578E3"/>
    <w:rsid w:val="0016064D"/>
    <w:rsid w:val="00160BCE"/>
    <w:rsid w:val="0016189F"/>
    <w:rsid w:val="00161D82"/>
    <w:rsid w:val="00163A5D"/>
    <w:rsid w:val="00163ACF"/>
    <w:rsid w:val="00163AD7"/>
    <w:rsid w:val="00163AFE"/>
    <w:rsid w:val="00164081"/>
    <w:rsid w:val="0016484F"/>
    <w:rsid w:val="0016610F"/>
    <w:rsid w:val="00166584"/>
    <w:rsid w:val="0016667D"/>
    <w:rsid w:val="00166975"/>
    <w:rsid w:val="001676CC"/>
    <w:rsid w:val="0016770E"/>
    <w:rsid w:val="001708C9"/>
    <w:rsid w:val="00170E38"/>
    <w:rsid w:val="0017199A"/>
    <w:rsid w:val="00172256"/>
    <w:rsid w:val="001722E9"/>
    <w:rsid w:val="00172550"/>
    <w:rsid w:val="00172947"/>
    <w:rsid w:val="00172D15"/>
    <w:rsid w:val="00173086"/>
    <w:rsid w:val="00173A6F"/>
    <w:rsid w:val="0017400E"/>
    <w:rsid w:val="00175501"/>
    <w:rsid w:val="00175A91"/>
    <w:rsid w:val="00175ABD"/>
    <w:rsid w:val="00175EB1"/>
    <w:rsid w:val="0017635B"/>
    <w:rsid w:val="001770F6"/>
    <w:rsid w:val="0017788E"/>
    <w:rsid w:val="00177C42"/>
    <w:rsid w:val="00177CA2"/>
    <w:rsid w:val="00177DE0"/>
    <w:rsid w:val="00182003"/>
    <w:rsid w:val="00182450"/>
    <w:rsid w:val="00182BAA"/>
    <w:rsid w:val="00182E18"/>
    <w:rsid w:val="00182F8B"/>
    <w:rsid w:val="00183540"/>
    <w:rsid w:val="00183D77"/>
    <w:rsid w:val="0018571E"/>
    <w:rsid w:val="001859D2"/>
    <w:rsid w:val="00186394"/>
    <w:rsid w:val="00186DFC"/>
    <w:rsid w:val="00186DFF"/>
    <w:rsid w:val="00187155"/>
    <w:rsid w:val="00187A57"/>
    <w:rsid w:val="0019030A"/>
    <w:rsid w:val="00191008"/>
    <w:rsid w:val="00191054"/>
    <w:rsid w:val="00191B7F"/>
    <w:rsid w:val="001929C7"/>
    <w:rsid w:val="00193651"/>
    <w:rsid w:val="0019454C"/>
    <w:rsid w:val="00194FEA"/>
    <w:rsid w:val="00195502"/>
    <w:rsid w:val="001958DD"/>
    <w:rsid w:val="00196104"/>
    <w:rsid w:val="0019658E"/>
    <w:rsid w:val="00196678"/>
    <w:rsid w:val="00196C39"/>
    <w:rsid w:val="00197783"/>
    <w:rsid w:val="001A0741"/>
    <w:rsid w:val="001A0786"/>
    <w:rsid w:val="001A0E11"/>
    <w:rsid w:val="001A284F"/>
    <w:rsid w:val="001A2B3B"/>
    <w:rsid w:val="001A2CD5"/>
    <w:rsid w:val="001A42AE"/>
    <w:rsid w:val="001A5794"/>
    <w:rsid w:val="001A5C02"/>
    <w:rsid w:val="001A6273"/>
    <w:rsid w:val="001A6529"/>
    <w:rsid w:val="001A6776"/>
    <w:rsid w:val="001A7662"/>
    <w:rsid w:val="001B06C7"/>
    <w:rsid w:val="001B15F5"/>
    <w:rsid w:val="001B2043"/>
    <w:rsid w:val="001B2CE5"/>
    <w:rsid w:val="001B397D"/>
    <w:rsid w:val="001B3F94"/>
    <w:rsid w:val="001B4487"/>
    <w:rsid w:val="001B4930"/>
    <w:rsid w:val="001B495E"/>
    <w:rsid w:val="001B4BA8"/>
    <w:rsid w:val="001B6995"/>
    <w:rsid w:val="001B7271"/>
    <w:rsid w:val="001B7765"/>
    <w:rsid w:val="001B79D6"/>
    <w:rsid w:val="001B7CE0"/>
    <w:rsid w:val="001B7F29"/>
    <w:rsid w:val="001C00E9"/>
    <w:rsid w:val="001C08F8"/>
    <w:rsid w:val="001C11D3"/>
    <w:rsid w:val="001C19E6"/>
    <w:rsid w:val="001C2EF0"/>
    <w:rsid w:val="001C37A9"/>
    <w:rsid w:val="001C3FF9"/>
    <w:rsid w:val="001C476F"/>
    <w:rsid w:val="001C4BCD"/>
    <w:rsid w:val="001C4BEB"/>
    <w:rsid w:val="001C4CF9"/>
    <w:rsid w:val="001C4FDC"/>
    <w:rsid w:val="001C52AF"/>
    <w:rsid w:val="001C5495"/>
    <w:rsid w:val="001C57A7"/>
    <w:rsid w:val="001C5995"/>
    <w:rsid w:val="001C6344"/>
    <w:rsid w:val="001C712E"/>
    <w:rsid w:val="001C7BC7"/>
    <w:rsid w:val="001C7DEF"/>
    <w:rsid w:val="001D0871"/>
    <w:rsid w:val="001D0CE2"/>
    <w:rsid w:val="001D0EB0"/>
    <w:rsid w:val="001D1109"/>
    <w:rsid w:val="001D13CC"/>
    <w:rsid w:val="001D1A37"/>
    <w:rsid w:val="001D26F3"/>
    <w:rsid w:val="001D3414"/>
    <w:rsid w:val="001D3721"/>
    <w:rsid w:val="001D3ED1"/>
    <w:rsid w:val="001D4047"/>
    <w:rsid w:val="001D42E7"/>
    <w:rsid w:val="001E0031"/>
    <w:rsid w:val="001E086F"/>
    <w:rsid w:val="001E283F"/>
    <w:rsid w:val="001E35CA"/>
    <w:rsid w:val="001E369A"/>
    <w:rsid w:val="001E3C1F"/>
    <w:rsid w:val="001E3DD0"/>
    <w:rsid w:val="001E58BA"/>
    <w:rsid w:val="001E5EF4"/>
    <w:rsid w:val="001E63D6"/>
    <w:rsid w:val="001E645C"/>
    <w:rsid w:val="001E64FD"/>
    <w:rsid w:val="001E6CD3"/>
    <w:rsid w:val="001E7E82"/>
    <w:rsid w:val="001F0471"/>
    <w:rsid w:val="001F1113"/>
    <w:rsid w:val="001F190A"/>
    <w:rsid w:val="001F1D98"/>
    <w:rsid w:val="001F346C"/>
    <w:rsid w:val="001F37F5"/>
    <w:rsid w:val="001F3C0A"/>
    <w:rsid w:val="001F424A"/>
    <w:rsid w:val="001F4619"/>
    <w:rsid w:val="001F49E0"/>
    <w:rsid w:val="001F4E1A"/>
    <w:rsid w:val="001F5755"/>
    <w:rsid w:val="001F6228"/>
    <w:rsid w:val="001F63FE"/>
    <w:rsid w:val="001F6C09"/>
    <w:rsid w:val="001F6FDA"/>
    <w:rsid w:val="001F7962"/>
    <w:rsid w:val="001F7A38"/>
    <w:rsid w:val="00200427"/>
    <w:rsid w:val="00200568"/>
    <w:rsid w:val="0020068E"/>
    <w:rsid w:val="00200A1E"/>
    <w:rsid w:val="00200FD3"/>
    <w:rsid w:val="0020184F"/>
    <w:rsid w:val="00201E70"/>
    <w:rsid w:val="00201F97"/>
    <w:rsid w:val="002045F0"/>
    <w:rsid w:val="002046BB"/>
    <w:rsid w:val="00204A7A"/>
    <w:rsid w:val="00204F9F"/>
    <w:rsid w:val="00205888"/>
    <w:rsid w:val="00205BF1"/>
    <w:rsid w:val="0020603A"/>
    <w:rsid w:val="002066EA"/>
    <w:rsid w:val="00206E45"/>
    <w:rsid w:val="0020755E"/>
    <w:rsid w:val="0020769F"/>
    <w:rsid w:val="00207AAD"/>
    <w:rsid w:val="00211023"/>
    <w:rsid w:val="00212C0C"/>
    <w:rsid w:val="00214465"/>
    <w:rsid w:val="002161A4"/>
    <w:rsid w:val="002172B5"/>
    <w:rsid w:val="0021777F"/>
    <w:rsid w:val="0022043A"/>
    <w:rsid w:val="0022061B"/>
    <w:rsid w:val="00220B86"/>
    <w:rsid w:val="00220FD9"/>
    <w:rsid w:val="00221CF5"/>
    <w:rsid w:val="00223E96"/>
    <w:rsid w:val="002245A8"/>
    <w:rsid w:val="00225B67"/>
    <w:rsid w:val="00226497"/>
    <w:rsid w:val="002272DE"/>
    <w:rsid w:val="00230E34"/>
    <w:rsid w:val="00230F2A"/>
    <w:rsid w:val="00231695"/>
    <w:rsid w:val="00231EFA"/>
    <w:rsid w:val="00232560"/>
    <w:rsid w:val="002334DE"/>
    <w:rsid w:val="0023352A"/>
    <w:rsid w:val="002336D4"/>
    <w:rsid w:val="00233D4D"/>
    <w:rsid w:val="002340E6"/>
    <w:rsid w:val="00234314"/>
    <w:rsid w:val="00234A4E"/>
    <w:rsid w:val="0023506B"/>
    <w:rsid w:val="00235874"/>
    <w:rsid w:val="00235B25"/>
    <w:rsid w:val="00235B3E"/>
    <w:rsid w:val="002361F3"/>
    <w:rsid w:val="00236B34"/>
    <w:rsid w:val="002370E3"/>
    <w:rsid w:val="00240C60"/>
    <w:rsid w:val="002416D8"/>
    <w:rsid w:val="00241758"/>
    <w:rsid w:val="002422CE"/>
    <w:rsid w:val="002424EC"/>
    <w:rsid w:val="00243E3E"/>
    <w:rsid w:val="002440D3"/>
    <w:rsid w:val="00244B05"/>
    <w:rsid w:val="00244BB6"/>
    <w:rsid w:val="00245100"/>
    <w:rsid w:val="00245A72"/>
    <w:rsid w:val="00245D87"/>
    <w:rsid w:val="00246051"/>
    <w:rsid w:val="002467D9"/>
    <w:rsid w:val="002469A5"/>
    <w:rsid w:val="00246A84"/>
    <w:rsid w:val="002475E6"/>
    <w:rsid w:val="00247C44"/>
    <w:rsid w:val="00250057"/>
    <w:rsid w:val="00250275"/>
    <w:rsid w:val="00250332"/>
    <w:rsid w:val="002503D9"/>
    <w:rsid w:val="0025056F"/>
    <w:rsid w:val="00250762"/>
    <w:rsid w:val="00250869"/>
    <w:rsid w:val="002509A9"/>
    <w:rsid w:val="00250E6A"/>
    <w:rsid w:val="00251B55"/>
    <w:rsid w:val="00251B84"/>
    <w:rsid w:val="0025267E"/>
    <w:rsid w:val="002528A1"/>
    <w:rsid w:val="00252FF1"/>
    <w:rsid w:val="0025519A"/>
    <w:rsid w:val="002555E9"/>
    <w:rsid w:val="002559E4"/>
    <w:rsid w:val="00255F1C"/>
    <w:rsid w:val="00256089"/>
    <w:rsid w:val="00256290"/>
    <w:rsid w:val="002563FC"/>
    <w:rsid w:val="00256B40"/>
    <w:rsid w:val="002573C8"/>
    <w:rsid w:val="00257CB9"/>
    <w:rsid w:val="002608C1"/>
    <w:rsid w:val="002612BD"/>
    <w:rsid w:val="0026156A"/>
    <w:rsid w:val="00261C60"/>
    <w:rsid w:val="00262D10"/>
    <w:rsid w:val="00262D13"/>
    <w:rsid w:val="00262FFA"/>
    <w:rsid w:val="0026356C"/>
    <w:rsid w:val="00263808"/>
    <w:rsid w:val="00263913"/>
    <w:rsid w:val="00263E16"/>
    <w:rsid w:val="002641EA"/>
    <w:rsid w:val="0026432D"/>
    <w:rsid w:val="00264673"/>
    <w:rsid w:val="00264956"/>
    <w:rsid w:val="00264AE2"/>
    <w:rsid w:val="00264D53"/>
    <w:rsid w:val="002654AC"/>
    <w:rsid w:val="00266607"/>
    <w:rsid w:val="00266F02"/>
    <w:rsid w:val="0026739E"/>
    <w:rsid w:val="00267738"/>
    <w:rsid w:val="00270338"/>
    <w:rsid w:val="00270A28"/>
    <w:rsid w:val="00270BBF"/>
    <w:rsid w:val="0027196E"/>
    <w:rsid w:val="00271A17"/>
    <w:rsid w:val="0027343D"/>
    <w:rsid w:val="002734F5"/>
    <w:rsid w:val="00273612"/>
    <w:rsid w:val="00273907"/>
    <w:rsid w:val="00273949"/>
    <w:rsid w:val="002742AF"/>
    <w:rsid w:val="00274545"/>
    <w:rsid w:val="00274932"/>
    <w:rsid w:val="00274D0F"/>
    <w:rsid w:val="00275B93"/>
    <w:rsid w:val="00275E04"/>
    <w:rsid w:val="002761C4"/>
    <w:rsid w:val="002763CB"/>
    <w:rsid w:val="00280E07"/>
    <w:rsid w:val="00281056"/>
    <w:rsid w:val="00281746"/>
    <w:rsid w:val="00281A83"/>
    <w:rsid w:val="00281E42"/>
    <w:rsid w:val="00282368"/>
    <w:rsid w:val="0028247E"/>
    <w:rsid w:val="00282847"/>
    <w:rsid w:val="00283734"/>
    <w:rsid w:val="00283741"/>
    <w:rsid w:val="002839B9"/>
    <w:rsid w:val="00284A5A"/>
    <w:rsid w:val="00284E7A"/>
    <w:rsid w:val="002850D2"/>
    <w:rsid w:val="002856AF"/>
    <w:rsid w:val="0028591A"/>
    <w:rsid w:val="00285A33"/>
    <w:rsid w:val="00285F7D"/>
    <w:rsid w:val="00286285"/>
    <w:rsid w:val="002869B7"/>
    <w:rsid w:val="00287A58"/>
    <w:rsid w:val="00290A44"/>
    <w:rsid w:val="00290A89"/>
    <w:rsid w:val="002918AB"/>
    <w:rsid w:val="00291AD1"/>
    <w:rsid w:val="00291F19"/>
    <w:rsid w:val="0029298B"/>
    <w:rsid w:val="00292A16"/>
    <w:rsid w:val="00292ED6"/>
    <w:rsid w:val="00293B62"/>
    <w:rsid w:val="00293E37"/>
    <w:rsid w:val="00294068"/>
    <w:rsid w:val="002945BB"/>
    <w:rsid w:val="00294860"/>
    <w:rsid w:val="00294B25"/>
    <w:rsid w:val="00294BDF"/>
    <w:rsid w:val="00294D39"/>
    <w:rsid w:val="00295300"/>
    <w:rsid w:val="002963B9"/>
    <w:rsid w:val="0029679F"/>
    <w:rsid w:val="00297B18"/>
    <w:rsid w:val="002A0237"/>
    <w:rsid w:val="002A04DD"/>
    <w:rsid w:val="002A0801"/>
    <w:rsid w:val="002A0DFB"/>
    <w:rsid w:val="002A114A"/>
    <w:rsid w:val="002A1B49"/>
    <w:rsid w:val="002A1DCD"/>
    <w:rsid w:val="002A234A"/>
    <w:rsid w:val="002A255B"/>
    <w:rsid w:val="002A361A"/>
    <w:rsid w:val="002A3BDB"/>
    <w:rsid w:val="002A3DF3"/>
    <w:rsid w:val="002A4972"/>
    <w:rsid w:val="002A4DC6"/>
    <w:rsid w:val="002A4EA1"/>
    <w:rsid w:val="002A64A9"/>
    <w:rsid w:val="002A669A"/>
    <w:rsid w:val="002A66A7"/>
    <w:rsid w:val="002A68FF"/>
    <w:rsid w:val="002A6E04"/>
    <w:rsid w:val="002B0325"/>
    <w:rsid w:val="002B097B"/>
    <w:rsid w:val="002B113A"/>
    <w:rsid w:val="002B1372"/>
    <w:rsid w:val="002B1A0D"/>
    <w:rsid w:val="002B2650"/>
    <w:rsid w:val="002B2A65"/>
    <w:rsid w:val="002B391C"/>
    <w:rsid w:val="002B3EEC"/>
    <w:rsid w:val="002B411C"/>
    <w:rsid w:val="002B5988"/>
    <w:rsid w:val="002B5A13"/>
    <w:rsid w:val="002B6650"/>
    <w:rsid w:val="002B7485"/>
    <w:rsid w:val="002C0263"/>
    <w:rsid w:val="002C07AB"/>
    <w:rsid w:val="002C084C"/>
    <w:rsid w:val="002C0D1C"/>
    <w:rsid w:val="002C0F2C"/>
    <w:rsid w:val="002C191B"/>
    <w:rsid w:val="002C2DFF"/>
    <w:rsid w:val="002C3156"/>
    <w:rsid w:val="002C3249"/>
    <w:rsid w:val="002C410E"/>
    <w:rsid w:val="002C575C"/>
    <w:rsid w:val="002C5806"/>
    <w:rsid w:val="002C5A88"/>
    <w:rsid w:val="002C5B21"/>
    <w:rsid w:val="002C5EC4"/>
    <w:rsid w:val="002C5F71"/>
    <w:rsid w:val="002C6144"/>
    <w:rsid w:val="002C6644"/>
    <w:rsid w:val="002C6CAF"/>
    <w:rsid w:val="002C73F9"/>
    <w:rsid w:val="002C75EA"/>
    <w:rsid w:val="002C7AB1"/>
    <w:rsid w:val="002D01AC"/>
    <w:rsid w:val="002D06A3"/>
    <w:rsid w:val="002D0F66"/>
    <w:rsid w:val="002D1093"/>
    <w:rsid w:val="002D24DD"/>
    <w:rsid w:val="002D286A"/>
    <w:rsid w:val="002D2872"/>
    <w:rsid w:val="002D2902"/>
    <w:rsid w:val="002D2908"/>
    <w:rsid w:val="002D2D2F"/>
    <w:rsid w:val="002D2DC7"/>
    <w:rsid w:val="002D3403"/>
    <w:rsid w:val="002D3774"/>
    <w:rsid w:val="002D3B39"/>
    <w:rsid w:val="002D3FB1"/>
    <w:rsid w:val="002D417B"/>
    <w:rsid w:val="002D5B1F"/>
    <w:rsid w:val="002D65DE"/>
    <w:rsid w:val="002D6B46"/>
    <w:rsid w:val="002D6D13"/>
    <w:rsid w:val="002D6F53"/>
    <w:rsid w:val="002D7877"/>
    <w:rsid w:val="002E0C6B"/>
    <w:rsid w:val="002E10BE"/>
    <w:rsid w:val="002E13AA"/>
    <w:rsid w:val="002E2B70"/>
    <w:rsid w:val="002E30EE"/>
    <w:rsid w:val="002E3324"/>
    <w:rsid w:val="002E3777"/>
    <w:rsid w:val="002E3917"/>
    <w:rsid w:val="002E398F"/>
    <w:rsid w:val="002E3A6A"/>
    <w:rsid w:val="002E4FE9"/>
    <w:rsid w:val="002E6027"/>
    <w:rsid w:val="002E6B95"/>
    <w:rsid w:val="002E6E41"/>
    <w:rsid w:val="002E7FB9"/>
    <w:rsid w:val="002F0056"/>
    <w:rsid w:val="002F1DD8"/>
    <w:rsid w:val="002F2A63"/>
    <w:rsid w:val="002F2E7D"/>
    <w:rsid w:val="002F3694"/>
    <w:rsid w:val="002F39C0"/>
    <w:rsid w:val="002F4678"/>
    <w:rsid w:val="002F4B11"/>
    <w:rsid w:val="002F4BC1"/>
    <w:rsid w:val="002F4C18"/>
    <w:rsid w:val="002F5E95"/>
    <w:rsid w:val="002F6011"/>
    <w:rsid w:val="002F6160"/>
    <w:rsid w:val="002F6624"/>
    <w:rsid w:val="002F66A4"/>
    <w:rsid w:val="002F6B8B"/>
    <w:rsid w:val="002F76E0"/>
    <w:rsid w:val="002F76F5"/>
    <w:rsid w:val="002F78F5"/>
    <w:rsid w:val="00300464"/>
    <w:rsid w:val="00300B46"/>
    <w:rsid w:val="00300C41"/>
    <w:rsid w:val="00301266"/>
    <w:rsid w:val="003014E1"/>
    <w:rsid w:val="00301528"/>
    <w:rsid w:val="003020F0"/>
    <w:rsid w:val="0030231F"/>
    <w:rsid w:val="0030261A"/>
    <w:rsid w:val="003028DA"/>
    <w:rsid w:val="00302BD8"/>
    <w:rsid w:val="00303025"/>
    <w:rsid w:val="003038ED"/>
    <w:rsid w:val="00304456"/>
    <w:rsid w:val="0030461E"/>
    <w:rsid w:val="00305400"/>
    <w:rsid w:val="003055EE"/>
    <w:rsid w:val="00305855"/>
    <w:rsid w:val="00305BB3"/>
    <w:rsid w:val="00307378"/>
    <w:rsid w:val="003076F0"/>
    <w:rsid w:val="00307D81"/>
    <w:rsid w:val="0031131C"/>
    <w:rsid w:val="003113C4"/>
    <w:rsid w:val="00311506"/>
    <w:rsid w:val="003133F7"/>
    <w:rsid w:val="003134F4"/>
    <w:rsid w:val="00313F25"/>
    <w:rsid w:val="003142A4"/>
    <w:rsid w:val="003148D9"/>
    <w:rsid w:val="00315EE8"/>
    <w:rsid w:val="00316265"/>
    <w:rsid w:val="00316419"/>
    <w:rsid w:val="00316794"/>
    <w:rsid w:val="00316C0A"/>
    <w:rsid w:val="00317268"/>
    <w:rsid w:val="00317B86"/>
    <w:rsid w:val="00321EF7"/>
    <w:rsid w:val="00322659"/>
    <w:rsid w:val="0032273C"/>
    <w:rsid w:val="003227F4"/>
    <w:rsid w:val="0032293E"/>
    <w:rsid w:val="00322981"/>
    <w:rsid w:val="00322A3A"/>
    <w:rsid w:val="00322ED6"/>
    <w:rsid w:val="0032336E"/>
    <w:rsid w:val="00323429"/>
    <w:rsid w:val="003238EE"/>
    <w:rsid w:val="00323E36"/>
    <w:rsid w:val="00324384"/>
    <w:rsid w:val="0032451E"/>
    <w:rsid w:val="003261AE"/>
    <w:rsid w:val="0032697A"/>
    <w:rsid w:val="003301FF"/>
    <w:rsid w:val="00330B61"/>
    <w:rsid w:val="00330B86"/>
    <w:rsid w:val="00332726"/>
    <w:rsid w:val="00333720"/>
    <w:rsid w:val="003339A9"/>
    <w:rsid w:val="003342AC"/>
    <w:rsid w:val="00334DC0"/>
    <w:rsid w:val="0033699A"/>
    <w:rsid w:val="00336B3F"/>
    <w:rsid w:val="003373A8"/>
    <w:rsid w:val="00337B32"/>
    <w:rsid w:val="00337DF4"/>
    <w:rsid w:val="0034070A"/>
    <w:rsid w:val="0034080A"/>
    <w:rsid w:val="00341099"/>
    <w:rsid w:val="003418A4"/>
    <w:rsid w:val="0034196F"/>
    <w:rsid w:val="00341971"/>
    <w:rsid w:val="00342346"/>
    <w:rsid w:val="00342587"/>
    <w:rsid w:val="00342FD6"/>
    <w:rsid w:val="0034404B"/>
    <w:rsid w:val="00344C55"/>
    <w:rsid w:val="003450D1"/>
    <w:rsid w:val="00345216"/>
    <w:rsid w:val="0034538D"/>
    <w:rsid w:val="00345CDD"/>
    <w:rsid w:val="00346603"/>
    <w:rsid w:val="00346B2A"/>
    <w:rsid w:val="00346D62"/>
    <w:rsid w:val="003502D0"/>
    <w:rsid w:val="00350B6E"/>
    <w:rsid w:val="00351769"/>
    <w:rsid w:val="0035227E"/>
    <w:rsid w:val="00353178"/>
    <w:rsid w:val="003540A8"/>
    <w:rsid w:val="00354526"/>
    <w:rsid w:val="00355843"/>
    <w:rsid w:val="00355B19"/>
    <w:rsid w:val="003600B9"/>
    <w:rsid w:val="003601DA"/>
    <w:rsid w:val="003601F7"/>
    <w:rsid w:val="003608F7"/>
    <w:rsid w:val="003618DF"/>
    <w:rsid w:val="00361DC1"/>
    <w:rsid w:val="00361EB3"/>
    <w:rsid w:val="0036210D"/>
    <w:rsid w:val="00362A42"/>
    <w:rsid w:val="00362BB6"/>
    <w:rsid w:val="00362C16"/>
    <w:rsid w:val="00362C48"/>
    <w:rsid w:val="0036354D"/>
    <w:rsid w:val="00363825"/>
    <w:rsid w:val="0036438F"/>
    <w:rsid w:val="003656FF"/>
    <w:rsid w:val="00365BCD"/>
    <w:rsid w:val="003661E4"/>
    <w:rsid w:val="00366A1B"/>
    <w:rsid w:val="00366B78"/>
    <w:rsid w:val="00370682"/>
    <w:rsid w:val="00371830"/>
    <w:rsid w:val="00372C55"/>
    <w:rsid w:val="00372E06"/>
    <w:rsid w:val="00373AB3"/>
    <w:rsid w:val="00374088"/>
    <w:rsid w:val="00374777"/>
    <w:rsid w:val="00374C3A"/>
    <w:rsid w:val="00375056"/>
    <w:rsid w:val="00375701"/>
    <w:rsid w:val="00375939"/>
    <w:rsid w:val="00376873"/>
    <w:rsid w:val="00376E1F"/>
    <w:rsid w:val="0037717C"/>
    <w:rsid w:val="00381688"/>
    <w:rsid w:val="00381A32"/>
    <w:rsid w:val="00381B2D"/>
    <w:rsid w:val="00383874"/>
    <w:rsid w:val="00383AD8"/>
    <w:rsid w:val="00383B0D"/>
    <w:rsid w:val="00384970"/>
    <w:rsid w:val="00384BBA"/>
    <w:rsid w:val="00384BED"/>
    <w:rsid w:val="003852D9"/>
    <w:rsid w:val="003860C6"/>
    <w:rsid w:val="003864D0"/>
    <w:rsid w:val="00387120"/>
    <w:rsid w:val="00387539"/>
    <w:rsid w:val="00387C32"/>
    <w:rsid w:val="00387F02"/>
    <w:rsid w:val="00387FEE"/>
    <w:rsid w:val="003909DD"/>
    <w:rsid w:val="00391026"/>
    <w:rsid w:val="00391045"/>
    <w:rsid w:val="00391837"/>
    <w:rsid w:val="00393283"/>
    <w:rsid w:val="0039338F"/>
    <w:rsid w:val="003939BB"/>
    <w:rsid w:val="00393C85"/>
    <w:rsid w:val="00393CD1"/>
    <w:rsid w:val="0039489D"/>
    <w:rsid w:val="003949DB"/>
    <w:rsid w:val="003954A2"/>
    <w:rsid w:val="0039585D"/>
    <w:rsid w:val="003960FE"/>
    <w:rsid w:val="0039644E"/>
    <w:rsid w:val="003969E4"/>
    <w:rsid w:val="00396F69"/>
    <w:rsid w:val="0039706B"/>
    <w:rsid w:val="0039781C"/>
    <w:rsid w:val="003A0550"/>
    <w:rsid w:val="003A0F20"/>
    <w:rsid w:val="003A139F"/>
    <w:rsid w:val="003A16AA"/>
    <w:rsid w:val="003A1ED7"/>
    <w:rsid w:val="003A210D"/>
    <w:rsid w:val="003A2248"/>
    <w:rsid w:val="003A23A4"/>
    <w:rsid w:val="003A25B3"/>
    <w:rsid w:val="003A34D8"/>
    <w:rsid w:val="003A35C2"/>
    <w:rsid w:val="003A3955"/>
    <w:rsid w:val="003A4216"/>
    <w:rsid w:val="003A4A4D"/>
    <w:rsid w:val="003A62A8"/>
    <w:rsid w:val="003A6830"/>
    <w:rsid w:val="003A6EEE"/>
    <w:rsid w:val="003A75B5"/>
    <w:rsid w:val="003A7CF5"/>
    <w:rsid w:val="003B02DB"/>
    <w:rsid w:val="003B0DC9"/>
    <w:rsid w:val="003B1227"/>
    <w:rsid w:val="003B1B01"/>
    <w:rsid w:val="003B253F"/>
    <w:rsid w:val="003B2937"/>
    <w:rsid w:val="003B2F04"/>
    <w:rsid w:val="003B2FA1"/>
    <w:rsid w:val="003B325A"/>
    <w:rsid w:val="003B4EBE"/>
    <w:rsid w:val="003B4F44"/>
    <w:rsid w:val="003B4F64"/>
    <w:rsid w:val="003B61CE"/>
    <w:rsid w:val="003B6E28"/>
    <w:rsid w:val="003C0231"/>
    <w:rsid w:val="003C0631"/>
    <w:rsid w:val="003C081E"/>
    <w:rsid w:val="003C1458"/>
    <w:rsid w:val="003C20F9"/>
    <w:rsid w:val="003C24F6"/>
    <w:rsid w:val="003C27BA"/>
    <w:rsid w:val="003C42B4"/>
    <w:rsid w:val="003C4B13"/>
    <w:rsid w:val="003C548E"/>
    <w:rsid w:val="003C5D4E"/>
    <w:rsid w:val="003C606C"/>
    <w:rsid w:val="003C659E"/>
    <w:rsid w:val="003C6BAD"/>
    <w:rsid w:val="003C73F5"/>
    <w:rsid w:val="003D09A2"/>
    <w:rsid w:val="003D09E5"/>
    <w:rsid w:val="003D16DB"/>
    <w:rsid w:val="003D1D6D"/>
    <w:rsid w:val="003D256A"/>
    <w:rsid w:val="003D2AFE"/>
    <w:rsid w:val="003D2EE3"/>
    <w:rsid w:val="003D3449"/>
    <w:rsid w:val="003D38E7"/>
    <w:rsid w:val="003D3E31"/>
    <w:rsid w:val="003D418B"/>
    <w:rsid w:val="003D4ADA"/>
    <w:rsid w:val="003D4FF6"/>
    <w:rsid w:val="003D54D3"/>
    <w:rsid w:val="003D592E"/>
    <w:rsid w:val="003D6B44"/>
    <w:rsid w:val="003D79FC"/>
    <w:rsid w:val="003D7AB3"/>
    <w:rsid w:val="003D7F5C"/>
    <w:rsid w:val="003E02EF"/>
    <w:rsid w:val="003E05C9"/>
    <w:rsid w:val="003E0900"/>
    <w:rsid w:val="003E0932"/>
    <w:rsid w:val="003E145F"/>
    <w:rsid w:val="003E1902"/>
    <w:rsid w:val="003E1AD7"/>
    <w:rsid w:val="003E25F5"/>
    <w:rsid w:val="003E2F48"/>
    <w:rsid w:val="003E36D9"/>
    <w:rsid w:val="003E3DB5"/>
    <w:rsid w:val="003E46A4"/>
    <w:rsid w:val="003E5013"/>
    <w:rsid w:val="003E5A1B"/>
    <w:rsid w:val="003E5EAE"/>
    <w:rsid w:val="003E7912"/>
    <w:rsid w:val="003E7EB8"/>
    <w:rsid w:val="003F04C3"/>
    <w:rsid w:val="003F1603"/>
    <w:rsid w:val="003F25CF"/>
    <w:rsid w:val="003F2FC2"/>
    <w:rsid w:val="003F318E"/>
    <w:rsid w:val="003F327D"/>
    <w:rsid w:val="003F38F8"/>
    <w:rsid w:val="003F39BB"/>
    <w:rsid w:val="003F3A1C"/>
    <w:rsid w:val="003F4678"/>
    <w:rsid w:val="003F4B25"/>
    <w:rsid w:val="003F4DA8"/>
    <w:rsid w:val="003F4EF7"/>
    <w:rsid w:val="003F597A"/>
    <w:rsid w:val="003F73D7"/>
    <w:rsid w:val="003F781D"/>
    <w:rsid w:val="004011C7"/>
    <w:rsid w:val="00401C16"/>
    <w:rsid w:val="00401D7B"/>
    <w:rsid w:val="00402B55"/>
    <w:rsid w:val="00403AD4"/>
    <w:rsid w:val="004057BC"/>
    <w:rsid w:val="00405FE7"/>
    <w:rsid w:val="004064B9"/>
    <w:rsid w:val="004073FD"/>
    <w:rsid w:val="00407662"/>
    <w:rsid w:val="00410BA6"/>
    <w:rsid w:val="00410BE8"/>
    <w:rsid w:val="004110DA"/>
    <w:rsid w:val="0041129A"/>
    <w:rsid w:val="00411323"/>
    <w:rsid w:val="00411BC6"/>
    <w:rsid w:val="00412637"/>
    <w:rsid w:val="00412BFC"/>
    <w:rsid w:val="00412E0C"/>
    <w:rsid w:val="00413905"/>
    <w:rsid w:val="00413939"/>
    <w:rsid w:val="00414E5D"/>
    <w:rsid w:val="004153DC"/>
    <w:rsid w:val="00415489"/>
    <w:rsid w:val="00416F9D"/>
    <w:rsid w:val="00417390"/>
    <w:rsid w:val="00421063"/>
    <w:rsid w:val="00421E26"/>
    <w:rsid w:val="00422E57"/>
    <w:rsid w:val="00423045"/>
    <w:rsid w:val="00423286"/>
    <w:rsid w:val="00423371"/>
    <w:rsid w:val="004235A9"/>
    <w:rsid w:val="00423F74"/>
    <w:rsid w:val="004241EB"/>
    <w:rsid w:val="004243C6"/>
    <w:rsid w:val="00424E55"/>
    <w:rsid w:val="0042518F"/>
    <w:rsid w:val="00425329"/>
    <w:rsid w:val="0042554B"/>
    <w:rsid w:val="00425927"/>
    <w:rsid w:val="004262CA"/>
    <w:rsid w:val="00426792"/>
    <w:rsid w:val="00427710"/>
    <w:rsid w:val="004277C2"/>
    <w:rsid w:val="00430C8D"/>
    <w:rsid w:val="0043197A"/>
    <w:rsid w:val="00432731"/>
    <w:rsid w:val="004329BE"/>
    <w:rsid w:val="00433715"/>
    <w:rsid w:val="00433E48"/>
    <w:rsid w:val="00433F92"/>
    <w:rsid w:val="00434335"/>
    <w:rsid w:val="00434814"/>
    <w:rsid w:val="00434E09"/>
    <w:rsid w:val="004352B5"/>
    <w:rsid w:val="00436669"/>
    <w:rsid w:val="004375CE"/>
    <w:rsid w:val="004377AA"/>
    <w:rsid w:val="0043791A"/>
    <w:rsid w:val="00437BD7"/>
    <w:rsid w:val="00440BC1"/>
    <w:rsid w:val="00440D64"/>
    <w:rsid w:val="0044296C"/>
    <w:rsid w:val="0044319F"/>
    <w:rsid w:val="00444D60"/>
    <w:rsid w:val="00444E96"/>
    <w:rsid w:val="00445A3B"/>
    <w:rsid w:val="00445B67"/>
    <w:rsid w:val="00445E63"/>
    <w:rsid w:val="00447438"/>
    <w:rsid w:val="00447489"/>
    <w:rsid w:val="00447670"/>
    <w:rsid w:val="004476FB"/>
    <w:rsid w:val="004477CE"/>
    <w:rsid w:val="00447FA3"/>
    <w:rsid w:val="00450335"/>
    <w:rsid w:val="0045034B"/>
    <w:rsid w:val="00450B6C"/>
    <w:rsid w:val="00450DC6"/>
    <w:rsid w:val="00452BA1"/>
    <w:rsid w:val="004532E7"/>
    <w:rsid w:val="00453BBA"/>
    <w:rsid w:val="00454173"/>
    <w:rsid w:val="00454512"/>
    <w:rsid w:val="00454C95"/>
    <w:rsid w:val="0045534F"/>
    <w:rsid w:val="004558A9"/>
    <w:rsid w:val="00456A22"/>
    <w:rsid w:val="0046091D"/>
    <w:rsid w:val="00460997"/>
    <w:rsid w:val="00460A5F"/>
    <w:rsid w:val="00460EE2"/>
    <w:rsid w:val="004624F7"/>
    <w:rsid w:val="00462853"/>
    <w:rsid w:val="004632DA"/>
    <w:rsid w:val="0046443A"/>
    <w:rsid w:val="00464D33"/>
    <w:rsid w:val="00464E34"/>
    <w:rsid w:val="00465445"/>
    <w:rsid w:val="004657D0"/>
    <w:rsid w:val="00465A33"/>
    <w:rsid w:val="0046637D"/>
    <w:rsid w:val="00466390"/>
    <w:rsid w:val="00466558"/>
    <w:rsid w:val="004700CD"/>
    <w:rsid w:val="00470C0E"/>
    <w:rsid w:val="00470E6C"/>
    <w:rsid w:val="00471479"/>
    <w:rsid w:val="00471FA9"/>
    <w:rsid w:val="00472096"/>
    <w:rsid w:val="004721CC"/>
    <w:rsid w:val="00472607"/>
    <w:rsid w:val="004726FB"/>
    <w:rsid w:val="004732C7"/>
    <w:rsid w:val="0047371F"/>
    <w:rsid w:val="00473D88"/>
    <w:rsid w:val="00474E7E"/>
    <w:rsid w:val="00474EDA"/>
    <w:rsid w:val="0047527B"/>
    <w:rsid w:val="00475BAF"/>
    <w:rsid w:val="00475E2F"/>
    <w:rsid w:val="00476331"/>
    <w:rsid w:val="00476676"/>
    <w:rsid w:val="004769B4"/>
    <w:rsid w:val="0047763B"/>
    <w:rsid w:val="00480CA1"/>
    <w:rsid w:val="004811CE"/>
    <w:rsid w:val="00481890"/>
    <w:rsid w:val="00482327"/>
    <w:rsid w:val="0048237B"/>
    <w:rsid w:val="004824A4"/>
    <w:rsid w:val="00482A7A"/>
    <w:rsid w:val="00482E02"/>
    <w:rsid w:val="00483862"/>
    <w:rsid w:val="004839BB"/>
    <w:rsid w:val="00484444"/>
    <w:rsid w:val="00484BBB"/>
    <w:rsid w:val="00485AD0"/>
    <w:rsid w:val="00485BD2"/>
    <w:rsid w:val="00485E27"/>
    <w:rsid w:val="0048683B"/>
    <w:rsid w:val="00486B0D"/>
    <w:rsid w:val="00490042"/>
    <w:rsid w:val="0049037E"/>
    <w:rsid w:val="004904D0"/>
    <w:rsid w:val="00490986"/>
    <w:rsid w:val="00490D4C"/>
    <w:rsid w:val="00490EFF"/>
    <w:rsid w:val="00491015"/>
    <w:rsid w:val="004925AD"/>
    <w:rsid w:val="00492CE7"/>
    <w:rsid w:val="00492D3F"/>
    <w:rsid w:val="00492D98"/>
    <w:rsid w:val="004938CE"/>
    <w:rsid w:val="004938CF"/>
    <w:rsid w:val="00493CD7"/>
    <w:rsid w:val="00493DFA"/>
    <w:rsid w:val="00494348"/>
    <w:rsid w:val="004943B7"/>
    <w:rsid w:val="00494AD5"/>
    <w:rsid w:val="00495F67"/>
    <w:rsid w:val="00496363"/>
    <w:rsid w:val="004969C4"/>
    <w:rsid w:val="00496FF5"/>
    <w:rsid w:val="0049749F"/>
    <w:rsid w:val="0049757E"/>
    <w:rsid w:val="004A04C6"/>
    <w:rsid w:val="004A0B80"/>
    <w:rsid w:val="004A0E4B"/>
    <w:rsid w:val="004A1571"/>
    <w:rsid w:val="004A1B57"/>
    <w:rsid w:val="004A27F6"/>
    <w:rsid w:val="004A2AAB"/>
    <w:rsid w:val="004A2D01"/>
    <w:rsid w:val="004A301D"/>
    <w:rsid w:val="004A3760"/>
    <w:rsid w:val="004A395D"/>
    <w:rsid w:val="004A4229"/>
    <w:rsid w:val="004A4A17"/>
    <w:rsid w:val="004A51AE"/>
    <w:rsid w:val="004A528F"/>
    <w:rsid w:val="004A6F05"/>
    <w:rsid w:val="004A774F"/>
    <w:rsid w:val="004B0067"/>
    <w:rsid w:val="004B00B5"/>
    <w:rsid w:val="004B11F1"/>
    <w:rsid w:val="004B1235"/>
    <w:rsid w:val="004B1489"/>
    <w:rsid w:val="004B1C9F"/>
    <w:rsid w:val="004B2104"/>
    <w:rsid w:val="004B23EF"/>
    <w:rsid w:val="004B24CC"/>
    <w:rsid w:val="004B2841"/>
    <w:rsid w:val="004B45F6"/>
    <w:rsid w:val="004B48DE"/>
    <w:rsid w:val="004B5172"/>
    <w:rsid w:val="004B617E"/>
    <w:rsid w:val="004B6397"/>
    <w:rsid w:val="004B7C72"/>
    <w:rsid w:val="004C228B"/>
    <w:rsid w:val="004C2306"/>
    <w:rsid w:val="004C2D6E"/>
    <w:rsid w:val="004C3D8B"/>
    <w:rsid w:val="004C5828"/>
    <w:rsid w:val="004C5C53"/>
    <w:rsid w:val="004C61DA"/>
    <w:rsid w:val="004C6B52"/>
    <w:rsid w:val="004C73FF"/>
    <w:rsid w:val="004C7E5E"/>
    <w:rsid w:val="004C7E69"/>
    <w:rsid w:val="004D0C7B"/>
    <w:rsid w:val="004D1B9C"/>
    <w:rsid w:val="004D25A0"/>
    <w:rsid w:val="004D2A7B"/>
    <w:rsid w:val="004D3057"/>
    <w:rsid w:val="004D3539"/>
    <w:rsid w:val="004D3F2E"/>
    <w:rsid w:val="004D3FDF"/>
    <w:rsid w:val="004D44F1"/>
    <w:rsid w:val="004D477B"/>
    <w:rsid w:val="004D4EEC"/>
    <w:rsid w:val="004D6304"/>
    <w:rsid w:val="004D6DAB"/>
    <w:rsid w:val="004D7621"/>
    <w:rsid w:val="004E013E"/>
    <w:rsid w:val="004E0850"/>
    <w:rsid w:val="004E1095"/>
    <w:rsid w:val="004E17C2"/>
    <w:rsid w:val="004E22B7"/>
    <w:rsid w:val="004E284A"/>
    <w:rsid w:val="004E2A68"/>
    <w:rsid w:val="004E2BD3"/>
    <w:rsid w:val="004E2C12"/>
    <w:rsid w:val="004E2E13"/>
    <w:rsid w:val="004E3AD6"/>
    <w:rsid w:val="004E3C6D"/>
    <w:rsid w:val="004E41EF"/>
    <w:rsid w:val="004E464F"/>
    <w:rsid w:val="004E5143"/>
    <w:rsid w:val="004E5EB3"/>
    <w:rsid w:val="004E67E7"/>
    <w:rsid w:val="004E6E46"/>
    <w:rsid w:val="004E775F"/>
    <w:rsid w:val="004E7B3E"/>
    <w:rsid w:val="004F054A"/>
    <w:rsid w:val="004F0E96"/>
    <w:rsid w:val="004F1552"/>
    <w:rsid w:val="004F1EC3"/>
    <w:rsid w:val="004F1FED"/>
    <w:rsid w:val="004F23FB"/>
    <w:rsid w:val="004F2B06"/>
    <w:rsid w:val="004F2E06"/>
    <w:rsid w:val="004F48FA"/>
    <w:rsid w:val="004F4BF8"/>
    <w:rsid w:val="004F7910"/>
    <w:rsid w:val="004F7C52"/>
    <w:rsid w:val="00500694"/>
    <w:rsid w:val="005006F1"/>
    <w:rsid w:val="005008CE"/>
    <w:rsid w:val="00500FF6"/>
    <w:rsid w:val="00501C97"/>
    <w:rsid w:val="0050235B"/>
    <w:rsid w:val="00502A91"/>
    <w:rsid w:val="00502E07"/>
    <w:rsid w:val="0050342C"/>
    <w:rsid w:val="00503910"/>
    <w:rsid w:val="00504584"/>
    <w:rsid w:val="0050470B"/>
    <w:rsid w:val="00505ED3"/>
    <w:rsid w:val="00507025"/>
    <w:rsid w:val="00510229"/>
    <w:rsid w:val="00510A4E"/>
    <w:rsid w:val="005112A6"/>
    <w:rsid w:val="005125EB"/>
    <w:rsid w:val="0051354B"/>
    <w:rsid w:val="00513B43"/>
    <w:rsid w:val="005146E0"/>
    <w:rsid w:val="0051470D"/>
    <w:rsid w:val="005148B9"/>
    <w:rsid w:val="00514CB4"/>
    <w:rsid w:val="00515D9B"/>
    <w:rsid w:val="00515E5D"/>
    <w:rsid w:val="005163C9"/>
    <w:rsid w:val="00517038"/>
    <w:rsid w:val="0051715E"/>
    <w:rsid w:val="00517C3F"/>
    <w:rsid w:val="00521F57"/>
    <w:rsid w:val="00522915"/>
    <w:rsid w:val="0052446B"/>
    <w:rsid w:val="0052459E"/>
    <w:rsid w:val="00524980"/>
    <w:rsid w:val="0052596C"/>
    <w:rsid w:val="0052685D"/>
    <w:rsid w:val="005268D0"/>
    <w:rsid w:val="00526B6A"/>
    <w:rsid w:val="0052732D"/>
    <w:rsid w:val="005279E5"/>
    <w:rsid w:val="005307AC"/>
    <w:rsid w:val="00530AAC"/>
    <w:rsid w:val="00530F49"/>
    <w:rsid w:val="00531543"/>
    <w:rsid w:val="00532CAC"/>
    <w:rsid w:val="005345A9"/>
    <w:rsid w:val="00535113"/>
    <w:rsid w:val="005357B8"/>
    <w:rsid w:val="00535D95"/>
    <w:rsid w:val="00536017"/>
    <w:rsid w:val="00536F09"/>
    <w:rsid w:val="00537456"/>
    <w:rsid w:val="0053780D"/>
    <w:rsid w:val="005406E5"/>
    <w:rsid w:val="00541053"/>
    <w:rsid w:val="005410C7"/>
    <w:rsid w:val="0054254D"/>
    <w:rsid w:val="00543373"/>
    <w:rsid w:val="005434AA"/>
    <w:rsid w:val="00543B8C"/>
    <w:rsid w:val="005443A0"/>
    <w:rsid w:val="0054516C"/>
    <w:rsid w:val="005451EA"/>
    <w:rsid w:val="005464B9"/>
    <w:rsid w:val="00546B85"/>
    <w:rsid w:val="00546E30"/>
    <w:rsid w:val="005470BE"/>
    <w:rsid w:val="00547DD1"/>
    <w:rsid w:val="00550281"/>
    <w:rsid w:val="0055082B"/>
    <w:rsid w:val="00551D60"/>
    <w:rsid w:val="00552090"/>
    <w:rsid w:val="00552311"/>
    <w:rsid w:val="00552707"/>
    <w:rsid w:val="00552BDF"/>
    <w:rsid w:val="005534D5"/>
    <w:rsid w:val="00553D36"/>
    <w:rsid w:val="00554060"/>
    <w:rsid w:val="005542EE"/>
    <w:rsid w:val="00554856"/>
    <w:rsid w:val="00554A30"/>
    <w:rsid w:val="00556075"/>
    <w:rsid w:val="005561BC"/>
    <w:rsid w:val="0055685A"/>
    <w:rsid w:val="00557128"/>
    <w:rsid w:val="005576F0"/>
    <w:rsid w:val="00557A22"/>
    <w:rsid w:val="00557BAE"/>
    <w:rsid w:val="005604AB"/>
    <w:rsid w:val="00560A15"/>
    <w:rsid w:val="00560BFA"/>
    <w:rsid w:val="00560E15"/>
    <w:rsid w:val="005618C0"/>
    <w:rsid w:val="00561937"/>
    <w:rsid w:val="00561D65"/>
    <w:rsid w:val="00561ECD"/>
    <w:rsid w:val="005620A1"/>
    <w:rsid w:val="00562DC9"/>
    <w:rsid w:val="00563D7B"/>
    <w:rsid w:val="00564867"/>
    <w:rsid w:val="00565D4E"/>
    <w:rsid w:val="0056694C"/>
    <w:rsid w:val="005669D9"/>
    <w:rsid w:val="00566A3D"/>
    <w:rsid w:val="005672CE"/>
    <w:rsid w:val="0057057B"/>
    <w:rsid w:val="00570B07"/>
    <w:rsid w:val="00571B9B"/>
    <w:rsid w:val="00573A8D"/>
    <w:rsid w:val="00573F40"/>
    <w:rsid w:val="00574679"/>
    <w:rsid w:val="0057499A"/>
    <w:rsid w:val="00575393"/>
    <w:rsid w:val="00575E70"/>
    <w:rsid w:val="005761C7"/>
    <w:rsid w:val="005765D7"/>
    <w:rsid w:val="00576A1D"/>
    <w:rsid w:val="00576C9A"/>
    <w:rsid w:val="00577DA0"/>
    <w:rsid w:val="0058012F"/>
    <w:rsid w:val="0058036E"/>
    <w:rsid w:val="00580832"/>
    <w:rsid w:val="00580858"/>
    <w:rsid w:val="0058120F"/>
    <w:rsid w:val="0058126A"/>
    <w:rsid w:val="00581832"/>
    <w:rsid w:val="005825F8"/>
    <w:rsid w:val="0058265E"/>
    <w:rsid w:val="005826FA"/>
    <w:rsid w:val="005831C7"/>
    <w:rsid w:val="005841EE"/>
    <w:rsid w:val="00584E20"/>
    <w:rsid w:val="00584F47"/>
    <w:rsid w:val="0058582E"/>
    <w:rsid w:val="00585A52"/>
    <w:rsid w:val="00585A74"/>
    <w:rsid w:val="00585CBE"/>
    <w:rsid w:val="00586616"/>
    <w:rsid w:val="00586CFD"/>
    <w:rsid w:val="00586FFF"/>
    <w:rsid w:val="0059069C"/>
    <w:rsid w:val="005910D6"/>
    <w:rsid w:val="0059181C"/>
    <w:rsid w:val="005919B5"/>
    <w:rsid w:val="00593058"/>
    <w:rsid w:val="005934E1"/>
    <w:rsid w:val="0059350A"/>
    <w:rsid w:val="00593FCA"/>
    <w:rsid w:val="00594472"/>
    <w:rsid w:val="0059452F"/>
    <w:rsid w:val="00595243"/>
    <w:rsid w:val="005953C7"/>
    <w:rsid w:val="00595739"/>
    <w:rsid w:val="0059691E"/>
    <w:rsid w:val="005971F1"/>
    <w:rsid w:val="00597609"/>
    <w:rsid w:val="00597837"/>
    <w:rsid w:val="00597CEB"/>
    <w:rsid w:val="005A1707"/>
    <w:rsid w:val="005A1D42"/>
    <w:rsid w:val="005A241A"/>
    <w:rsid w:val="005A3526"/>
    <w:rsid w:val="005A4315"/>
    <w:rsid w:val="005A53DD"/>
    <w:rsid w:val="005A5983"/>
    <w:rsid w:val="005A5A4E"/>
    <w:rsid w:val="005A628C"/>
    <w:rsid w:val="005A64CC"/>
    <w:rsid w:val="005A6D3B"/>
    <w:rsid w:val="005A7310"/>
    <w:rsid w:val="005A7A96"/>
    <w:rsid w:val="005B0DD8"/>
    <w:rsid w:val="005B0F54"/>
    <w:rsid w:val="005B139E"/>
    <w:rsid w:val="005B225A"/>
    <w:rsid w:val="005B247D"/>
    <w:rsid w:val="005B33AF"/>
    <w:rsid w:val="005B3637"/>
    <w:rsid w:val="005B3B13"/>
    <w:rsid w:val="005B4302"/>
    <w:rsid w:val="005B45B5"/>
    <w:rsid w:val="005B4FA5"/>
    <w:rsid w:val="005B50F0"/>
    <w:rsid w:val="005B54E0"/>
    <w:rsid w:val="005B5A5E"/>
    <w:rsid w:val="005B5CB0"/>
    <w:rsid w:val="005B5D02"/>
    <w:rsid w:val="005B6445"/>
    <w:rsid w:val="005B7A1B"/>
    <w:rsid w:val="005B7DE5"/>
    <w:rsid w:val="005C1A9A"/>
    <w:rsid w:val="005C2896"/>
    <w:rsid w:val="005C3000"/>
    <w:rsid w:val="005C3124"/>
    <w:rsid w:val="005C35D8"/>
    <w:rsid w:val="005C38C2"/>
    <w:rsid w:val="005C38CB"/>
    <w:rsid w:val="005C3D76"/>
    <w:rsid w:val="005C4266"/>
    <w:rsid w:val="005C4745"/>
    <w:rsid w:val="005C509C"/>
    <w:rsid w:val="005C537B"/>
    <w:rsid w:val="005C543B"/>
    <w:rsid w:val="005C57E5"/>
    <w:rsid w:val="005C61C7"/>
    <w:rsid w:val="005C6708"/>
    <w:rsid w:val="005C7BB8"/>
    <w:rsid w:val="005D09C9"/>
    <w:rsid w:val="005D11DE"/>
    <w:rsid w:val="005D173E"/>
    <w:rsid w:val="005D1748"/>
    <w:rsid w:val="005D20DC"/>
    <w:rsid w:val="005D2DFC"/>
    <w:rsid w:val="005D3827"/>
    <w:rsid w:val="005D400F"/>
    <w:rsid w:val="005D4336"/>
    <w:rsid w:val="005D45F5"/>
    <w:rsid w:val="005D4A1C"/>
    <w:rsid w:val="005D4C21"/>
    <w:rsid w:val="005D4C6B"/>
    <w:rsid w:val="005D5707"/>
    <w:rsid w:val="005D6D33"/>
    <w:rsid w:val="005D6F9E"/>
    <w:rsid w:val="005D7BC3"/>
    <w:rsid w:val="005E0DEE"/>
    <w:rsid w:val="005E1243"/>
    <w:rsid w:val="005E22A0"/>
    <w:rsid w:val="005E28CF"/>
    <w:rsid w:val="005E2B10"/>
    <w:rsid w:val="005E2C86"/>
    <w:rsid w:val="005E30A7"/>
    <w:rsid w:val="005E3D97"/>
    <w:rsid w:val="005E4A78"/>
    <w:rsid w:val="005E4FEE"/>
    <w:rsid w:val="005E5530"/>
    <w:rsid w:val="005E581E"/>
    <w:rsid w:val="005E69B9"/>
    <w:rsid w:val="005E6EFD"/>
    <w:rsid w:val="005E77DB"/>
    <w:rsid w:val="005F048C"/>
    <w:rsid w:val="005F06C2"/>
    <w:rsid w:val="005F0F09"/>
    <w:rsid w:val="005F1A68"/>
    <w:rsid w:val="005F38B5"/>
    <w:rsid w:val="005F3948"/>
    <w:rsid w:val="005F40BC"/>
    <w:rsid w:val="005F41F6"/>
    <w:rsid w:val="005F5B46"/>
    <w:rsid w:val="005F6191"/>
    <w:rsid w:val="005F6449"/>
    <w:rsid w:val="005F6858"/>
    <w:rsid w:val="005F6944"/>
    <w:rsid w:val="005F6ABA"/>
    <w:rsid w:val="005F6C47"/>
    <w:rsid w:val="005F73DC"/>
    <w:rsid w:val="005F74A2"/>
    <w:rsid w:val="005F79BB"/>
    <w:rsid w:val="005F79F5"/>
    <w:rsid w:val="00600FF9"/>
    <w:rsid w:val="006017DE"/>
    <w:rsid w:val="00601849"/>
    <w:rsid w:val="00601EE7"/>
    <w:rsid w:val="00602064"/>
    <w:rsid w:val="00602C3D"/>
    <w:rsid w:val="0060330D"/>
    <w:rsid w:val="006036C6"/>
    <w:rsid w:val="00603831"/>
    <w:rsid w:val="0060450B"/>
    <w:rsid w:val="006046F8"/>
    <w:rsid w:val="00604947"/>
    <w:rsid w:val="006049A9"/>
    <w:rsid w:val="00604AE8"/>
    <w:rsid w:val="00604EA1"/>
    <w:rsid w:val="00605F25"/>
    <w:rsid w:val="00607140"/>
    <w:rsid w:val="006074B0"/>
    <w:rsid w:val="00607602"/>
    <w:rsid w:val="0060786E"/>
    <w:rsid w:val="00607E2D"/>
    <w:rsid w:val="0061147B"/>
    <w:rsid w:val="006118F3"/>
    <w:rsid w:val="0061200D"/>
    <w:rsid w:val="00612D5F"/>
    <w:rsid w:val="006130F6"/>
    <w:rsid w:val="006134F2"/>
    <w:rsid w:val="00614A39"/>
    <w:rsid w:val="00614D8D"/>
    <w:rsid w:val="00614ECF"/>
    <w:rsid w:val="00615FED"/>
    <w:rsid w:val="00616180"/>
    <w:rsid w:val="006161D6"/>
    <w:rsid w:val="00616679"/>
    <w:rsid w:val="00616A48"/>
    <w:rsid w:val="00616A7B"/>
    <w:rsid w:val="00616C29"/>
    <w:rsid w:val="00616C93"/>
    <w:rsid w:val="00617179"/>
    <w:rsid w:val="0061729E"/>
    <w:rsid w:val="0061752B"/>
    <w:rsid w:val="0062172E"/>
    <w:rsid w:val="00621730"/>
    <w:rsid w:val="00622209"/>
    <w:rsid w:val="0062304D"/>
    <w:rsid w:val="00623591"/>
    <w:rsid w:val="006235D3"/>
    <w:rsid w:val="006235E9"/>
    <w:rsid w:val="00623A74"/>
    <w:rsid w:val="0062427F"/>
    <w:rsid w:val="006248CE"/>
    <w:rsid w:val="00624F9B"/>
    <w:rsid w:val="00625217"/>
    <w:rsid w:val="006256F4"/>
    <w:rsid w:val="00625BE6"/>
    <w:rsid w:val="00625C3F"/>
    <w:rsid w:val="00625F65"/>
    <w:rsid w:val="00626CC1"/>
    <w:rsid w:val="00626DEB"/>
    <w:rsid w:val="00627044"/>
    <w:rsid w:val="0062749C"/>
    <w:rsid w:val="006275F0"/>
    <w:rsid w:val="006302AF"/>
    <w:rsid w:val="00630B2A"/>
    <w:rsid w:val="0063184F"/>
    <w:rsid w:val="006318D4"/>
    <w:rsid w:val="00632348"/>
    <w:rsid w:val="0063329A"/>
    <w:rsid w:val="00633995"/>
    <w:rsid w:val="00633BBF"/>
    <w:rsid w:val="006343A6"/>
    <w:rsid w:val="00634932"/>
    <w:rsid w:val="00634A40"/>
    <w:rsid w:val="00635D61"/>
    <w:rsid w:val="006369F4"/>
    <w:rsid w:val="0063749F"/>
    <w:rsid w:val="00637D4A"/>
    <w:rsid w:val="0063E6AF"/>
    <w:rsid w:val="006407BC"/>
    <w:rsid w:val="00641713"/>
    <w:rsid w:val="006419DA"/>
    <w:rsid w:val="00641C98"/>
    <w:rsid w:val="00641DEB"/>
    <w:rsid w:val="00642400"/>
    <w:rsid w:val="00642758"/>
    <w:rsid w:val="00642B8B"/>
    <w:rsid w:val="0064367D"/>
    <w:rsid w:val="00644BA7"/>
    <w:rsid w:val="0064502E"/>
    <w:rsid w:val="006450DE"/>
    <w:rsid w:val="00645973"/>
    <w:rsid w:val="0064744C"/>
    <w:rsid w:val="00647903"/>
    <w:rsid w:val="00647B53"/>
    <w:rsid w:val="006504B8"/>
    <w:rsid w:val="00650A8E"/>
    <w:rsid w:val="0065120A"/>
    <w:rsid w:val="006518BF"/>
    <w:rsid w:val="00651D25"/>
    <w:rsid w:val="0065208F"/>
    <w:rsid w:val="00652A19"/>
    <w:rsid w:val="00652F97"/>
    <w:rsid w:val="00654E54"/>
    <w:rsid w:val="006555AA"/>
    <w:rsid w:val="00657B29"/>
    <w:rsid w:val="00660503"/>
    <w:rsid w:val="00660CEB"/>
    <w:rsid w:val="00660E57"/>
    <w:rsid w:val="006623F3"/>
    <w:rsid w:val="006627D7"/>
    <w:rsid w:val="00662989"/>
    <w:rsid w:val="00662E75"/>
    <w:rsid w:val="00663EA6"/>
    <w:rsid w:val="00663EE1"/>
    <w:rsid w:val="00664208"/>
    <w:rsid w:val="00664281"/>
    <w:rsid w:val="00664509"/>
    <w:rsid w:val="00664FF0"/>
    <w:rsid w:val="00665699"/>
    <w:rsid w:val="006661EB"/>
    <w:rsid w:val="006665CC"/>
    <w:rsid w:val="006668F3"/>
    <w:rsid w:val="006669AF"/>
    <w:rsid w:val="00666DB3"/>
    <w:rsid w:val="00666F13"/>
    <w:rsid w:val="006678BE"/>
    <w:rsid w:val="00670A2A"/>
    <w:rsid w:val="0067128F"/>
    <w:rsid w:val="0067167B"/>
    <w:rsid w:val="00671736"/>
    <w:rsid w:val="00671985"/>
    <w:rsid w:val="00672017"/>
    <w:rsid w:val="006731E0"/>
    <w:rsid w:val="00673A47"/>
    <w:rsid w:val="00673A9D"/>
    <w:rsid w:val="00673AFE"/>
    <w:rsid w:val="0067400C"/>
    <w:rsid w:val="006741D2"/>
    <w:rsid w:val="00674949"/>
    <w:rsid w:val="00675213"/>
    <w:rsid w:val="00675B70"/>
    <w:rsid w:val="006761F1"/>
    <w:rsid w:val="006779BB"/>
    <w:rsid w:val="006803AB"/>
    <w:rsid w:val="006807F3"/>
    <w:rsid w:val="00680B1A"/>
    <w:rsid w:val="00680DD5"/>
    <w:rsid w:val="00681A2B"/>
    <w:rsid w:val="00681B2E"/>
    <w:rsid w:val="00681E8F"/>
    <w:rsid w:val="0068247E"/>
    <w:rsid w:val="00682780"/>
    <w:rsid w:val="00682784"/>
    <w:rsid w:val="00682AAD"/>
    <w:rsid w:val="006830F1"/>
    <w:rsid w:val="006842EC"/>
    <w:rsid w:val="00684564"/>
    <w:rsid w:val="00684BC0"/>
    <w:rsid w:val="00684E01"/>
    <w:rsid w:val="0068691D"/>
    <w:rsid w:val="0068796A"/>
    <w:rsid w:val="00687A5D"/>
    <w:rsid w:val="00687B9E"/>
    <w:rsid w:val="00690220"/>
    <w:rsid w:val="00690C19"/>
    <w:rsid w:val="006912A8"/>
    <w:rsid w:val="00691CB8"/>
    <w:rsid w:val="006929C2"/>
    <w:rsid w:val="0069332D"/>
    <w:rsid w:val="0069413E"/>
    <w:rsid w:val="00694A31"/>
    <w:rsid w:val="00694A5B"/>
    <w:rsid w:val="00695073"/>
    <w:rsid w:val="00695467"/>
    <w:rsid w:val="00695843"/>
    <w:rsid w:val="006959B5"/>
    <w:rsid w:val="006961B1"/>
    <w:rsid w:val="006962BC"/>
    <w:rsid w:val="00696669"/>
    <w:rsid w:val="00696984"/>
    <w:rsid w:val="00696B07"/>
    <w:rsid w:val="006977F6"/>
    <w:rsid w:val="006979FD"/>
    <w:rsid w:val="00697B47"/>
    <w:rsid w:val="006A00BF"/>
    <w:rsid w:val="006A0CAF"/>
    <w:rsid w:val="006A0D96"/>
    <w:rsid w:val="006A22B3"/>
    <w:rsid w:val="006A2886"/>
    <w:rsid w:val="006A3590"/>
    <w:rsid w:val="006A398C"/>
    <w:rsid w:val="006A40E5"/>
    <w:rsid w:val="006A4C74"/>
    <w:rsid w:val="006A5383"/>
    <w:rsid w:val="006A589A"/>
    <w:rsid w:val="006A6172"/>
    <w:rsid w:val="006A6A78"/>
    <w:rsid w:val="006A6BCE"/>
    <w:rsid w:val="006A6DB9"/>
    <w:rsid w:val="006A7C16"/>
    <w:rsid w:val="006B0CB9"/>
    <w:rsid w:val="006B1F34"/>
    <w:rsid w:val="006B24B8"/>
    <w:rsid w:val="006B2875"/>
    <w:rsid w:val="006B3421"/>
    <w:rsid w:val="006B35D4"/>
    <w:rsid w:val="006B3DE0"/>
    <w:rsid w:val="006B4459"/>
    <w:rsid w:val="006B5373"/>
    <w:rsid w:val="006B53B3"/>
    <w:rsid w:val="006B57EC"/>
    <w:rsid w:val="006B57F0"/>
    <w:rsid w:val="006B6C79"/>
    <w:rsid w:val="006C0415"/>
    <w:rsid w:val="006C051D"/>
    <w:rsid w:val="006C08A9"/>
    <w:rsid w:val="006C09D3"/>
    <w:rsid w:val="006C1944"/>
    <w:rsid w:val="006C1AA9"/>
    <w:rsid w:val="006C1D5B"/>
    <w:rsid w:val="006C29B0"/>
    <w:rsid w:val="006C2F0E"/>
    <w:rsid w:val="006C468D"/>
    <w:rsid w:val="006C4BED"/>
    <w:rsid w:val="006C5043"/>
    <w:rsid w:val="006C6736"/>
    <w:rsid w:val="006C7B43"/>
    <w:rsid w:val="006D0332"/>
    <w:rsid w:val="006D0776"/>
    <w:rsid w:val="006D142E"/>
    <w:rsid w:val="006D2840"/>
    <w:rsid w:val="006D3DE7"/>
    <w:rsid w:val="006D4C0C"/>
    <w:rsid w:val="006D58E4"/>
    <w:rsid w:val="006D627C"/>
    <w:rsid w:val="006D73B6"/>
    <w:rsid w:val="006D74DE"/>
    <w:rsid w:val="006D7E15"/>
    <w:rsid w:val="006DB616"/>
    <w:rsid w:val="006E0206"/>
    <w:rsid w:val="006E02D1"/>
    <w:rsid w:val="006E0542"/>
    <w:rsid w:val="006E069B"/>
    <w:rsid w:val="006E0B49"/>
    <w:rsid w:val="006E0E64"/>
    <w:rsid w:val="006E1804"/>
    <w:rsid w:val="006E18B9"/>
    <w:rsid w:val="006E18F0"/>
    <w:rsid w:val="006E1BF5"/>
    <w:rsid w:val="006E2501"/>
    <w:rsid w:val="006E2765"/>
    <w:rsid w:val="006E2AEF"/>
    <w:rsid w:val="006E2E2A"/>
    <w:rsid w:val="006E36DD"/>
    <w:rsid w:val="006E4E0F"/>
    <w:rsid w:val="006E4F0F"/>
    <w:rsid w:val="006E5844"/>
    <w:rsid w:val="006E610F"/>
    <w:rsid w:val="006E6E43"/>
    <w:rsid w:val="006E7636"/>
    <w:rsid w:val="006E76EA"/>
    <w:rsid w:val="006E7970"/>
    <w:rsid w:val="006E7D0C"/>
    <w:rsid w:val="006F1B32"/>
    <w:rsid w:val="006F25C4"/>
    <w:rsid w:val="006F2A7F"/>
    <w:rsid w:val="006F2A9B"/>
    <w:rsid w:val="006F3FF1"/>
    <w:rsid w:val="006F4381"/>
    <w:rsid w:val="006F46F0"/>
    <w:rsid w:val="006F5588"/>
    <w:rsid w:val="006F5617"/>
    <w:rsid w:val="006F5638"/>
    <w:rsid w:val="006F5962"/>
    <w:rsid w:val="006F63C1"/>
    <w:rsid w:val="006F7121"/>
    <w:rsid w:val="006F7787"/>
    <w:rsid w:val="007001A4"/>
    <w:rsid w:val="00700B3B"/>
    <w:rsid w:val="00700B54"/>
    <w:rsid w:val="00700E8F"/>
    <w:rsid w:val="00700F5E"/>
    <w:rsid w:val="00700FE8"/>
    <w:rsid w:val="007017D0"/>
    <w:rsid w:val="00702313"/>
    <w:rsid w:val="00702734"/>
    <w:rsid w:val="00703190"/>
    <w:rsid w:val="00703E20"/>
    <w:rsid w:val="00704F24"/>
    <w:rsid w:val="00705B89"/>
    <w:rsid w:val="00705BF8"/>
    <w:rsid w:val="007062D5"/>
    <w:rsid w:val="007063C1"/>
    <w:rsid w:val="00706723"/>
    <w:rsid w:val="00706902"/>
    <w:rsid w:val="00710074"/>
    <w:rsid w:val="00710510"/>
    <w:rsid w:val="0071088D"/>
    <w:rsid w:val="00710E3C"/>
    <w:rsid w:val="00712DA2"/>
    <w:rsid w:val="00712E2A"/>
    <w:rsid w:val="00712F9A"/>
    <w:rsid w:val="00713008"/>
    <w:rsid w:val="00713193"/>
    <w:rsid w:val="0071394C"/>
    <w:rsid w:val="00713DFC"/>
    <w:rsid w:val="00714085"/>
    <w:rsid w:val="0071562E"/>
    <w:rsid w:val="00715A5F"/>
    <w:rsid w:val="0071609B"/>
    <w:rsid w:val="0071659F"/>
    <w:rsid w:val="0071667E"/>
    <w:rsid w:val="00716723"/>
    <w:rsid w:val="0071698B"/>
    <w:rsid w:val="007170CA"/>
    <w:rsid w:val="00717208"/>
    <w:rsid w:val="0072001E"/>
    <w:rsid w:val="00720138"/>
    <w:rsid w:val="0072048C"/>
    <w:rsid w:val="007208B0"/>
    <w:rsid w:val="0072120A"/>
    <w:rsid w:val="0072300A"/>
    <w:rsid w:val="007233B6"/>
    <w:rsid w:val="00723A85"/>
    <w:rsid w:val="00723CE2"/>
    <w:rsid w:val="007243ED"/>
    <w:rsid w:val="007250D6"/>
    <w:rsid w:val="007258ED"/>
    <w:rsid w:val="0072598E"/>
    <w:rsid w:val="00726F79"/>
    <w:rsid w:val="007276E0"/>
    <w:rsid w:val="00727DC4"/>
    <w:rsid w:val="0073021E"/>
    <w:rsid w:val="0073195A"/>
    <w:rsid w:val="00732FC2"/>
    <w:rsid w:val="00732FDF"/>
    <w:rsid w:val="0073378D"/>
    <w:rsid w:val="007340AD"/>
    <w:rsid w:val="007358C7"/>
    <w:rsid w:val="00735B95"/>
    <w:rsid w:val="00735F24"/>
    <w:rsid w:val="00736607"/>
    <w:rsid w:val="00736BB7"/>
    <w:rsid w:val="007404FD"/>
    <w:rsid w:val="007406D5"/>
    <w:rsid w:val="00740877"/>
    <w:rsid w:val="00740B11"/>
    <w:rsid w:val="00740C2E"/>
    <w:rsid w:val="00742A07"/>
    <w:rsid w:val="00742C78"/>
    <w:rsid w:val="007436EF"/>
    <w:rsid w:val="007437A8"/>
    <w:rsid w:val="007446D3"/>
    <w:rsid w:val="00744946"/>
    <w:rsid w:val="00746610"/>
    <w:rsid w:val="00746BD4"/>
    <w:rsid w:val="00747E77"/>
    <w:rsid w:val="00750DE5"/>
    <w:rsid w:val="00750E7C"/>
    <w:rsid w:val="0075120B"/>
    <w:rsid w:val="007515FF"/>
    <w:rsid w:val="0075197B"/>
    <w:rsid w:val="00751A6D"/>
    <w:rsid w:val="00752087"/>
    <w:rsid w:val="007525CB"/>
    <w:rsid w:val="007528CC"/>
    <w:rsid w:val="00753ADE"/>
    <w:rsid w:val="00753E01"/>
    <w:rsid w:val="00754CD7"/>
    <w:rsid w:val="00754FD6"/>
    <w:rsid w:val="00756C55"/>
    <w:rsid w:val="0075797D"/>
    <w:rsid w:val="00757A0B"/>
    <w:rsid w:val="00757A5E"/>
    <w:rsid w:val="0076039C"/>
    <w:rsid w:val="007624E8"/>
    <w:rsid w:val="00762615"/>
    <w:rsid w:val="00762F67"/>
    <w:rsid w:val="007634C7"/>
    <w:rsid w:val="007648C0"/>
    <w:rsid w:val="00765319"/>
    <w:rsid w:val="00765609"/>
    <w:rsid w:val="007656AB"/>
    <w:rsid w:val="007659EA"/>
    <w:rsid w:val="00765C6C"/>
    <w:rsid w:val="0076628F"/>
    <w:rsid w:val="007672CB"/>
    <w:rsid w:val="00767383"/>
    <w:rsid w:val="007675DE"/>
    <w:rsid w:val="00767E68"/>
    <w:rsid w:val="00767F43"/>
    <w:rsid w:val="00770B61"/>
    <w:rsid w:val="007714E1"/>
    <w:rsid w:val="00773039"/>
    <w:rsid w:val="00773300"/>
    <w:rsid w:val="00773E1D"/>
    <w:rsid w:val="00774904"/>
    <w:rsid w:val="00774B39"/>
    <w:rsid w:val="00775106"/>
    <w:rsid w:val="00775F3F"/>
    <w:rsid w:val="0077704D"/>
    <w:rsid w:val="0077726F"/>
    <w:rsid w:val="0077731B"/>
    <w:rsid w:val="007776FE"/>
    <w:rsid w:val="00780C16"/>
    <w:rsid w:val="00781400"/>
    <w:rsid w:val="00781881"/>
    <w:rsid w:val="00781A79"/>
    <w:rsid w:val="00781DD3"/>
    <w:rsid w:val="00782B90"/>
    <w:rsid w:val="00782E4E"/>
    <w:rsid w:val="00783554"/>
    <w:rsid w:val="00783633"/>
    <w:rsid w:val="007839C2"/>
    <w:rsid w:val="00783B69"/>
    <w:rsid w:val="00784D0B"/>
    <w:rsid w:val="00785103"/>
    <w:rsid w:val="007854F6"/>
    <w:rsid w:val="007869D2"/>
    <w:rsid w:val="007875CC"/>
    <w:rsid w:val="0078784D"/>
    <w:rsid w:val="00787ACA"/>
    <w:rsid w:val="0079033C"/>
    <w:rsid w:val="00790781"/>
    <w:rsid w:val="00790AC0"/>
    <w:rsid w:val="00790BD0"/>
    <w:rsid w:val="00792526"/>
    <w:rsid w:val="00792936"/>
    <w:rsid w:val="00792ACA"/>
    <w:rsid w:val="00792CEB"/>
    <w:rsid w:val="00793286"/>
    <w:rsid w:val="00793345"/>
    <w:rsid w:val="007936F7"/>
    <w:rsid w:val="00793E42"/>
    <w:rsid w:val="007948A6"/>
    <w:rsid w:val="007948B4"/>
    <w:rsid w:val="00795395"/>
    <w:rsid w:val="00796156"/>
    <w:rsid w:val="00797303"/>
    <w:rsid w:val="007975B8"/>
    <w:rsid w:val="007977BA"/>
    <w:rsid w:val="007A0F1A"/>
    <w:rsid w:val="007A175A"/>
    <w:rsid w:val="007A1CAD"/>
    <w:rsid w:val="007A1F79"/>
    <w:rsid w:val="007A2692"/>
    <w:rsid w:val="007A3016"/>
    <w:rsid w:val="007A38A4"/>
    <w:rsid w:val="007A3A5D"/>
    <w:rsid w:val="007A3E27"/>
    <w:rsid w:val="007A3F0F"/>
    <w:rsid w:val="007A4014"/>
    <w:rsid w:val="007A43AB"/>
    <w:rsid w:val="007A44A7"/>
    <w:rsid w:val="007A4708"/>
    <w:rsid w:val="007A4BAA"/>
    <w:rsid w:val="007A4DEA"/>
    <w:rsid w:val="007A4F81"/>
    <w:rsid w:val="007A526E"/>
    <w:rsid w:val="007A5916"/>
    <w:rsid w:val="007A692D"/>
    <w:rsid w:val="007A6CC1"/>
    <w:rsid w:val="007A6F28"/>
    <w:rsid w:val="007B016F"/>
    <w:rsid w:val="007B01A9"/>
    <w:rsid w:val="007B1711"/>
    <w:rsid w:val="007B1977"/>
    <w:rsid w:val="007B2A8B"/>
    <w:rsid w:val="007B2B3E"/>
    <w:rsid w:val="007B3829"/>
    <w:rsid w:val="007B3E1C"/>
    <w:rsid w:val="007B411C"/>
    <w:rsid w:val="007B524A"/>
    <w:rsid w:val="007B56E9"/>
    <w:rsid w:val="007B6091"/>
    <w:rsid w:val="007B6DAC"/>
    <w:rsid w:val="007B7B31"/>
    <w:rsid w:val="007C048C"/>
    <w:rsid w:val="007C0CE7"/>
    <w:rsid w:val="007C0FD0"/>
    <w:rsid w:val="007C153A"/>
    <w:rsid w:val="007C1FA2"/>
    <w:rsid w:val="007C26DA"/>
    <w:rsid w:val="007C3CC3"/>
    <w:rsid w:val="007C3DE9"/>
    <w:rsid w:val="007C3FAB"/>
    <w:rsid w:val="007C4658"/>
    <w:rsid w:val="007C5D8D"/>
    <w:rsid w:val="007C5DFA"/>
    <w:rsid w:val="007C63B7"/>
    <w:rsid w:val="007C6E52"/>
    <w:rsid w:val="007C75EE"/>
    <w:rsid w:val="007C77DF"/>
    <w:rsid w:val="007D17E9"/>
    <w:rsid w:val="007D1E37"/>
    <w:rsid w:val="007D290B"/>
    <w:rsid w:val="007D29A2"/>
    <w:rsid w:val="007D33AD"/>
    <w:rsid w:val="007D34B0"/>
    <w:rsid w:val="007D3A67"/>
    <w:rsid w:val="007D3A71"/>
    <w:rsid w:val="007D4321"/>
    <w:rsid w:val="007D46D3"/>
    <w:rsid w:val="007D4AF0"/>
    <w:rsid w:val="007D51AE"/>
    <w:rsid w:val="007D5598"/>
    <w:rsid w:val="007D562A"/>
    <w:rsid w:val="007D5CB9"/>
    <w:rsid w:val="007D6E88"/>
    <w:rsid w:val="007E1479"/>
    <w:rsid w:val="007E196C"/>
    <w:rsid w:val="007E2477"/>
    <w:rsid w:val="007E3165"/>
    <w:rsid w:val="007E32FB"/>
    <w:rsid w:val="007E33F1"/>
    <w:rsid w:val="007E35F3"/>
    <w:rsid w:val="007E3910"/>
    <w:rsid w:val="007E3A67"/>
    <w:rsid w:val="007E3C3B"/>
    <w:rsid w:val="007E4440"/>
    <w:rsid w:val="007E5D6C"/>
    <w:rsid w:val="007E6710"/>
    <w:rsid w:val="007E6B06"/>
    <w:rsid w:val="007E6F52"/>
    <w:rsid w:val="007E6FB6"/>
    <w:rsid w:val="007E7D01"/>
    <w:rsid w:val="007F04DB"/>
    <w:rsid w:val="007F187B"/>
    <w:rsid w:val="007F1B70"/>
    <w:rsid w:val="007F1CA7"/>
    <w:rsid w:val="007F1F92"/>
    <w:rsid w:val="007F2294"/>
    <w:rsid w:val="007F2310"/>
    <w:rsid w:val="007F26FE"/>
    <w:rsid w:val="007F30BA"/>
    <w:rsid w:val="007F350D"/>
    <w:rsid w:val="007F355B"/>
    <w:rsid w:val="007F4310"/>
    <w:rsid w:val="007F4848"/>
    <w:rsid w:val="007F507C"/>
    <w:rsid w:val="007F58F3"/>
    <w:rsid w:val="007F5CEC"/>
    <w:rsid w:val="007F5FF2"/>
    <w:rsid w:val="007F636B"/>
    <w:rsid w:val="007F6460"/>
    <w:rsid w:val="007F6461"/>
    <w:rsid w:val="007F689D"/>
    <w:rsid w:val="007F6D7B"/>
    <w:rsid w:val="007F7129"/>
    <w:rsid w:val="007F7C92"/>
    <w:rsid w:val="00800028"/>
    <w:rsid w:val="00800195"/>
    <w:rsid w:val="0080034D"/>
    <w:rsid w:val="008006F2"/>
    <w:rsid w:val="00801984"/>
    <w:rsid w:val="00801BEF"/>
    <w:rsid w:val="00801C92"/>
    <w:rsid w:val="00801C95"/>
    <w:rsid w:val="008023A9"/>
    <w:rsid w:val="008038D2"/>
    <w:rsid w:val="00805BAE"/>
    <w:rsid w:val="00805E11"/>
    <w:rsid w:val="00805EE5"/>
    <w:rsid w:val="0080648F"/>
    <w:rsid w:val="008064A9"/>
    <w:rsid w:val="008065A9"/>
    <w:rsid w:val="008077FF"/>
    <w:rsid w:val="00807A22"/>
    <w:rsid w:val="00807A42"/>
    <w:rsid w:val="00807D1C"/>
    <w:rsid w:val="008106CF"/>
    <w:rsid w:val="00812C26"/>
    <w:rsid w:val="008131AE"/>
    <w:rsid w:val="00813445"/>
    <w:rsid w:val="0081469B"/>
    <w:rsid w:val="00814A93"/>
    <w:rsid w:val="00815274"/>
    <w:rsid w:val="0081566E"/>
    <w:rsid w:val="00815E9C"/>
    <w:rsid w:val="00816CFC"/>
    <w:rsid w:val="00817EE9"/>
    <w:rsid w:val="00820430"/>
    <w:rsid w:val="00820883"/>
    <w:rsid w:val="008215C7"/>
    <w:rsid w:val="008216B6"/>
    <w:rsid w:val="008216E9"/>
    <w:rsid w:val="008220CB"/>
    <w:rsid w:val="00822BF2"/>
    <w:rsid w:val="00823044"/>
    <w:rsid w:val="0082481E"/>
    <w:rsid w:val="008251E5"/>
    <w:rsid w:val="00825E35"/>
    <w:rsid w:val="008260AE"/>
    <w:rsid w:val="00826EB8"/>
    <w:rsid w:val="0082786C"/>
    <w:rsid w:val="00827A92"/>
    <w:rsid w:val="008311AB"/>
    <w:rsid w:val="008319C9"/>
    <w:rsid w:val="00831B2D"/>
    <w:rsid w:val="00831DB8"/>
    <w:rsid w:val="008324EB"/>
    <w:rsid w:val="00832598"/>
    <w:rsid w:val="00833631"/>
    <w:rsid w:val="00833848"/>
    <w:rsid w:val="0083431A"/>
    <w:rsid w:val="008373A4"/>
    <w:rsid w:val="00837A45"/>
    <w:rsid w:val="00837E6E"/>
    <w:rsid w:val="00841538"/>
    <w:rsid w:val="00841BED"/>
    <w:rsid w:val="00841D64"/>
    <w:rsid w:val="00841EA8"/>
    <w:rsid w:val="00842A0C"/>
    <w:rsid w:val="00842B83"/>
    <w:rsid w:val="00843223"/>
    <w:rsid w:val="00843494"/>
    <w:rsid w:val="008444B1"/>
    <w:rsid w:val="00845714"/>
    <w:rsid w:val="0084675D"/>
    <w:rsid w:val="00847464"/>
    <w:rsid w:val="008475BA"/>
    <w:rsid w:val="008477E6"/>
    <w:rsid w:val="0085012E"/>
    <w:rsid w:val="0085016F"/>
    <w:rsid w:val="0085031A"/>
    <w:rsid w:val="00850909"/>
    <w:rsid w:val="00850D0B"/>
    <w:rsid w:val="00851941"/>
    <w:rsid w:val="00852281"/>
    <w:rsid w:val="00852422"/>
    <w:rsid w:val="00852427"/>
    <w:rsid w:val="008525A1"/>
    <w:rsid w:val="0085327C"/>
    <w:rsid w:val="008538F7"/>
    <w:rsid w:val="008564EB"/>
    <w:rsid w:val="00856740"/>
    <w:rsid w:val="0085690E"/>
    <w:rsid w:val="00857031"/>
    <w:rsid w:val="008601F2"/>
    <w:rsid w:val="00860A4D"/>
    <w:rsid w:val="00862E7B"/>
    <w:rsid w:val="00863121"/>
    <w:rsid w:val="0086315F"/>
    <w:rsid w:val="00863881"/>
    <w:rsid w:val="00864595"/>
    <w:rsid w:val="00864CB7"/>
    <w:rsid w:val="00865F0A"/>
    <w:rsid w:val="00866522"/>
    <w:rsid w:val="0086717B"/>
    <w:rsid w:val="00867966"/>
    <w:rsid w:val="00867DDD"/>
    <w:rsid w:val="00867DFB"/>
    <w:rsid w:val="0087086F"/>
    <w:rsid w:val="008708B4"/>
    <w:rsid w:val="0087101C"/>
    <w:rsid w:val="0087239F"/>
    <w:rsid w:val="00872D27"/>
    <w:rsid w:val="00873206"/>
    <w:rsid w:val="008735BB"/>
    <w:rsid w:val="00873C69"/>
    <w:rsid w:val="00874D5E"/>
    <w:rsid w:val="00875061"/>
    <w:rsid w:val="0087507C"/>
    <w:rsid w:val="008756DB"/>
    <w:rsid w:val="00875F36"/>
    <w:rsid w:val="0087629B"/>
    <w:rsid w:val="008762F0"/>
    <w:rsid w:val="008765A7"/>
    <w:rsid w:val="00877290"/>
    <w:rsid w:val="008776CA"/>
    <w:rsid w:val="00880078"/>
    <w:rsid w:val="0088055D"/>
    <w:rsid w:val="008807A2"/>
    <w:rsid w:val="008807CC"/>
    <w:rsid w:val="00880E2B"/>
    <w:rsid w:val="008812DE"/>
    <w:rsid w:val="008814AD"/>
    <w:rsid w:val="008814BA"/>
    <w:rsid w:val="008815FB"/>
    <w:rsid w:val="0088164F"/>
    <w:rsid w:val="008819F3"/>
    <w:rsid w:val="00882A78"/>
    <w:rsid w:val="00882BA1"/>
    <w:rsid w:val="008843A3"/>
    <w:rsid w:val="00884BEB"/>
    <w:rsid w:val="00884F3B"/>
    <w:rsid w:val="0088650E"/>
    <w:rsid w:val="00886A07"/>
    <w:rsid w:val="00886FC0"/>
    <w:rsid w:val="00887423"/>
    <w:rsid w:val="008875AB"/>
    <w:rsid w:val="00890135"/>
    <w:rsid w:val="00890874"/>
    <w:rsid w:val="00890945"/>
    <w:rsid w:val="008909BD"/>
    <w:rsid w:val="00890EBD"/>
    <w:rsid w:val="00891025"/>
    <w:rsid w:val="008933A5"/>
    <w:rsid w:val="008941AA"/>
    <w:rsid w:val="00894EEF"/>
    <w:rsid w:val="00894F2E"/>
    <w:rsid w:val="00895215"/>
    <w:rsid w:val="00896225"/>
    <w:rsid w:val="00896DF3"/>
    <w:rsid w:val="008A1423"/>
    <w:rsid w:val="008A1A88"/>
    <w:rsid w:val="008A1B55"/>
    <w:rsid w:val="008A1DD8"/>
    <w:rsid w:val="008A243A"/>
    <w:rsid w:val="008A2733"/>
    <w:rsid w:val="008A2D75"/>
    <w:rsid w:val="008A3480"/>
    <w:rsid w:val="008A3944"/>
    <w:rsid w:val="008A3B69"/>
    <w:rsid w:val="008A429F"/>
    <w:rsid w:val="008A52B4"/>
    <w:rsid w:val="008A52FF"/>
    <w:rsid w:val="008A5562"/>
    <w:rsid w:val="008A5EB6"/>
    <w:rsid w:val="008A61A1"/>
    <w:rsid w:val="008A6388"/>
    <w:rsid w:val="008A6CAE"/>
    <w:rsid w:val="008A71D7"/>
    <w:rsid w:val="008A77C0"/>
    <w:rsid w:val="008A7815"/>
    <w:rsid w:val="008A7993"/>
    <w:rsid w:val="008B03CF"/>
    <w:rsid w:val="008B0CDB"/>
    <w:rsid w:val="008B22DC"/>
    <w:rsid w:val="008B2E7F"/>
    <w:rsid w:val="008B2EBC"/>
    <w:rsid w:val="008B2EE7"/>
    <w:rsid w:val="008B40AD"/>
    <w:rsid w:val="008B45A7"/>
    <w:rsid w:val="008B4E44"/>
    <w:rsid w:val="008B5104"/>
    <w:rsid w:val="008B5464"/>
    <w:rsid w:val="008B637B"/>
    <w:rsid w:val="008B66CE"/>
    <w:rsid w:val="008B6F7E"/>
    <w:rsid w:val="008B7062"/>
    <w:rsid w:val="008B7103"/>
    <w:rsid w:val="008B750A"/>
    <w:rsid w:val="008C041B"/>
    <w:rsid w:val="008C0B6D"/>
    <w:rsid w:val="008C1EE4"/>
    <w:rsid w:val="008C20C7"/>
    <w:rsid w:val="008C2253"/>
    <w:rsid w:val="008C26CB"/>
    <w:rsid w:val="008C3724"/>
    <w:rsid w:val="008C5AB2"/>
    <w:rsid w:val="008C6ABD"/>
    <w:rsid w:val="008C6FC1"/>
    <w:rsid w:val="008D04A2"/>
    <w:rsid w:val="008D0506"/>
    <w:rsid w:val="008D126F"/>
    <w:rsid w:val="008D25A2"/>
    <w:rsid w:val="008D2992"/>
    <w:rsid w:val="008D2EAE"/>
    <w:rsid w:val="008D350C"/>
    <w:rsid w:val="008D383B"/>
    <w:rsid w:val="008D402F"/>
    <w:rsid w:val="008D421B"/>
    <w:rsid w:val="008D44C5"/>
    <w:rsid w:val="008D4591"/>
    <w:rsid w:val="008D49CA"/>
    <w:rsid w:val="008D4D15"/>
    <w:rsid w:val="008D5266"/>
    <w:rsid w:val="008D5623"/>
    <w:rsid w:val="008D6461"/>
    <w:rsid w:val="008D6B87"/>
    <w:rsid w:val="008D6E11"/>
    <w:rsid w:val="008D75E2"/>
    <w:rsid w:val="008D7F37"/>
    <w:rsid w:val="008E02DC"/>
    <w:rsid w:val="008E0B0F"/>
    <w:rsid w:val="008E1547"/>
    <w:rsid w:val="008E1663"/>
    <w:rsid w:val="008E21DE"/>
    <w:rsid w:val="008E2E8D"/>
    <w:rsid w:val="008E320F"/>
    <w:rsid w:val="008E326A"/>
    <w:rsid w:val="008E3374"/>
    <w:rsid w:val="008E3AC4"/>
    <w:rsid w:val="008E455E"/>
    <w:rsid w:val="008E48F3"/>
    <w:rsid w:val="008E4B4D"/>
    <w:rsid w:val="008E4BFE"/>
    <w:rsid w:val="008E4D39"/>
    <w:rsid w:val="008E5465"/>
    <w:rsid w:val="008E65DB"/>
    <w:rsid w:val="008E68E0"/>
    <w:rsid w:val="008E7143"/>
    <w:rsid w:val="008F00B4"/>
    <w:rsid w:val="008F097A"/>
    <w:rsid w:val="008F1178"/>
    <w:rsid w:val="008F15C0"/>
    <w:rsid w:val="008F21A8"/>
    <w:rsid w:val="008F22E5"/>
    <w:rsid w:val="008F23D8"/>
    <w:rsid w:val="008F2B4D"/>
    <w:rsid w:val="008F4711"/>
    <w:rsid w:val="008F50EC"/>
    <w:rsid w:val="008F6686"/>
    <w:rsid w:val="008F668D"/>
    <w:rsid w:val="008F7C1E"/>
    <w:rsid w:val="008F7D3C"/>
    <w:rsid w:val="008F7FA3"/>
    <w:rsid w:val="009004F5"/>
    <w:rsid w:val="00900E7E"/>
    <w:rsid w:val="0090123C"/>
    <w:rsid w:val="00901270"/>
    <w:rsid w:val="0090255A"/>
    <w:rsid w:val="00902CA4"/>
    <w:rsid w:val="00902CB4"/>
    <w:rsid w:val="00902EF6"/>
    <w:rsid w:val="00903185"/>
    <w:rsid w:val="00903EBF"/>
    <w:rsid w:val="009040D9"/>
    <w:rsid w:val="00905B4F"/>
    <w:rsid w:val="00905DA3"/>
    <w:rsid w:val="00906C2D"/>
    <w:rsid w:val="00906C52"/>
    <w:rsid w:val="00907930"/>
    <w:rsid w:val="0091009F"/>
    <w:rsid w:val="0091085B"/>
    <w:rsid w:val="00910D9F"/>
    <w:rsid w:val="00911018"/>
    <w:rsid w:val="00911134"/>
    <w:rsid w:val="00911C41"/>
    <w:rsid w:val="00911E1C"/>
    <w:rsid w:val="00912483"/>
    <w:rsid w:val="0091305A"/>
    <w:rsid w:val="009138EB"/>
    <w:rsid w:val="00913DBF"/>
    <w:rsid w:val="00916596"/>
    <w:rsid w:val="0091685D"/>
    <w:rsid w:val="00916D06"/>
    <w:rsid w:val="00916E39"/>
    <w:rsid w:val="00920F6D"/>
    <w:rsid w:val="0092139C"/>
    <w:rsid w:val="00921812"/>
    <w:rsid w:val="0092336F"/>
    <w:rsid w:val="00923E31"/>
    <w:rsid w:val="009248C2"/>
    <w:rsid w:val="00926162"/>
    <w:rsid w:val="00926837"/>
    <w:rsid w:val="0092766C"/>
    <w:rsid w:val="00927B38"/>
    <w:rsid w:val="00931707"/>
    <w:rsid w:val="009318A0"/>
    <w:rsid w:val="00931C87"/>
    <w:rsid w:val="0093207B"/>
    <w:rsid w:val="00932A36"/>
    <w:rsid w:val="0093313D"/>
    <w:rsid w:val="00933430"/>
    <w:rsid w:val="009344C5"/>
    <w:rsid w:val="0093463A"/>
    <w:rsid w:val="00934829"/>
    <w:rsid w:val="00934AF0"/>
    <w:rsid w:val="00934BDD"/>
    <w:rsid w:val="009357EB"/>
    <w:rsid w:val="00935873"/>
    <w:rsid w:val="00935D0C"/>
    <w:rsid w:val="00935FFD"/>
    <w:rsid w:val="009360F5"/>
    <w:rsid w:val="009361EC"/>
    <w:rsid w:val="0093640C"/>
    <w:rsid w:val="009367A4"/>
    <w:rsid w:val="00936E3D"/>
    <w:rsid w:val="00940DA2"/>
    <w:rsid w:val="00941365"/>
    <w:rsid w:val="0094226D"/>
    <w:rsid w:val="00942DD9"/>
    <w:rsid w:val="0094327C"/>
    <w:rsid w:val="009432DB"/>
    <w:rsid w:val="00943B2F"/>
    <w:rsid w:val="009441B3"/>
    <w:rsid w:val="00945285"/>
    <w:rsid w:val="00945A90"/>
    <w:rsid w:val="009462FD"/>
    <w:rsid w:val="0094669C"/>
    <w:rsid w:val="00946A37"/>
    <w:rsid w:val="00946B63"/>
    <w:rsid w:val="00947965"/>
    <w:rsid w:val="00947A0D"/>
    <w:rsid w:val="00950456"/>
    <w:rsid w:val="009507DE"/>
    <w:rsid w:val="00950AD5"/>
    <w:rsid w:val="00950B70"/>
    <w:rsid w:val="00952B13"/>
    <w:rsid w:val="00952D12"/>
    <w:rsid w:val="00953D95"/>
    <w:rsid w:val="00954236"/>
    <w:rsid w:val="009543DC"/>
    <w:rsid w:val="00954829"/>
    <w:rsid w:val="00954DE2"/>
    <w:rsid w:val="00956915"/>
    <w:rsid w:val="00956C64"/>
    <w:rsid w:val="0095736C"/>
    <w:rsid w:val="00960163"/>
    <w:rsid w:val="0096029D"/>
    <w:rsid w:val="00960C8B"/>
    <w:rsid w:val="00961292"/>
    <w:rsid w:val="0096185E"/>
    <w:rsid w:val="00961E40"/>
    <w:rsid w:val="00962CC6"/>
    <w:rsid w:val="00963029"/>
    <w:rsid w:val="009642D7"/>
    <w:rsid w:val="009647B0"/>
    <w:rsid w:val="00965078"/>
    <w:rsid w:val="00965231"/>
    <w:rsid w:val="00965788"/>
    <w:rsid w:val="0096717F"/>
    <w:rsid w:val="009673E3"/>
    <w:rsid w:val="009674B3"/>
    <w:rsid w:val="009674E9"/>
    <w:rsid w:val="00971394"/>
    <w:rsid w:val="00971E71"/>
    <w:rsid w:val="009721DA"/>
    <w:rsid w:val="009722EC"/>
    <w:rsid w:val="00972695"/>
    <w:rsid w:val="00972C6F"/>
    <w:rsid w:val="00972F76"/>
    <w:rsid w:val="009734DA"/>
    <w:rsid w:val="00973EA8"/>
    <w:rsid w:val="00974A9D"/>
    <w:rsid w:val="00974AFA"/>
    <w:rsid w:val="00974DCB"/>
    <w:rsid w:val="009751A8"/>
    <w:rsid w:val="0097575C"/>
    <w:rsid w:val="00975E0A"/>
    <w:rsid w:val="00975F4C"/>
    <w:rsid w:val="0097769C"/>
    <w:rsid w:val="00977BF0"/>
    <w:rsid w:val="00980AC7"/>
    <w:rsid w:val="009811B6"/>
    <w:rsid w:val="00982B0A"/>
    <w:rsid w:val="00982D69"/>
    <w:rsid w:val="009839D8"/>
    <w:rsid w:val="00983F0E"/>
    <w:rsid w:val="00984E51"/>
    <w:rsid w:val="0098541A"/>
    <w:rsid w:val="00985766"/>
    <w:rsid w:val="00986CE2"/>
    <w:rsid w:val="009876C7"/>
    <w:rsid w:val="009902E7"/>
    <w:rsid w:val="0099034B"/>
    <w:rsid w:val="0099090B"/>
    <w:rsid w:val="00990AA7"/>
    <w:rsid w:val="00990F3D"/>
    <w:rsid w:val="00990FC8"/>
    <w:rsid w:val="00991566"/>
    <w:rsid w:val="00991C06"/>
    <w:rsid w:val="0099274B"/>
    <w:rsid w:val="009927D0"/>
    <w:rsid w:val="00992B0E"/>
    <w:rsid w:val="00993429"/>
    <w:rsid w:val="009939FC"/>
    <w:rsid w:val="00994117"/>
    <w:rsid w:val="00995083"/>
    <w:rsid w:val="009957AC"/>
    <w:rsid w:val="00995815"/>
    <w:rsid w:val="00995D1F"/>
    <w:rsid w:val="00995F43"/>
    <w:rsid w:val="00996087"/>
    <w:rsid w:val="00996B91"/>
    <w:rsid w:val="0099746F"/>
    <w:rsid w:val="00997B72"/>
    <w:rsid w:val="009A05AF"/>
    <w:rsid w:val="009A122E"/>
    <w:rsid w:val="009A2472"/>
    <w:rsid w:val="009A289A"/>
    <w:rsid w:val="009A3759"/>
    <w:rsid w:val="009A3CF0"/>
    <w:rsid w:val="009A3F3D"/>
    <w:rsid w:val="009A414D"/>
    <w:rsid w:val="009A4805"/>
    <w:rsid w:val="009A4F5C"/>
    <w:rsid w:val="009A604D"/>
    <w:rsid w:val="009A6869"/>
    <w:rsid w:val="009A6E51"/>
    <w:rsid w:val="009A7F23"/>
    <w:rsid w:val="009A7F61"/>
    <w:rsid w:val="009B093B"/>
    <w:rsid w:val="009B0980"/>
    <w:rsid w:val="009B0F69"/>
    <w:rsid w:val="009B112D"/>
    <w:rsid w:val="009B2A12"/>
    <w:rsid w:val="009B2C5E"/>
    <w:rsid w:val="009B2CDC"/>
    <w:rsid w:val="009B305D"/>
    <w:rsid w:val="009B32A0"/>
    <w:rsid w:val="009B3308"/>
    <w:rsid w:val="009B437E"/>
    <w:rsid w:val="009B44FE"/>
    <w:rsid w:val="009B5252"/>
    <w:rsid w:val="009B548E"/>
    <w:rsid w:val="009B6849"/>
    <w:rsid w:val="009B6F1F"/>
    <w:rsid w:val="009B72CF"/>
    <w:rsid w:val="009B75C7"/>
    <w:rsid w:val="009B7867"/>
    <w:rsid w:val="009B7B72"/>
    <w:rsid w:val="009B7BBF"/>
    <w:rsid w:val="009B7EAE"/>
    <w:rsid w:val="009C0644"/>
    <w:rsid w:val="009C1027"/>
    <w:rsid w:val="009C1159"/>
    <w:rsid w:val="009C15F2"/>
    <w:rsid w:val="009C277A"/>
    <w:rsid w:val="009C2AF2"/>
    <w:rsid w:val="009C3349"/>
    <w:rsid w:val="009C473B"/>
    <w:rsid w:val="009C47C6"/>
    <w:rsid w:val="009C4A15"/>
    <w:rsid w:val="009C51B2"/>
    <w:rsid w:val="009C5C2C"/>
    <w:rsid w:val="009C657D"/>
    <w:rsid w:val="009C6FFA"/>
    <w:rsid w:val="009C7A7F"/>
    <w:rsid w:val="009D053F"/>
    <w:rsid w:val="009D07B6"/>
    <w:rsid w:val="009D0F08"/>
    <w:rsid w:val="009D184A"/>
    <w:rsid w:val="009D1A93"/>
    <w:rsid w:val="009D1B05"/>
    <w:rsid w:val="009D1B9E"/>
    <w:rsid w:val="009D2536"/>
    <w:rsid w:val="009D27FA"/>
    <w:rsid w:val="009D2B8E"/>
    <w:rsid w:val="009D2C1F"/>
    <w:rsid w:val="009D2C82"/>
    <w:rsid w:val="009D2DC1"/>
    <w:rsid w:val="009D31ED"/>
    <w:rsid w:val="009D377A"/>
    <w:rsid w:val="009D394F"/>
    <w:rsid w:val="009D3A6B"/>
    <w:rsid w:val="009D3CF3"/>
    <w:rsid w:val="009D3D44"/>
    <w:rsid w:val="009D48A3"/>
    <w:rsid w:val="009D4AC2"/>
    <w:rsid w:val="009D4CF8"/>
    <w:rsid w:val="009D5288"/>
    <w:rsid w:val="009D5A8E"/>
    <w:rsid w:val="009D5E2C"/>
    <w:rsid w:val="009D5EEE"/>
    <w:rsid w:val="009D6256"/>
    <w:rsid w:val="009D62F5"/>
    <w:rsid w:val="009D6839"/>
    <w:rsid w:val="009D6E22"/>
    <w:rsid w:val="009D73B0"/>
    <w:rsid w:val="009D7A33"/>
    <w:rsid w:val="009E0400"/>
    <w:rsid w:val="009E08CA"/>
    <w:rsid w:val="009E0B00"/>
    <w:rsid w:val="009E2B41"/>
    <w:rsid w:val="009E300B"/>
    <w:rsid w:val="009E3452"/>
    <w:rsid w:val="009E363E"/>
    <w:rsid w:val="009E4581"/>
    <w:rsid w:val="009E4803"/>
    <w:rsid w:val="009E4A98"/>
    <w:rsid w:val="009E522F"/>
    <w:rsid w:val="009E5AF3"/>
    <w:rsid w:val="009E6079"/>
    <w:rsid w:val="009E6658"/>
    <w:rsid w:val="009E6C6F"/>
    <w:rsid w:val="009E796F"/>
    <w:rsid w:val="009E7991"/>
    <w:rsid w:val="009F0AB1"/>
    <w:rsid w:val="009F10D8"/>
    <w:rsid w:val="009F1F39"/>
    <w:rsid w:val="009F1FDC"/>
    <w:rsid w:val="009F20C5"/>
    <w:rsid w:val="009F235A"/>
    <w:rsid w:val="009F2685"/>
    <w:rsid w:val="009F3C32"/>
    <w:rsid w:val="009F3C47"/>
    <w:rsid w:val="009F41AA"/>
    <w:rsid w:val="009F41DC"/>
    <w:rsid w:val="009F41EC"/>
    <w:rsid w:val="009F4A8F"/>
    <w:rsid w:val="009F503D"/>
    <w:rsid w:val="009F503F"/>
    <w:rsid w:val="009F515F"/>
    <w:rsid w:val="009F6338"/>
    <w:rsid w:val="009F70A0"/>
    <w:rsid w:val="009F747E"/>
    <w:rsid w:val="009F77AC"/>
    <w:rsid w:val="009F793B"/>
    <w:rsid w:val="009F7C1F"/>
    <w:rsid w:val="00A0008D"/>
    <w:rsid w:val="00A002A8"/>
    <w:rsid w:val="00A008BB"/>
    <w:rsid w:val="00A015A9"/>
    <w:rsid w:val="00A01ACF"/>
    <w:rsid w:val="00A02189"/>
    <w:rsid w:val="00A02590"/>
    <w:rsid w:val="00A03117"/>
    <w:rsid w:val="00A032D1"/>
    <w:rsid w:val="00A0386C"/>
    <w:rsid w:val="00A03ECB"/>
    <w:rsid w:val="00A052A8"/>
    <w:rsid w:val="00A05396"/>
    <w:rsid w:val="00A0583D"/>
    <w:rsid w:val="00A06811"/>
    <w:rsid w:val="00A0742B"/>
    <w:rsid w:val="00A0755E"/>
    <w:rsid w:val="00A07A50"/>
    <w:rsid w:val="00A111E7"/>
    <w:rsid w:val="00A13040"/>
    <w:rsid w:val="00A13688"/>
    <w:rsid w:val="00A13E36"/>
    <w:rsid w:val="00A140F9"/>
    <w:rsid w:val="00A1601A"/>
    <w:rsid w:val="00A16692"/>
    <w:rsid w:val="00A16AD1"/>
    <w:rsid w:val="00A16FEE"/>
    <w:rsid w:val="00A178F5"/>
    <w:rsid w:val="00A20249"/>
    <w:rsid w:val="00A203B1"/>
    <w:rsid w:val="00A205D3"/>
    <w:rsid w:val="00A206A3"/>
    <w:rsid w:val="00A207F9"/>
    <w:rsid w:val="00A20AB4"/>
    <w:rsid w:val="00A20EE8"/>
    <w:rsid w:val="00A223F8"/>
    <w:rsid w:val="00A234F3"/>
    <w:rsid w:val="00A23E5E"/>
    <w:rsid w:val="00A2465A"/>
    <w:rsid w:val="00A2503F"/>
    <w:rsid w:val="00A2564F"/>
    <w:rsid w:val="00A25ADB"/>
    <w:rsid w:val="00A26579"/>
    <w:rsid w:val="00A266CD"/>
    <w:rsid w:val="00A27B81"/>
    <w:rsid w:val="00A27BD9"/>
    <w:rsid w:val="00A30F24"/>
    <w:rsid w:val="00A313E6"/>
    <w:rsid w:val="00A313FD"/>
    <w:rsid w:val="00A31419"/>
    <w:rsid w:val="00A3264F"/>
    <w:rsid w:val="00A327CD"/>
    <w:rsid w:val="00A328E6"/>
    <w:rsid w:val="00A33755"/>
    <w:rsid w:val="00A33DD8"/>
    <w:rsid w:val="00A34813"/>
    <w:rsid w:val="00A3487C"/>
    <w:rsid w:val="00A34CAB"/>
    <w:rsid w:val="00A35849"/>
    <w:rsid w:val="00A3603D"/>
    <w:rsid w:val="00A362C7"/>
    <w:rsid w:val="00A36D3B"/>
    <w:rsid w:val="00A36EC7"/>
    <w:rsid w:val="00A373CC"/>
    <w:rsid w:val="00A4099F"/>
    <w:rsid w:val="00A40A43"/>
    <w:rsid w:val="00A42E25"/>
    <w:rsid w:val="00A43FE8"/>
    <w:rsid w:val="00A447F6"/>
    <w:rsid w:val="00A44B44"/>
    <w:rsid w:val="00A452AD"/>
    <w:rsid w:val="00A45777"/>
    <w:rsid w:val="00A45D57"/>
    <w:rsid w:val="00A50370"/>
    <w:rsid w:val="00A504A1"/>
    <w:rsid w:val="00A505F7"/>
    <w:rsid w:val="00A51089"/>
    <w:rsid w:val="00A5296F"/>
    <w:rsid w:val="00A539A4"/>
    <w:rsid w:val="00A54980"/>
    <w:rsid w:val="00A54C4E"/>
    <w:rsid w:val="00A55374"/>
    <w:rsid w:val="00A56914"/>
    <w:rsid w:val="00A57F2D"/>
    <w:rsid w:val="00A60195"/>
    <w:rsid w:val="00A62065"/>
    <w:rsid w:val="00A620D8"/>
    <w:rsid w:val="00A626DC"/>
    <w:rsid w:val="00A6332B"/>
    <w:rsid w:val="00A64482"/>
    <w:rsid w:val="00A64586"/>
    <w:rsid w:val="00A647E6"/>
    <w:rsid w:val="00A64F36"/>
    <w:rsid w:val="00A652C0"/>
    <w:rsid w:val="00A6746C"/>
    <w:rsid w:val="00A70263"/>
    <w:rsid w:val="00A70939"/>
    <w:rsid w:val="00A70960"/>
    <w:rsid w:val="00A717CA"/>
    <w:rsid w:val="00A71C5A"/>
    <w:rsid w:val="00A723BC"/>
    <w:rsid w:val="00A7240E"/>
    <w:rsid w:val="00A72892"/>
    <w:rsid w:val="00A73265"/>
    <w:rsid w:val="00A7326E"/>
    <w:rsid w:val="00A73AF7"/>
    <w:rsid w:val="00A73B58"/>
    <w:rsid w:val="00A73D75"/>
    <w:rsid w:val="00A75427"/>
    <w:rsid w:val="00A75BA3"/>
    <w:rsid w:val="00A767A3"/>
    <w:rsid w:val="00A76C96"/>
    <w:rsid w:val="00A76F7D"/>
    <w:rsid w:val="00A77A39"/>
    <w:rsid w:val="00A77C8B"/>
    <w:rsid w:val="00A77D15"/>
    <w:rsid w:val="00A803AD"/>
    <w:rsid w:val="00A815FF"/>
    <w:rsid w:val="00A816CC"/>
    <w:rsid w:val="00A823E8"/>
    <w:rsid w:val="00A82C1C"/>
    <w:rsid w:val="00A82F9E"/>
    <w:rsid w:val="00A83F14"/>
    <w:rsid w:val="00A83F7A"/>
    <w:rsid w:val="00A84B81"/>
    <w:rsid w:val="00A8539E"/>
    <w:rsid w:val="00A862FE"/>
    <w:rsid w:val="00A866FF"/>
    <w:rsid w:val="00A86F6E"/>
    <w:rsid w:val="00A871FB"/>
    <w:rsid w:val="00A87399"/>
    <w:rsid w:val="00A901AE"/>
    <w:rsid w:val="00A905A5"/>
    <w:rsid w:val="00A90800"/>
    <w:rsid w:val="00A90924"/>
    <w:rsid w:val="00A91E22"/>
    <w:rsid w:val="00A91E50"/>
    <w:rsid w:val="00A92440"/>
    <w:rsid w:val="00A92930"/>
    <w:rsid w:val="00A92A6A"/>
    <w:rsid w:val="00A92F85"/>
    <w:rsid w:val="00A92FEE"/>
    <w:rsid w:val="00A934AA"/>
    <w:rsid w:val="00A93A1D"/>
    <w:rsid w:val="00A93A4A"/>
    <w:rsid w:val="00A957CF"/>
    <w:rsid w:val="00A95F04"/>
    <w:rsid w:val="00A9653B"/>
    <w:rsid w:val="00A96A82"/>
    <w:rsid w:val="00A97C91"/>
    <w:rsid w:val="00A97E47"/>
    <w:rsid w:val="00AA0C70"/>
    <w:rsid w:val="00AA0DFA"/>
    <w:rsid w:val="00AA1488"/>
    <w:rsid w:val="00AA2D32"/>
    <w:rsid w:val="00AA329F"/>
    <w:rsid w:val="00AA3E24"/>
    <w:rsid w:val="00AA41EB"/>
    <w:rsid w:val="00AA47D7"/>
    <w:rsid w:val="00AA4A13"/>
    <w:rsid w:val="00AA4D26"/>
    <w:rsid w:val="00AA531B"/>
    <w:rsid w:val="00AA58C8"/>
    <w:rsid w:val="00AA6364"/>
    <w:rsid w:val="00AA6F4A"/>
    <w:rsid w:val="00AA7525"/>
    <w:rsid w:val="00AA7B5C"/>
    <w:rsid w:val="00AB0540"/>
    <w:rsid w:val="00AB0BC9"/>
    <w:rsid w:val="00AB101E"/>
    <w:rsid w:val="00AB21F6"/>
    <w:rsid w:val="00AB224E"/>
    <w:rsid w:val="00AB2484"/>
    <w:rsid w:val="00AB31AA"/>
    <w:rsid w:val="00AB3B15"/>
    <w:rsid w:val="00AB3BB9"/>
    <w:rsid w:val="00AB50F3"/>
    <w:rsid w:val="00AB65BA"/>
    <w:rsid w:val="00AB660F"/>
    <w:rsid w:val="00AB7490"/>
    <w:rsid w:val="00AC0821"/>
    <w:rsid w:val="00AC1173"/>
    <w:rsid w:val="00AC1C14"/>
    <w:rsid w:val="00AC1EBF"/>
    <w:rsid w:val="00AC285C"/>
    <w:rsid w:val="00AC2931"/>
    <w:rsid w:val="00AC2A8B"/>
    <w:rsid w:val="00AC46DD"/>
    <w:rsid w:val="00AC4FAB"/>
    <w:rsid w:val="00AC566B"/>
    <w:rsid w:val="00AC65F1"/>
    <w:rsid w:val="00AC6722"/>
    <w:rsid w:val="00AC7D80"/>
    <w:rsid w:val="00AC7F2C"/>
    <w:rsid w:val="00AC7F7B"/>
    <w:rsid w:val="00AD0BCF"/>
    <w:rsid w:val="00AD0C3B"/>
    <w:rsid w:val="00AD2D2C"/>
    <w:rsid w:val="00AD3381"/>
    <w:rsid w:val="00AD38AB"/>
    <w:rsid w:val="00AD38D9"/>
    <w:rsid w:val="00AD38FA"/>
    <w:rsid w:val="00AD3D48"/>
    <w:rsid w:val="00AD4017"/>
    <w:rsid w:val="00AD412F"/>
    <w:rsid w:val="00AD430D"/>
    <w:rsid w:val="00AD442B"/>
    <w:rsid w:val="00AD48ED"/>
    <w:rsid w:val="00AD4AF9"/>
    <w:rsid w:val="00AD4BB9"/>
    <w:rsid w:val="00AD502F"/>
    <w:rsid w:val="00AD51E0"/>
    <w:rsid w:val="00AD565E"/>
    <w:rsid w:val="00AD568A"/>
    <w:rsid w:val="00AD57AC"/>
    <w:rsid w:val="00AD58F8"/>
    <w:rsid w:val="00AD5B8B"/>
    <w:rsid w:val="00AD76EA"/>
    <w:rsid w:val="00AE04F0"/>
    <w:rsid w:val="00AE1038"/>
    <w:rsid w:val="00AE2AB2"/>
    <w:rsid w:val="00AE2C39"/>
    <w:rsid w:val="00AE2D63"/>
    <w:rsid w:val="00AE406C"/>
    <w:rsid w:val="00AE42DE"/>
    <w:rsid w:val="00AE53F2"/>
    <w:rsid w:val="00AE60FD"/>
    <w:rsid w:val="00AE63C4"/>
    <w:rsid w:val="00AE63FF"/>
    <w:rsid w:val="00AE641E"/>
    <w:rsid w:val="00AE6B29"/>
    <w:rsid w:val="00AE6E7A"/>
    <w:rsid w:val="00AE7116"/>
    <w:rsid w:val="00AE7806"/>
    <w:rsid w:val="00AF017A"/>
    <w:rsid w:val="00AF0268"/>
    <w:rsid w:val="00AF1224"/>
    <w:rsid w:val="00AF1290"/>
    <w:rsid w:val="00AF267C"/>
    <w:rsid w:val="00AF2B42"/>
    <w:rsid w:val="00AF30B4"/>
    <w:rsid w:val="00AF3666"/>
    <w:rsid w:val="00AF3778"/>
    <w:rsid w:val="00AF4032"/>
    <w:rsid w:val="00AF43EE"/>
    <w:rsid w:val="00AF52A4"/>
    <w:rsid w:val="00AF52AF"/>
    <w:rsid w:val="00AF5A06"/>
    <w:rsid w:val="00AF6AD5"/>
    <w:rsid w:val="00AF7032"/>
    <w:rsid w:val="00AF7353"/>
    <w:rsid w:val="00AF766E"/>
    <w:rsid w:val="00AF76DA"/>
    <w:rsid w:val="00AF7759"/>
    <w:rsid w:val="00AF77AF"/>
    <w:rsid w:val="00B008C6"/>
    <w:rsid w:val="00B00AE3"/>
    <w:rsid w:val="00B00FD4"/>
    <w:rsid w:val="00B0139C"/>
    <w:rsid w:val="00B013EC"/>
    <w:rsid w:val="00B014DD"/>
    <w:rsid w:val="00B0225D"/>
    <w:rsid w:val="00B022F5"/>
    <w:rsid w:val="00B0239D"/>
    <w:rsid w:val="00B02460"/>
    <w:rsid w:val="00B0266A"/>
    <w:rsid w:val="00B026DB"/>
    <w:rsid w:val="00B02BDF"/>
    <w:rsid w:val="00B03183"/>
    <w:rsid w:val="00B03711"/>
    <w:rsid w:val="00B03B64"/>
    <w:rsid w:val="00B03E54"/>
    <w:rsid w:val="00B044DF"/>
    <w:rsid w:val="00B046B7"/>
    <w:rsid w:val="00B04C86"/>
    <w:rsid w:val="00B0539D"/>
    <w:rsid w:val="00B0641F"/>
    <w:rsid w:val="00B06C6C"/>
    <w:rsid w:val="00B0757B"/>
    <w:rsid w:val="00B07BD5"/>
    <w:rsid w:val="00B10065"/>
    <w:rsid w:val="00B101F9"/>
    <w:rsid w:val="00B10EF3"/>
    <w:rsid w:val="00B11512"/>
    <w:rsid w:val="00B116C4"/>
    <w:rsid w:val="00B12232"/>
    <w:rsid w:val="00B12479"/>
    <w:rsid w:val="00B14CA9"/>
    <w:rsid w:val="00B15079"/>
    <w:rsid w:val="00B153D2"/>
    <w:rsid w:val="00B15DB0"/>
    <w:rsid w:val="00B15E32"/>
    <w:rsid w:val="00B168B4"/>
    <w:rsid w:val="00B16A60"/>
    <w:rsid w:val="00B16C1B"/>
    <w:rsid w:val="00B17606"/>
    <w:rsid w:val="00B20EDC"/>
    <w:rsid w:val="00B21323"/>
    <w:rsid w:val="00B2138F"/>
    <w:rsid w:val="00B21567"/>
    <w:rsid w:val="00B21844"/>
    <w:rsid w:val="00B222A6"/>
    <w:rsid w:val="00B2287F"/>
    <w:rsid w:val="00B2315E"/>
    <w:rsid w:val="00B231F3"/>
    <w:rsid w:val="00B23F4D"/>
    <w:rsid w:val="00B2597D"/>
    <w:rsid w:val="00B262E7"/>
    <w:rsid w:val="00B262EB"/>
    <w:rsid w:val="00B27654"/>
    <w:rsid w:val="00B30C23"/>
    <w:rsid w:val="00B30E1E"/>
    <w:rsid w:val="00B319E5"/>
    <w:rsid w:val="00B31A5D"/>
    <w:rsid w:val="00B31E02"/>
    <w:rsid w:val="00B32069"/>
    <w:rsid w:val="00B32776"/>
    <w:rsid w:val="00B32AFF"/>
    <w:rsid w:val="00B33317"/>
    <w:rsid w:val="00B33C72"/>
    <w:rsid w:val="00B3545F"/>
    <w:rsid w:val="00B356EB"/>
    <w:rsid w:val="00B3571E"/>
    <w:rsid w:val="00B35853"/>
    <w:rsid w:val="00B35B97"/>
    <w:rsid w:val="00B3644B"/>
    <w:rsid w:val="00B36651"/>
    <w:rsid w:val="00B367A1"/>
    <w:rsid w:val="00B37364"/>
    <w:rsid w:val="00B37534"/>
    <w:rsid w:val="00B409DE"/>
    <w:rsid w:val="00B40AA3"/>
    <w:rsid w:val="00B412B0"/>
    <w:rsid w:val="00B418A8"/>
    <w:rsid w:val="00B41A3B"/>
    <w:rsid w:val="00B42083"/>
    <w:rsid w:val="00B43012"/>
    <w:rsid w:val="00B432F1"/>
    <w:rsid w:val="00B4365B"/>
    <w:rsid w:val="00B43A44"/>
    <w:rsid w:val="00B440DD"/>
    <w:rsid w:val="00B44605"/>
    <w:rsid w:val="00B44CFD"/>
    <w:rsid w:val="00B4516F"/>
    <w:rsid w:val="00B45C32"/>
    <w:rsid w:val="00B45C91"/>
    <w:rsid w:val="00B45CBA"/>
    <w:rsid w:val="00B45DA1"/>
    <w:rsid w:val="00B463B6"/>
    <w:rsid w:val="00B46C15"/>
    <w:rsid w:val="00B46CA7"/>
    <w:rsid w:val="00B4702E"/>
    <w:rsid w:val="00B471D6"/>
    <w:rsid w:val="00B47A3B"/>
    <w:rsid w:val="00B51924"/>
    <w:rsid w:val="00B51AF8"/>
    <w:rsid w:val="00B53CD7"/>
    <w:rsid w:val="00B53D9E"/>
    <w:rsid w:val="00B54115"/>
    <w:rsid w:val="00B552C1"/>
    <w:rsid w:val="00B56588"/>
    <w:rsid w:val="00B56635"/>
    <w:rsid w:val="00B566BF"/>
    <w:rsid w:val="00B5676E"/>
    <w:rsid w:val="00B56B2D"/>
    <w:rsid w:val="00B57BBA"/>
    <w:rsid w:val="00B60223"/>
    <w:rsid w:val="00B60464"/>
    <w:rsid w:val="00B609FF"/>
    <w:rsid w:val="00B61092"/>
    <w:rsid w:val="00B61446"/>
    <w:rsid w:val="00B61B72"/>
    <w:rsid w:val="00B63F71"/>
    <w:rsid w:val="00B6407A"/>
    <w:rsid w:val="00B64638"/>
    <w:rsid w:val="00B65087"/>
    <w:rsid w:val="00B65192"/>
    <w:rsid w:val="00B65A12"/>
    <w:rsid w:val="00B66193"/>
    <w:rsid w:val="00B669CA"/>
    <w:rsid w:val="00B6710A"/>
    <w:rsid w:val="00B675BC"/>
    <w:rsid w:val="00B70703"/>
    <w:rsid w:val="00B70A61"/>
    <w:rsid w:val="00B70F5E"/>
    <w:rsid w:val="00B71812"/>
    <w:rsid w:val="00B71F0E"/>
    <w:rsid w:val="00B7211F"/>
    <w:rsid w:val="00B72369"/>
    <w:rsid w:val="00B726F8"/>
    <w:rsid w:val="00B734C2"/>
    <w:rsid w:val="00B73564"/>
    <w:rsid w:val="00B735FD"/>
    <w:rsid w:val="00B73BFC"/>
    <w:rsid w:val="00B7483C"/>
    <w:rsid w:val="00B74E4B"/>
    <w:rsid w:val="00B7528F"/>
    <w:rsid w:val="00B77207"/>
    <w:rsid w:val="00B773CE"/>
    <w:rsid w:val="00B7785A"/>
    <w:rsid w:val="00B778E8"/>
    <w:rsid w:val="00B8087B"/>
    <w:rsid w:val="00B80A50"/>
    <w:rsid w:val="00B80BC6"/>
    <w:rsid w:val="00B8134C"/>
    <w:rsid w:val="00B817DF"/>
    <w:rsid w:val="00B81F99"/>
    <w:rsid w:val="00B81FC7"/>
    <w:rsid w:val="00B823FF"/>
    <w:rsid w:val="00B82CCA"/>
    <w:rsid w:val="00B83A8D"/>
    <w:rsid w:val="00B84899"/>
    <w:rsid w:val="00B84DFD"/>
    <w:rsid w:val="00B8511E"/>
    <w:rsid w:val="00B85415"/>
    <w:rsid w:val="00B86A34"/>
    <w:rsid w:val="00B86AE0"/>
    <w:rsid w:val="00B87404"/>
    <w:rsid w:val="00B879FB"/>
    <w:rsid w:val="00B87CDC"/>
    <w:rsid w:val="00B87E33"/>
    <w:rsid w:val="00B902CE"/>
    <w:rsid w:val="00B90A5F"/>
    <w:rsid w:val="00B91595"/>
    <w:rsid w:val="00B919E7"/>
    <w:rsid w:val="00B91E31"/>
    <w:rsid w:val="00B91EFC"/>
    <w:rsid w:val="00B91F2F"/>
    <w:rsid w:val="00B92F19"/>
    <w:rsid w:val="00B93146"/>
    <w:rsid w:val="00B93659"/>
    <w:rsid w:val="00B94BAA"/>
    <w:rsid w:val="00B94F85"/>
    <w:rsid w:val="00B95119"/>
    <w:rsid w:val="00B9581E"/>
    <w:rsid w:val="00B95C66"/>
    <w:rsid w:val="00B963E2"/>
    <w:rsid w:val="00B96B8F"/>
    <w:rsid w:val="00B9704A"/>
    <w:rsid w:val="00B97F9F"/>
    <w:rsid w:val="00BA0EEE"/>
    <w:rsid w:val="00BA1247"/>
    <w:rsid w:val="00BA17CB"/>
    <w:rsid w:val="00BA1D28"/>
    <w:rsid w:val="00BA20AB"/>
    <w:rsid w:val="00BA20C4"/>
    <w:rsid w:val="00BA4236"/>
    <w:rsid w:val="00BA43A7"/>
    <w:rsid w:val="00BA4541"/>
    <w:rsid w:val="00BA560A"/>
    <w:rsid w:val="00BA59D3"/>
    <w:rsid w:val="00BA5E00"/>
    <w:rsid w:val="00BA6988"/>
    <w:rsid w:val="00BA6BE1"/>
    <w:rsid w:val="00BA6E57"/>
    <w:rsid w:val="00BA74C0"/>
    <w:rsid w:val="00BA7A93"/>
    <w:rsid w:val="00BA7EBD"/>
    <w:rsid w:val="00BB0361"/>
    <w:rsid w:val="00BB07FD"/>
    <w:rsid w:val="00BB1359"/>
    <w:rsid w:val="00BB182D"/>
    <w:rsid w:val="00BB205A"/>
    <w:rsid w:val="00BB2446"/>
    <w:rsid w:val="00BB24E6"/>
    <w:rsid w:val="00BB2701"/>
    <w:rsid w:val="00BB284B"/>
    <w:rsid w:val="00BB2C61"/>
    <w:rsid w:val="00BB35B0"/>
    <w:rsid w:val="00BB3ABB"/>
    <w:rsid w:val="00BB4484"/>
    <w:rsid w:val="00BB5323"/>
    <w:rsid w:val="00BB5428"/>
    <w:rsid w:val="00BB5FE1"/>
    <w:rsid w:val="00BB680A"/>
    <w:rsid w:val="00BB6E8B"/>
    <w:rsid w:val="00BC0200"/>
    <w:rsid w:val="00BC073F"/>
    <w:rsid w:val="00BC0923"/>
    <w:rsid w:val="00BC0D5E"/>
    <w:rsid w:val="00BC103D"/>
    <w:rsid w:val="00BC173A"/>
    <w:rsid w:val="00BC270D"/>
    <w:rsid w:val="00BC2CF9"/>
    <w:rsid w:val="00BC2D04"/>
    <w:rsid w:val="00BC2FDD"/>
    <w:rsid w:val="00BC35BE"/>
    <w:rsid w:val="00BC3805"/>
    <w:rsid w:val="00BC3BE7"/>
    <w:rsid w:val="00BC3D95"/>
    <w:rsid w:val="00BC4643"/>
    <w:rsid w:val="00BC46F0"/>
    <w:rsid w:val="00BC479A"/>
    <w:rsid w:val="00BC4AD8"/>
    <w:rsid w:val="00BC59A8"/>
    <w:rsid w:val="00BC5FC8"/>
    <w:rsid w:val="00BC6221"/>
    <w:rsid w:val="00BC6587"/>
    <w:rsid w:val="00BC6635"/>
    <w:rsid w:val="00BC6D38"/>
    <w:rsid w:val="00BC7263"/>
    <w:rsid w:val="00BC7743"/>
    <w:rsid w:val="00BC7C29"/>
    <w:rsid w:val="00BD0683"/>
    <w:rsid w:val="00BD07E6"/>
    <w:rsid w:val="00BD0E0F"/>
    <w:rsid w:val="00BD163B"/>
    <w:rsid w:val="00BD1FA2"/>
    <w:rsid w:val="00BD32DD"/>
    <w:rsid w:val="00BD391A"/>
    <w:rsid w:val="00BD3D0B"/>
    <w:rsid w:val="00BD4237"/>
    <w:rsid w:val="00BD4D84"/>
    <w:rsid w:val="00BD5050"/>
    <w:rsid w:val="00BD52F8"/>
    <w:rsid w:val="00BD6FA7"/>
    <w:rsid w:val="00BD703A"/>
    <w:rsid w:val="00BD79D6"/>
    <w:rsid w:val="00BD7D39"/>
    <w:rsid w:val="00BE0175"/>
    <w:rsid w:val="00BE071C"/>
    <w:rsid w:val="00BE0C4F"/>
    <w:rsid w:val="00BE2384"/>
    <w:rsid w:val="00BE24EE"/>
    <w:rsid w:val="00BE2EB7"/>
    <w:rsid w:val="00BE45A5"/>
    <w:rsid w:val="00BE5417"/>
    <w:rsid w:val="00BE5C07"/>
    <w:rsid w:val="00BE5F28"/>
    <w:rsid w:val="00BE7C49"/>
    <w:rsid w:val="00BF0BFA"/>
    <w:rsid w:val="00BF155A"/>
    <w:rsid w:val="00BF2A83"/>
    <w:rsid w:val="00BF2F78"/>
    <w:rsid w:val="00BF372D"/>
    <w:rsid w:val="00BF4ACE"/>
    <w:rsid w:val="00BF4DC8"/>
    <w:rsid w:val="00BF5033"/>
    <w:rsid w:val="00BF58D0"/>
    <w:rsid w:val="00BF5C9B"/>
    <w:rsid w:val="00BF5EBD"/>
    <w:rsid w:val="00BF71D7"/>
    <w:rsid w:val="00BF73B1"/>
    <w:rsid w:val="00BF7767"/>
    <w:rsid w:val="00C00024"/>
    <w:rsid w:val="00C001BC"/>
    <w:rsid w:val="00C00253"/>
    <w:rsid w:val="00C00E44"/>
    <w:rsid w:val="00C01085"/>
    <w:rsid w:val="00C01381"/>
    <w:rsid w:val="00C0244B"/>
    <w:rsid w:val="00C0331A"/>
    <w:rsid w:val="00C03341"/>
    <w:rsid w:val="00C04574"/>
    <w:rsid w:val="00C04F72"/>
    <w:rsid w:val="00C05149"/>
    <w:rsid w:val="00C05D97"/>
    <w:rsid w:val="00C06067"/>
    <w:rsid w:val="00C06328"/>
    <w:rsid w:val="00C07248"/>
    <w:rsid w:val="00C07754"/>
    <w:rsid w:val="00C10716"/>
    <w:rsid w:val="00C10E31"/>
    <w:rsid w:val="00C110D2"/>
    <w:rsid w:val="00C1171E"/>
    <w:rsid w:val="00C1175F"/>
    <w:rsid w:val="00C1231D"/>
    <w:rsid w:val="00C129D5"/>
    <w:rsid w:val="00C12E0A"/>
    <w:rsid w:val="00C12E21"/>
    <w:rsid w:val="00C13325"/>
    <w:rsid w:val="00C1355D"/>
    <w:rsid w:val="00C14B68"/>
    <w:rsid w:val="00C14EC1"/>
    <w:rsid w:val="00C1592A"/>
    <w:rsid w:val="00C15E5A"/>
    <w:rsid w:val="00C16723"/>
    <w:rsid w:val="00C1789F"/>
    <w:rsid w:val="00C2010D"/>
    <w:rsid w:val="00C20259"/>
    <w:rsid w:val="00C204DE"/>
    <w:rsid w:val="00C20CE5"/>
    <w:rsid w:val="00C20FFD"/>
    <w:rsid w:val="00C210DD"/>
    <w:rsid w:val="00C21385"/>
    <w:rsid w:val="00C21840"/>
    <w:rsid w:val="00C21B42"/>
    <w:rsid w:val="00C2210B"/>
    <w:rsid w:val="00C23C50"/>
    <w:rsid w:val="00C23D1D"/>
    <w:rsid w:val="00C23EFA"/>
    <w:rsid w:val="00C24128"/>
    <w:rsid w:val="00C24524"/>
    <w:rsid w:val="00C258EE"/>
    <w:rsid w:val="00C25D42"/>
    <w:rsid w:val="00C267B2"/>
    <w:rsid w:val="00C26F8E"/>
    <w:rsid w:val="00C2791F"/>
    <w:rsid w:val="00C30019"/>
    <w:rsid w:val="00C30D38"/>
    <w:rsid w:val="00C31A25"/>
    <w:rsid w:val="00C31E79"/>
    <w:rsid w:val="00C32113"/>
    <w:rsid w:val="00C321E1"/>
    <w:rsid w:val="00C328DB"/>
    <w:rsid w:val="00C3345A"/>
    <w:rsid w:val="00C33CB8"/>
    <w:rsid w:val="00C33DDC"/>
    <w:rsid w:val="00C34C2E"/>
    <w:rsid w:val="00C355AB"/>
    <w:rsid w:val="00C35C73"/>
    <w:rsid w:val="00C35E63"/>
    <w:rsid w:val="00C35ECF"/>
    <w:rsid w:val="00C36350"/>
    <w:rsid w:val="00C368C7"/>
    <w:rsid w:val="00C36C3C"/>
    <w:rsid w:val="00C37DB9"/>
    <w:rsid w:val="00C4043B"/>
    <w:rsid w:val="00C40776"/>
    <w:rsid w:val="00C41854"/>
    <w:rsid w:val="00C419E4"/>
    <w:rsid w:val="00C429D7"/>
    <w:rsid w:val="00C4320B"/>
    <w:rsid w:val="00C44C1A"/>
    <w:rsid w:val="00C44FC0"/>
    <w:rsid w:val="00C45872"/>
    <w:rsid w:val="00C46308"/>
    <w:rsid w:val="00C46A71"/>
    <w:rsid w:val="00C46B04"/>
    <w:rsid w:val="00C46C09"/>
    <w:rsid w:val="00C47D3F"/>
    <w:rsid w:val="00C50058"/>
    <w:rsid w:val="00C506A3"/>
    <w:rsid w:val="00C5221B"/>
    <w:rsid w:val="00C52DEE"/>
    <w:rsid w:val="00C53974"/>
    <w:rsid w:val="00C54721"/>
    <w:rsid w:val="00C5608F"/>
    <w:rsid w:val="00C5647F"/>
    <w:rsid w:val="00C56E1E"/>
    <w:rsid w:val="00C56E98"/>
    <w:rsid w:val="00C57156"/>
    <w:rsid w:val="00C6088D"/>
    <w:rsid w:val="00C609F2"/>
    <w:rsid w:val="00C610FC"/>
    <w:rsid w:val="00C616BD"/>
    <w:rsid w:val="00C61F51"/>
    <w:rsid w:val="00C624D1"/>
    <w:rsid w:val="00C63063"/>
    <w:rsid w:val="00C63D41"/>
    <w:rsid w:val="00C63E6B"/>
    <w:rsid w:val="00C64AF9"/>
    <w:rsid w:val="00C66063"/>
    <w:rsid w:val="00C668D1"/>
    <w:rsid w:val="00C66A5B"/>
    <w:rsid w:val="00C66FF6"/>
    <w:rsid w:val="00C67B19"/>
    <w:rsid w:val="00C67E0F"/>
    <w:rsid w:val="00C67F03"/>
    <w:rsid w:val="00C71EC8"/>
    <w:rsid w:val="00C728A2"/>
    <w:rsid w:val="00C73461"/>
    <w:rsid w:val="00C735CD"/>
    <w:rsid w:val="00C74152"/>
    <w:rsid w:val="00C746C8"/>
    <w:rsid w:val="00C75E09"/>
    <w:rsid w:val="00C75E93"/>
    <w:rsid w:val="00C76E4D"/>
    <w:rsid w:val="00C770DE"/>
    <w:rsid w:val="00C779AE"/>
    <w:rsid w:val="00C77A4F"/>
    <w:rsid w:val="00C77DBE"/>
    <w:rsid w:val="00C77EEF"/>
    <w:rsid w:val="00C80024"/>
    <w:rsid w:val="00C8002C"/>
    <w:rsid w:val="00C80A9D"/>
    <w:rsid w:val="00C81204"/>
    <w:rsid w:val="00C81513"/>
    <w:rsid w:val="00C81644"/>
    <w:rsid w:val="00C81969"/>
    <w:rsid w:val="00C8309E"/>
    <w:rsid w:val="00C83603"/>
    <w:rsid w:val="00C850A3"/>
    <w:rsid w:val="00C850EA"/>
    <w:rsid w:val="00C85F43"/>
    <w:rsid w:val="00C861F0"/>
    <w:rsid w:val="00C86381"/>
    <w:rsid w:val="00C864F0"/>
    <w:rsid w:val="00C86681"/>
    <w:rsid w:val="00C871F4"/>
    <w:rsid w:val="00C87BB7"/>
    <w:rsid w:val="00C907D6"/>
    <w:rsid w:val="00C911BF"/>
    <w:rsid w:val="00C91CB5"/>
    <w:rsid w:val="00C9224E"/>
    <w:rsid w:val="00C92F72"/>
    <w:rsid w:val="00C93231"/>
    <w:rsid w:val="00C93B26"/>
    <w:rsid w:val="00C94D79"/>
    <w:rsid w:val="00C94FC1"/>
    <w:rsid w:val="00C9573A"/>
    <w:rsid w:val="00C963B5"/>
    <w:rsid w:val="00C9721B"/>
    <w:rsid w:val="00C97684"/>
    <w:rsid w:val="00C9EE9C"/>
    <w:rsid w:val="00CA041F"/>
    <w:rsid w:val="00CA0445"/>
    <w:rsid w:val="00CA0869"/>
    <w:rsid w:val="00CA0ACF"/>
    <w:rsid w:val="00CA1248"/>
    <w:rsid w:val="00CA14ED"/>
    <w:rsid w:val="00CA1C34"/>
    <w:rsid w:val="00CA3170"/>
    <w:rsid w:val="00CA3482"/>
    <w:rsid w:val="00CA3C66"/>
    <w:rsid w:val="00CA5097"/>
    <w:rsid w:val="00CA51A6"/>
    <w:rsid w:val="00CA64E3"/>
    <w:rsid w:val="00CA6651"/>
    <w:rsid w:val="00CA6677"/>
    <w:rsid w:val="00CA73BA"/>
    <w:rsid w:val="00CA790C"/>
    <w:rsid w:val="00CB0713"/>
    <w:rsid w:val="00CB08F3"/>
    <w:rsid w:val="00CB0B73"/>
    <w:rsid w:val="00CB0CCA"/>
    <w:rsid w:val="00CB123F"/>
    <w:rsid w:val="00CB22B0"/>
    <w:rsid w:val="00CB232A"/>
    <w:rsid w:val="00CB394E"/>
    <w:rsid w:val="00CB3A69"/>
    <w:rsid w:val="00CB3CFD"/>
    <w:rsid w:val="00CB5D9C"/>
    <w:rsid w:val="00CB5E24"/>
    <w:rsid w:val="00CB63EA"/>
    <w:rsid w:val="00CB6E61"/>
    <w:rsid w:val="00CB7CE1"/>
    <w:rsid w:val="00CB7E0B"/>
    <w:rsid w:val="00CB7F7A"/>
    <w:rsid w:val="00CC0167"/>
    <w:rsid w:val="00CC08DC"/>
    <w:rsid w:val="00CC0BF4"/>
    <w:rsid w:val="00CC1248"/>
    <w:rsid w:val="00CC147B"/>
    <w:rsid w:val="00CC1B2E"/>
    <w:rsid w:val="00CC1D52"/>
    <w:rsid w:val="00CC2193"/>
    <w:rsid w:val="00CC2371"/>
    <w:rsid w:val="00CC2D77"/>
    <w:rsid w:val="00CC330A"/>
    <w:rsid w:val="00CC35C3"/>
    <w:rsid w:val="00CC39F0"/>
    <w:rsid w:val="00CC3F33"/>
    <w:rsid w:val="00CC4342"/>
    <w:rsid w:val="00CC4B0E"/>
    <w:rsid w:val="00CC4C12"/>
    <w:rsid w:val="00CC5275"/>
    <w:rsid w:val="00CC5306"/>
    <w:rsid w:val="00CD0239"/>
    <w:rsid w:val="00CD0502"/>
    <w:rsid w:val="00CD0C02"/>
    <w:rsid w:val="00CD1084"/>
    <w:rsid w:val="00CD10FF"/>
    <w:rsid w:val="00CD21A4"/>
    <w:rsid w:val="00CD26F0"/>
    <w:rsid w:val="00CD2A7E"/>
    <w:rsid w:val="00CD4070"/>
    <w:rsid w:val="00CD513E"/>
    <w:rsid w:val="00CD6814"/>
    <w:rsid w:val="00CD7B98"/>
    <w:rsid w:val="00CE0380"/>
    <w:rsid w:val="00CE1392"/>
    <w:rsid w:val="00CE1E6D"/>
    <w:rsid w:val="00CE1F07"/>
    <w:rsid w:val="00CE1FBB"/>
    <w:rsid w:val="00CE2054"/>
    <w:rsid w:val="00CE2257"/>
    <w:rsid w:val="00CE3043"/>
    <w:rsid w:val="00CE3533"/>
    <w:rsid w:val="00CE36C3"/>
    <w:rsid w:val="00CE3E16"/>
    <w:rsid w:val="00CE4106"/>
    <w:rsid w:val="00CE4239"/>
    <w:rsid w:val="00CE4ECE"/>
    <w:rsid w:val="00CE5052"/>
    <w:rsid w:val="00CE51FA"/>
    <w:rsid w:val="00CE5389"/>
    <w:rsid w:val="00CE5A0B"/>
    <w:rsid w:val="00CE6658"/>
    <w:rsid w:val="00CE66A5"/>
    <w:rsid w:val="00CE691A"/>
    <w:rsid w:val="00CE6E26"/>
    <w:rsid w:val="00CE7A82"/>
    <w:rsid w:val="00CE7B6D"/>
    <w:rsid w:val="00CF0066"/>
    <w:rsid w:val="00CF00F9"/>
    <w:rsid w:val="00CF21E8"/>
    <w:rsid w:val="00CF3AFE"/>
    <w:rsid w:val="00CF400A"/>
    <w:rsid w:val="00CF4645"/>
    <w:rsid w:val="00CF47F0"/>
    <w:rsid w:val="00CF4AAD"/>
    <w:rsid w:val="00CF4CBA"/>
    <w:rsid w:val="00CF4E98"/>
    <w:rsid w:val="00CF5DAD"/>
    <w:rsid w:val="00CF678B"/>
    <w:rsid w:val="00D00069"/>
    <w:rsid w:val="00D01821"/>
    <w:rsid w:val="00D01C89"/>
    <w:rsid w:val="00D0288D"/>
    <w:rsid w:val="00D0331D"/>
    <w:rsid w:val="00D03C83"/>
    <w:rsid w:val="00D051CE"/>
    <w:rsid w:val="00D065A6"/>
    <w:rsid w:val="00D06AB3"/>
    <w:rsid w:val="00D076B7"/>
    <w:rsid w:val="00D076F2"/>
    <w:rsid w:val="00D07824"/>
    <w:rsid w:val="00D07D68"/>
    <w:rsid w:val="00D116F5"/>
    <w:rsid w:val="00D11813"/>
    <w:rsid w:val="00D119A8"/>
    <w:rsid w:val="00D11EAB"/>
    <w:rsid w:val="00D12A27"/>
    <w:rsid w:val="00D12E42"/>
    <w:rsid w:val="00D136FD"/>
    <w:rsid w:val="00D1376E"/>
    <w:rsid w:val="00D13815"/>
    <w:rsid w:val="00D1431E"/>
    <w:rsid w:val="00D14421"/>
    <w:rsid w:val="00D1497D"/>
    <w:rsid w:val="00D14DD7"/>
    <w:rsid w:val="00D15359"/>
    <w:rsid w:val="00D16710"/>
    <w:rsid w:val="00D16915"/>
    <w:rsid w:val="00D169A4"/>
    <w:rsid w:val="00D169E9"/>
    <w:rsid w:val="00D1750B"/>
    <w:rsid w:val="00D177C5"/>
    <w:rsid w:val="00D17F31"/>
    <w:rsid w:val="00D20636"/>
    <w:rsid w:val="00D21223"/>
    <w:rsid w:val="00D213EB"/>
    <w:rsid w:val="00D21885"/>
    <w:rsid w:val="00D21B27"/>
    <w:rsid w:val="00D21C47"/>
    <w:rsid w:val="00D21CA5"/>
    <w:rsid w:val="00D220F9"/>
    <w:rsid w:val="00D270A9"/>
    <w:rsid w:val="00D276F2"/>
    <w:rsid w:val="00D27FE9"/>
    <w:rsid w:val="00D30144"/>
    <w:rsid w:val="00D30169"/>
    <w:rsid w:val="00D3069F"/>
    <w:rsid w:val="00D30AC5"/>
    <w:rsid w:val="00D30D7C"/>
    <w:rsid w:val="00D30FA3"/>
    <w:rsid w:val="00D31093"/>
    <w:rsid w:val="00D31A97"/>
    <w:rsid w:val="00D323A6"/>
    <w:rsid w:val="00D3296F"/>
    <w:rsid w:val="00D3403F"/>
    <w:rsid w:val="00D34235"/>
    <w:rsid w:val="00D34FED"/>
    <w:rsid w:val="00D359B3"/>
    <w:rsid w:val="00D35F36"/>
    <w:rsid w:val="00D36444"/>
    <w:rsid w:val="00D3789E"/>
    <w:rsid w:val="00D37CB9"/>
    <w:rsid w:val="00D37E5F"/>
    <w:rsid w:val="00D40845"/>
    <w:rsid w:val="00D408E9"/>
    <w:rsid w:val="00D414BF"/>
    <w:rsid w:val="00D422D0"/>
    <w:rsid w:val="00D423C4"/>
    <w:rsid w:val="00D42648"/>
    <w:rsid w:val="00D4343B"/>
    <w:rsid w:val="00D43F2B"/>
    <w:rsid w:val="00D4424E"/>
    <w:rsid w:val="00D44A57"/>
    <w:rsid w:val="00D44F88"/>
    <w:rsid w:val="00D44FAE"/>
    <w:rsid w:val="00D4507E"/>
    <w:rsid w:val="00D450C5"/>
    <w:rsid w:val="00D4578C"/>
    <w:rsid w:val="00D459C8"/>
    <w:rsid w:val="00D45C88"/>
    <w:rsid w:val="00D45F94"/>
    <w:rsid w:val="00D46E91"/>
    <w:rsid w:val="00D46FC2"/>
    <w:rsid w:val="00D4723C"/>
    <w:rsid w:val="00D501AE"/>
    <w:rsid w:val="00D514D4"/>
    <w:rsid w:val="00D51D27"/>
    <w:rsid w:val="00D526AB"/>
    <w:rsid w:val="00D52C67"/>
    <w:rsid w:val="00D52D9D"/>
    <w:rsid w:val="00D53F30"/>
    <w:rsid w:val="00D54E12"/>
    <w:rsid w:val="00D55468"/>
    <w:rsid w:val="00D556D5"/>
    <w:rsid w:val="00D5670B"/>
    <w:rsid w:val="00D57159"/>
    <w:rsid w:val="00D6010B"/>
    <w:rsid w:val="00D60460"/>
    <w:rsid w:val="00D616FB"/>
    <w:rsid w:val="00D61AC2"/>
    <w:rsid w:val="00D61E4A"/>
    <w:rsid w:val="00D62051"/>
    <w:rsid w:val="00D62246"/>
    <w:rsid w:val="00D6317A"/>
    <w:rsid w:val="00D6341B"/>
    <w:rsid w:val="00D635CC"/>
    <w:rsid w:val="00D63B34"/>
    <w:rsid w:val="00D640F7"/>
    <w:rsid w:val="00D64D51"/>
    <w:rsid w:val="00D64FF8"/>
    <w:rsid w:val="00D66D49"/>
    <w:rsid w:val="00D66E99"/>
    <w:rsid w:val="00D66FA6"/>
    <w:rsid w:val="00D6745C"/>
    <w:rsid w:val="00D674F3"/>
    <w:rsid w:val="00D674F6"/>
    <w:rsid w:val="00D67FBE"/>
    <w:rsid w:val="00D6AFAE"/>
    <w:rsid w:val="00D70621"/>
    <w:rsid w:val="00D70ED2"/>
    <w:rsid w:val="00D7190F"/>
    <w:rsid w:val="00D724F0"/>
    <w:rsid w:val="00D72612"/>
    <w:rsid w:val="00D72645"/>
    <w:rsid w:val="00D72A2B"/>
    <w:rsid w:val="00D739B6"/>
    <w:rsid w:val="00D74336"/>
    <w:rsid w:val="00D76434"/>
    <w:rsid w:val="00D764EA"/>
    <w:rsid w:val="00D76F73"/>
    <w:rsid w:val="00D8132A"/>
    <w:rsid w:val="00D81E4C"/>
    <w:rsid w:val="00D81FDF"/>
    <w:rsid w:val="00D81FE7"/>
    <w:rsid w:val="00D8206A"/>
    <w:rsid w:val="00D82824"/>
    <w:rsid w:val="00D82CE0"/>
    <w:rsid w:val="00D82D05"/>
    <w:rsid w:val="00D82DD8"/>
    <w:rsid w:val="00D83142"/>
    <w:rsid w:val="00D837C0"/>
    <w:rsid w:val="00D84985"/>
    <w:rsid w:val="00D84C5A"/>
    <w:rsid w:val="00D86522"/>
    <w:rsid w:val="00D86E7E"/>
    <w:rsid w:val="00D87658"/>
    <w:rsid w:val="00D87CC0"/>
    <w:rsid w:val="00D90187"/>
    <w:rsid w:val="00D90646"/>
    <w:rsid w:val="00D90708"/>
    <w:rsid w:val="00D919EC"/>
    <w:rsid w:val="00D91EA2"/>
    <w:rsid w:val="00D922EB"/>
    <w:rsid w:val="00D92314"/>
    <w:rsid w:val="00D93733"/>
    <w:rsid w:val="00D938BE"/>
    <w:rsid w:val="00D94321"/>
    <w:rsid w:val="00D9581D"/>
    <w:rsid w:val="00D9606B"/>
    <w:rsid w:val="00D96118"/>
    <w:rsid w:val="00D96F18"/>
    <w:rsid w:val="00D973C4"/>
    <w:rsid w:val="00DA0E90"/>
    <w:rsid w:val="00DA1087"/>
    <w:rsid w:val="00DA16FA"/>
    <w:rsid w:val="00DA23F0"/>
    <w:rsid w:val="00DA27C9"/>
    <w:rsid w:val="00DA2B1B"/>
    <w:rsid w:val="00DA3512"/>
    <w:rsid w:val="00DA3B2C"/>
    <w:rsid w:val="00DA440C"/>
    <w:rsid w:val="00DA5BB4"/>
    <w:rsid w:val="00DA5E79"/>
    <w:rsid w:val="00DA6B08"/>
    <w:rsid w:val="00DA6C7B"/>
    <w:rsid w:val="00DA705C"/>
    <w:rsid w:val="00DA7830"/>
    <w:rsid w:val="00DA7D83"/>
    <w:rsid w:val="00DA7E01"/>
    <w:rsid w:val="00DA7E70"/>
    <w:rsid w:val="00DA7F51"/>
    <w:rsid w:val="00DB0180"/>
    <w:rsid w:val="00DB032C"/>
    <w:rsid w:val="00DB09B0"/>
    <w:rsid w:val="00DB10B8"/>
    <w:rsid w:val="00DB12D2"/>
    <w:rsid w:val="00DB1FAA"/>
    <w:rsid w:val="00DB2E8F"/>
    <w:rsid w:val="00DB3025"/>
    <w:rsid w:val="00DB333A"/>
    <w:rsid w:val="00DB3AEA"/>
    <w:rsid w:val="00DB4EC5"/>
    <w:rsid w:val="00DB511F"/>
    <w:rsid w:val="00DB5FAB"/>
    <w:rsid w:val="00DB6957"/>
    <w:rsid w:val="00DB6A60"/>
    <w:rsid w:val="00DC02FF"/>
    <w:rsid w:val="00DC0902"/>
    <w:rsid w:val="00DC0AAC"/>
    <w:rsid w:val="00DC0BE3"/>
    <w:rsid w:val="00DC1810"/>
    <w:rsid w:val="00DC1B6D"/>
    <w:rsid w:val="00DC1C01"/>
    <w:rsid w:val="00DC32B0"/>
    <w:rsid w:val="00DC369D"/>
    <w:rsid w:val="00DC3D07"/>
    <w:rsid w:val="00DC4AF4"/>
    <w:rsid w:val="00DC5E3F"/>
    <w:rsid w:val="00DC604D"/>
    <w:rsid w:val="00DC614A"/>
    <w:rsid w:val="00DC69C1"/>
    <w:rsid w:val="00DC76C2"/>
    <w:rsid w:val="00DC7B4A"/>
    <w:rsid w:val="00DD0373"/>
    <w:rsid w:val="00DD06E3"/>
    <w:rsid w:val="00DD138B"/>
    <w:rsid w:val="00DD1B19"/>
    <w:rsid w:val="00DD2CF8"/>
    <w:rsid w:val="00DD4494"/>
    <w:rsid w:val="00DD4EC9"/>
    <w:rsid w:val="00DD4FFB"/>
    <w:rsid w:val="00DD6150"/>
    <w:rsid w:val="00DD66FC"/>
    <w:rsid w:val="00DD7646"/>
    <w:rsid w:val="00DE0057"/>
    <w:rsid w:val="00DE01EE"/>
    <w:rsid w:val="00DE2776"/>
    <w:rsid w:val="00DE293F"/>
    <w:rsid w:val="00DE2968"/>
    <w:rsid w:val="00DE2AD6"/>
    <w:rsid w:val="00DE2E79"/>
    <w:rsid w:val="00DE2EF9"/>
    <w:rsid w:val="00DE3436"/>
    <w:rsid w:val="00DE3475"/>
    <w:rsid w:val="00DE40F1"/>
    <w:rsid w:val="00DE413F"/>
    <w:rsid w:val="00DE5770"/>
    <w:rsid w:val="00DE61A0"/>
    <w:rsid w:val="00DE626B"/>
    <w:rsid w:val="00DE7239"/>
    <w:rsid w:val="00DE766A"/>
    <w:rsid w:val="00DE77C7"/>
    <w:rsid w:val="00DF0051"/>
    <w:rsid w:val="00DF0561"/>
    <w:rsid w:val="00DF0B5D"/>
    <w:rsid w:val="00DF0F75"/>
    <w:rsid w:val="00DF12D3"/>
    <w:rsid w:val="00DF1A13"/>
    <w:rsid w:val="00DF1BDD"/>
    <w:rsid w:val="00DF2541"/>
    <w:rsid w:val="00DF2C78"/>
    <w:rsid w:val="00DF2DAD"/>
    <w:rsid w:val="00DF35D3"/>
    <w:rsid w:val="00DF3782"/>
    <w:rsid w:val="00DF3850"/>
    <w:rsid w:val="00DF399B"/>
    <w:rsid w:val="00DF4418"/>
    <w:rsid w:val="00DF4792"/>
    <w:rsid w:val="00DF49EA"/>
    <w:rsid w:val="00DF4DCD"/>
    <w:rsid w:val="00DF4F88"/>
    <w:rsid w:val="00DF55DD"/>
    <w:rsid w:val="00DF56ED"/>
    <w:rsid w:val="00DF602E"/>
    <w:rsid w:val="00DF787D"/>
    <w:rsid w:val="00E0074F"/>
    <w:rsid w:val="00E01AE1"/>
    <w:rsid w:val="00E01C93"/>
    <w:rsid w:val="00E0209F"/>
    <w:rsid w:val="00E03021"/>
    <w:rsid w:val="00E036F4"/>
    <w:rsid w:val="00E041B1"/>
    <w:rsid w:val="00E0447E"/>
    <w:rsid w:val="00E0492C"/>
    <w:rsid w:val="00E05167"/>
    <w:rsid w:val="00E05E95"/>
    <w:rsid w:val="00E0635B"/>
    <w:rsid w:val="00E075F9"/>
    <w:rsid w:val="00E076B8"/>
    <w:rsid w:val="00E105DC"/>
    <w:rsid w:val="00E10EDC"/>
    <w:rsid w:val="00E11218"/>
    <w:rsid w:val="00E12336"/>
    <w:rsid w:val="00E134FE"/>
    <w:rsid w:val="00E136D7"/>
    <w:rsid w:val="00E14016"/>
    <w:rsid w:val="00E158AD"/>
    <w:rsid w:val="00E15A61"/>
    <w:rsid w:val="00E165A8"/>
    <w:rsid w:val="00E17AE8"/>
    <w:rsid w:val="00E17D95"/>
    <w:rsid w:val="00E226C0"/>
    <w:rsid w:val="00E22E19"/>
    <w:rsid w:val="00E2307B"/>
    <w:rsid w:val="00E2312E"/>
    <w:rsid w:val="00E23C1A"/>
    <w:rsid w:val="00E23D3C"/>
    <w:rsid w:val="00E24A75"/>
    <w:rsid w:val="00E26070"/>
    <w:rsid w:val="00E26921"/>
    <w:rsid w:val="00E26D8E"/>
    <w:rsid w:val="00E27052"/>
    <w:rsid w:val="00E27B5A"/>
    <w:rsid w:val="00E3098A"/>
    <w:rsid w:val="00E313D5"/>
    <w:rsid w:val="00E31930"/>
    <w:rsid w:val="00E322B6"/>
    <w:rsid w:val="00E335B4"/>
    <w:rsid w:val="00E34F3B"/>
    <w:rsid w:val="00E352B5"/>
    <w:rsid w:val="00E36A0E"/>
    <w:rsid w:val="00E36AF4"/>
    <w:rsid w:val="00E37929"/>
    <w:rsid w:val="00E37F3B"/>
    <w:rsid w:val="00E37FEA"/>
    <w:rsid w:val="00E40C65"/>
    <w:rsid w:val="00E40F9E"/>
    <w:rsid w:val="00E4150B"/>
    <w:rsid w:val="00E41D82"/>
    <w:rsid w:val="00E42565"/>
    <w:rsid w:val="00E428FF"/>
    <w:rsid w:val="00E43237"/>
    <w:rsid w:val="00E43636"/>
    <w:rsid w:val="00E43EBB"/>
    <w:rsid w:val="00E459CC"/>
    <w:rsid w:val="00E45D14"/>
    <w:rsid w:val="00E45D4F"/>
    <w:rsid w:val="00E47196"/>
    <w:rsid w:val="00E477FC"/>
    <w:rsid w:val="00E501FF"/>
    <w:rsid w:val="00E504E9"/>
    <w:rsid w:val="00E506BE"/>
    <w:rsid w:val="00E519DF"/>
    <w:rsid w:val="00E5215D"/>
    <w:rsid w:val="00E523DD"/>
    <w:rsid w:val="00E52956"/>
    <w:rsid w:val="00E529BE"/>
    <w:rsid w:val="00E52B38"/>
    <w:rsid w:val="00E52CF0"/>
    <w:rsid w:val="00E53877"/>
    <w:rsid w:val="00E53C75"/>
    <w:rsid w:val="00E54291"/>
    <w:rsid w:val="00E54A59"/>
    <w:rsid w:val="00E54BF9"/>
    <w:rsid w:val="00E55258"/>
    <w:rsid w:val="00E554CD"/>
    <w:rsid w:val="00E55C07"/>
    <w:rsid w:val="00E5618B"/>
    <w:rsid w:val="00E56988"/>
    <w:rsid w:val="00E56F08"/>
    <w:rsid w:val="00E572E6"/>
    <w:rsid w:val="00E57801"/>
    <w:rsid w:val="00E601F7"/>
    <w:rsid w:val="00E60220"/>
    <w:rsid w:val="00E609F1"/>
    <w:rsid w:val="00E609F2"/>
    <w:rsid w:val="00E610C0"/>
    <w:rsid w:val="00E61788"/>
    <w:rsid w:val="00E61A28"/>
    <w:rsid w:val="00E61BD1"/>
    <w:rsid w:val="00E628BA"/>
    <w:rsid w:val="00E6352F"/>
    <w:rsid w:val="00E65000"/>
    <w:rsid w:val="00E6541A"/>
    <w:rsid w:val="00E663B2"/>
    <w:rsid w:val="00E6669A"/>
    <w:rsid w:val="00E66FF1"/>
    <w:rsid w:val="00E677A6"/>
    <w:rsid w:val="00E709D2"/>
    <w:rsid w:val="00E70D69"/>
    <w:rsid w:val="00E71170"/>
    <w:rsid w:val="00E7131B"/>
    <w:rsid w:val="00E714B6"/>
    <w:rsid w:val="00E71AA2"/>
    <w:rsid w:val="00E71DEA"/>
    <w:rsid w:val="00E721D4"/>
    <w:rsid w:val="00E722A2"/>
    <w:rsid w:val="00E7244D"/>
    <w:rsid w:val="00E7249B"/>
    <w:rsid w:val="00E72562"/>
    <w:rsid w:val="00E72C4A"/>
    <w:rsid w:val="00E74064"/>
    <w:rsid w:val="00E74792"/>
    <w:rsid w:val="00E74C00"/>
    <w:rsid w:val="00E7548F"/>
    <w:rsid w:val="00E755C4"/>
    <w:rsid w:val="00E7593B"/>
    <w:rsid w:val="00E7678A"/>
    <w:rsid w:val="00E770C2"/>
    <w:rsid w:val="00E77C01"/>
    <w:rsid w:val="00E80496"/>
    <w:rsid w:val="00E80CEE"/>
    <w:rsid w:val="00E80FEC"/>
    <w:rsid w:val="00E81B4F"/>
    <w:rsid w:val="00E81BE5"/>
    <w:rsid w:val="00E81C49"/>
    <w:rsid w:val="00E81D75"/>
    <w:rsid w:val="00E82352"/>
    <w:rsid w:val="00E82E21"/>
    <w:rsid w:val="00E83ECA"/>
    <w:rsid w:val="00E847A5"/>
    <w:rsid w:val="00E84878"/>
    <w:rsid w:val="00E86987"/>
    <w:rsid w:val="00E87205"/>
    <w:rsid w:val="00E87BC3"/>
    <w:rsid w:val="00E87D7F"/>
    <w:rsid w:val="00E900F9"/>
    <w:rsid w:val="00E9054F"/>
    <w:rsid w:val="00E90BBD"/>
    <w:rsid w:val="00E90C33"/>
    <w:rsid w:val="00E926B7"/>
    <w:rsid w:val="00E92819"/>
    <w:rsid w:val="00E92BFD"/>
    <w:rsid w:val="00E934BB"/>
    <w:rsid w:val="00E94842"/>
    <w:rsid w:val="00E94F97"/>
    <w:rsid w:val="00E95A09"/>
    <w:rsid w:val="00E95B63"/>
    <w:rsid w:val="00E96171"/>
    <w:rsid w:val="00E97245"/>
    <w:rsid w:val="00E9730E"/>
    <w:rsid w:val="00E97D04"/>
    <w:rsid w:val="00EA0334"/>
    <w:rsid w:val="00EA0956"/>
    <w:rsid w:val="00EA1071"/>
    <w:rsid w:val="00EA1CD2"/>
    <w:rsid w:val="00EA2071"/>
    <w:rsid w:val="00EA2A98"/>
    <w:rsid w:val="00EA2D8F"/>
    <w:rsid w:val="00EA2F01"/>
    <w:rsid w:val="00EA3713"/>
    <w:rsid w:val="00EA4737"/>
    <w:rsid w:val="00EA4779"/>
    <w:rsid w:val="00EA486F"/>
    <w:rsid w:val="00EA4BA2"/>
    <w:rsid w:val="00EA52B4"/>
    <w:rsid w:val="00EA5378"/>
    <w:rsid w:val="00EA53C5"/>
    <w:rsid w:val="00EA62CE"/>
    <w:rsid w:val="00EA6344"/>
    <w:rsid w:val="00EB11F6"/>
    <w:rsid w:val="00EB22C4"/>
    <w:rsid w:val="00EB399B"/>
    <w:rsid w:val="00EB4101"/>
    <w:rsid w:val="00EB434B"/>
    <w:rsid w:val="00EB44BD"/>
    <w:rsid w:val="00EB4893"/>
    <w:rsid w:val="00EB5BFD"/>
    <w:rsid w:val="00EB6108"/>
    <w:rsid w:val="00EB6488"/>
    <w:rsid w:val="00EB69BC"/>
    <w:rsid w:val="00EB7A25"/>
    <w:rsid w:val="00EB7BF3"/>
    <w:rsid w:val="00EC0B61"/>
    <w:rsid w:val="00EC1023"/>
    <w:rsid w:val="00EC17E5"/>
    <w:rsid w:val="00EC2028"/>
    <w:rsid w:val="00EC270E"/>
    <w:rsid w:val="00EC2C06"/>
    <w:rsid w:val="00EC375B"/>
    <w:rsid w:val="00EC3875"/>
    <w:rsid w:val="00EC4DAD"/>
    <w:rsid w:val="00EC548A"/>
    <w:rsid w:val="00EC559B"/>
    <w:rsid w:val="00EC5C35"/>
    <w:rsid w:val="00EC69B1"/>
    <w:rsid w:val="00EC6DD4"/>
    <w:rsid w:val="00EC6F05"/>
    <w:rsid w:val="00EC72AB"/>
    <w:rsid w:val="00EC7965"/>
    <w:rsid w:val="00EC7BD3"/>
    <w:rsid w:val="00ED1349"/>
    <w:rsid w:val="00ED1B3E"/>
    <w:rsid w:val="00ED2111"/>
    <w:rsid w:val="00ED21EE"/>
    <w:rsid w:val="00ED26AB"/>
    <w:rsid w:val="00ED26B7"/>
    <w:rsid w:val="00ED32A7"/>
    <w:rsid w:val="00ED330B"/>
    <w:rsid w:val="00ED3822"/>
    <w:rsid w:val="00ED3C0B"/>
    <w:rsid w:val="00ED4AB7"/>
    <w:rsid w:val="00ED4FB7"/>
    <w:rsid w:val="00ED52C0"/>
    <w:rsid w:val="00ED542D"/>
    <w:rsid w:val="00ED5DEF"/>
    <w:rsid w:val="00ED655B"/>
    <w:rsid w:val="00ED6A74"/>
    <w:rsid w:val="00EE043A"/>
    <w:rsid w:val="00EE09AD"/>
    <w:rsid w:val="00EE0F1F"/>
    <w:rsid w:val="00EE106A"/>
    <w:rsid w:val="00EE18A7"/>
    <w:rsid w:val="00EE1B25"/>
    <w:rsid w:val="00EE27D9"/>
    <w:rsid w:val="00EE27DD"/>
    <w:rsid w:val="00EE2EFA"/>
    <w:rsid w:val="00EE36F2"/>
    <w:rsid w:val="00EE3766"/>
    <w:rsid w:val="00EE3CC5"/>
    <w:rsid w:val="00EE3FC4"/>
    <w:rsid w:val="00EE4CBE"/>
    <w:rsid w:val="00EE540B"/>
    <w:rsid w:val="00EE578A"/>
    <w:rsid w:val="00EE5FDB"/>
    <w:rsid w:val="00EE67AA"/>
    <w:rsid w:val="00EE6B12"/>
    <w:rsid w:val="00EE6BAC"/>
    <w:rsid w:val="00EE6C6F"/>
    <w:rsid w:val="00EE6E59"/>
    <w:rsid w:val="00EE6F7F"/>
    <w:rsid w:val="00EE74E6"/>
    <w:rsid w:val="00EE7627"/>
    <w:rsid w:val="00EE7F2C"/>
    <w:rsid w:val="00EF0770"/>
    <w:rsid w:val="00EF105A"/>
    <w:rsid w:val="00EF10E1"/>
    <w:rsid w:val="00EF216C"/>
    <w:rsid w:val="00EF259F"/>
    <w:rsid w:val="00EF382F"/>
    <w:rsid w:val="00EF432F"/>
    <w:rsid w:val="00EF433B"/>
    <w:rsid w:val="00EF4402"/>
    <w:rsid w:val="00EF45D9"/>
    <w:rsid w:val="00EF4F77"/>
    <w:rsid w:val="00EF5ACC"/>
    <w:rsid w:val="00EF61E9"/>
    <w:rsid w:val="00EF61F5"/>
    <w:rsid w:val="00EF642A"/>
    <w:rsid w:val="00EF70EC"/>
    <w:rsid w:val="00EF7808"/>
    <w:rsid w:val="00EF784D"/>
    <w:rsid w:val="00EF7BAE"/>
    <w:rsid w:val="00EF7FA2"/>
    <w:rsid w:val="00EFE422"/>
    <w:rsid w:val="00F0000D"/>
    <w:rsid w:val="00F00130"/>
    <w:rsid w:val="00F00801"/>
    <w:rsid w:val="00F00DB3"/>
    <w:rsid w:val="00F01162"/>
    <w:rsid w:val="00F011B8"/>
    <w:rsid w:val="00F0151A"/>
    <w:rsid w:val="00F01B18"/>
    <w:rsid w:val="00F0295B"/>
    <w:rsid w:val="00F02B1C"/>
    <w:rsid w:val="00F02D89"/>
    <w:rsid w:val="00F03876"/>
    <w:rsid w:val="00F03E32"/>
    <w:rsid w:val="00F04B5E"/>
    <w:rsid w:val="00F054AA"/>
    <w:rsid w:val="00F0599F"/>
    <w:rsid w:val="00F05A66"/>
    <w:rsid w:val="00F07EED"/>
    <w:rsid w:val="00F100DD"/>
    <w:rsid w:val="00F103EE"/>
    <w:rsid w:val="00F104AF"/>
    <w:rsid w:val="00F1063A"/>
    <w:rsid w:val="00F107D6"/>
    <w:rsid w:val="00F10A15"/>
    <w:rsid w:val="00F1121E"/>
    <w:rsid w:val="00F11623"/>
    <w:rsid w:val="00F120A7"/>
    <w:rsid w:val="00F12291"/>
    <w:rsid w:val="00F156EA"/>
    <w:rsid w:val="00F15AA0"/>
    <w:rsid w:val="00F15C2E"/>
    <w:rsid w:val="00F165B6"/>
    <w:rsid w:val="00F165DA"/>
    <w:rsid w:val="00F16C8F"/>
    <w:rsid w:val="00F17EFC"/>
    <w:rsid w:val="00F209B5"/>
    <w:rsid w:val="00F21A72"/>
    <w:rsid w:val="00F21ACF"/>
    <w:rsid w:val="00F222A3"/>
    <w:rsid w:val="00F22932"/>
    <w:rsid w:val="00F22A09"/>
    <w:rsid w:val="00F241C9"/>
    <w:rsid w:val="00F2487D"/>
    <w:rsid w:val="00F24B1B"/>
    <w:rsid w:val="00F24CC1"/>
    <w:rsid w:val="00F24F40"/>
    <w:rsid w:val="00F252BB"/>
    <w:rsid w:val="00F259EB"/>
    <w:rsid w:val="00F260C2"/>
    <w:rsid w:val="00F2628E"/>
    <w:rsid w:val="00F26B41"/>
    <w:rsid w:val="00F27DF9"/>
    <w:rsid w:val="00F30A05"/>
    <w:rsid w:val="00F3129B"/>
    <w:rsid w:val="00F31BCF"/>
    <w:rsid w:val="00F31E7F"/>
    <w:rsid w:val="00F31F58"/>
    <w:rsid w:val="00F32C0E"/>
    <w:rsid w:val="00F339B4"/>
    <w:rsid w:val="00F33C3E"/>
    <w:rsid w:val="00F33E15"/>
    <w:rsid w:val="00F347C6"/>
    <w:rsid w:val="00F34C6D"/>
    <w:rsid w:val="00F35065"/>
    <w:rsid w:val="00F35D4D"/>
    <w:rsid w:val="00F36463"/>
    <w:rsid w:val="00F365C1"/>
    <w:rsid w:val="00F37764"/>
    <w:rsid w:val="00F4039D"/>
    <w:rsid w:val="00F41262"/>
    <w:rsid w:val="00F41A5A"/>
    <w:rsid w:val="00F42CD4"/>
    <w:rsid w:val="00F42F5B"/>
    <w:rsid w:val="00F438A6"/>
    <w:rsid w:val="00F44351"/>
    <w:rsid w:val="00F44D07"/>
    <w:rsid w:val="00F4509D"/>
    <w:rsid w:val="00F457D7"/>
    <w:rsid w:val="00F45B0C"/>
    <w:rsid w:val="00F45E1F"/>
    <w:rsid w:val="00F468CA"/>
    <w:rsid w:val="00F46E73"/>
    <w:rsid w:val="00F47238"/>
    <w:rsid w:val="00F5065D"/>
    <w:rsid w:val="00F50714"/>
    <w:rsid w:val="00F52955"/>
    <w:rsid w:val="00F52A25"/>
    <w:rsid w:val="00F5347E"/>
    <w:rsid w:val="00F534A5"/>
    <w:rsid w:val="00F53D2B"/>
    <w:rsid w:val="00F53D94"/>
    <w:rsid w:val="00F54BEF"/>
    <w:rsid w:val="00F55684"/>
    <w:rsid w:val="00F5574B"/>
    <w:rsid w:val="00F56A1E"/>
    <w:rsid w:val="00F56D1E"/>
    <w:rsid w:val="00F60676"/>
    <w:rsid w:val="00F60D94"/>
    <w:rsid w:val="00F60EF7"/>
    <w:rsid w:val="00F61CE8"/>
    <w:rsid w:val="00F622F5"/>
    <w:rsid w:val="00F6336F"/>
    <w:rsid w:val="00F637BB"/>
    <w:rsid w:val="00F6427A"/>
    <w:rsid w:val="00F644CD"/>
    <w:rsid w:val="00F64C1C"/>
    <w:rsid w:val="00F653B3"/>
    <w:rsid w:val="00F666FB"/>
    <w:rsid w:val="00F66969"/>
    <w:rsid w:val="00F66CEA"/>
    <w:rsid w:val="00F66FD3"/>
    <w:rsid w:val="00F66FF6"/>
    <w:rsid w:val="00F66FFF"/>
    <w:rsid w:val="00F673AA"/>
    <w:rsid w:val="00F679EF"/>
    <w:rsid w:val="00F70765"/>
    <w:rsid w:val="00F70A24"/>
    <w:rsid w:val="00F71599"/>
    <w:rsid w:val="00F715BA"/>
    <w:rsid w:val="00F71645"/>
    <w:rsid w:val="00F71BAF"/>
    <w:rsid w:val="00F72338"/>
    <w:rsid w:val="00F72689"/>
    <w:rsid w:val="00F74141"/>
    <w:rsid w:val="00F743A0"/>
    <w:rsid w:val="00F74C79"/>
    <w:rsid w:val="00F75B78"/>
    <w:rsid w:val="00F75E09"/>
    <w:rsid w:val="00F76907"/>
    <w:rsid w:val="00F77B18"/>
    <w:rsid w:val="00F77EBC"/>
    <w:rsid w:val="00F80FAF"/>
    <w:rsid w:val="00F81516"/>
    <w:rsid w:val="00F8273B"/>
    <w:rsid w:val="00F83674"/>
    <w:rsid w:val="00F837EF"/>
    <w:rsid w:val="00F83A40"/>
    <w:rsid w:val="00F83C81"/>
    <w:rsid w:val="00F8407B"/>
    <w:rsid w:val="00F84242"/>
    <w:rsid w:val="00F8455B"/>
    <w:rsid w:val="00F8487B"/>
    <w:rsid w:val="00F84A32"/>
    <w:rsid w:val="00F84FBE"/>
    <w:rsid w:val="00F8559B"/>
    <w:rsid w:val="00F85751"/>
    <w:rsid w:val="00F87238"/>
    <w:rsid w:val="00F87C0B"/>
    <w:rsid w:val="00F87C60"/>
    <w:rsid w:val="00F87E28"/>
    <w:rsid w:val="00F90869"/>
    <w:rsid w:val="00F923D6"/>
    <w:rsid w:val="00F9255F"/>
    <w:rsid w:val="00F92E8B"/>
    <w:rsid w:val="00F938C9"/>
    <w:rsid w:val="00F93F8A"/>
    <w:rsid w:val="00F9449A"/>
    <w:rsid w:val="00F951C2"/>
    <w:rsid w:val="00F95654"/>
    <w:rsid w:val="00F95AE8"/>
    <w:rsid w:val="00F95AFF"/>
    <w:rsid w:val="00F9613E"/>
    <w:rsid w:val="00F96AF1"/>
    <w:rsid w:val="00F96CD9"/>
    <w:rsid w:val="00F973CC"/>
    <w:rsid w:val="00F978C9"/>
    <w:rsid w:val="00FA05D6"/>
    <w:rsid w:val="00FA5175"/>
    <w:rsid w:val="00FA52AC"/>
    <w:rsid w:val="00FA5349"/>
    <w:rsid w:val="00FA547A"/>
    <w:rsid w:val="00FA6ABC"/>
    <w:rsid w:val="00FA70DC"/>
    <w:rsid w:val="00FA71B9"/>
    <w:rsid w:val="00FA79CF"/>
    <w:rsid w:val="00FA7B0E"/>
    <w:rsid w:val="00FA7B7B"/>
    <w:rsid w:val="00FA7C9B"/>
    <w:rsid w:val="00FB03BB"/>
    <w:rsid w:val="00FB1F36"/>
    <w:rsid w:val="00FB2252"/>
    <w:rsid w:val="00FB27FE"/>
    <w:rsid w:val="00FB2C71"/>
    <w:rsid w:val="00FB3135"/>
    <w:rsid w:val="00FB3265"/>
    <w:rsid w:val="00FB3DF6"/>
    <w:rsid w:val="00FB4811"/>
    <w:rsid w:val="00FB4E2C"/>
    <w:rsid w:val="00FB51B0"/>
    <w:rsid w:val="00FB5958"/>
    <w:rsid w:val="00FB5E1A"/>
    <w:rsid w:val="00FB6B57"/>
    <w:rsid w:val="00FB6DE2"/>
    <w:rsid w:val="00FC02EE"/>
    <w:rsid w:val="00FC07BA"/>
    <w:rsid w:val="00FC1A97"/>
    <w:rsid w:val="00FC1B64"/>
    <w:rsid w:val="00FC1EA8"/>
    <w:rsid w:val="00FC2471"/>
    <w:rsid w:val="00FC263C"/>
    <w:rsid w:val="00FC2F5F"/>
    <w:rsid w:val="00FC3B42"/>
    <w:rsid w:val="00FC3D1A"/>
    <w:rsid w:val="00FC3E03"/>
    <w:rsid w:val="00FC3F43"/>
    <w:rsid w:val="00FC40A2"/>
    <w:rsid w:val="00FC58DE"/>
    <w:rsid w:val="00FC703F"/>
    <w:rsid w:val="00FC7258"/>
    <w:rsid w:val="00FC79C5"/>
    <w:rsid w:val="00FD0774"/>
    <w:rsid w:val="00FD0843"/>
    <w:rsid w:val="00FD0F61"/>
    <w:rsid w:val="00FD1080"/>
    <w:rsid w:val="00FD1D46"/>
    <w:rsid w:val="00FD2C3C"/>
    <w:rsid w:val="00FD3868"/>
    <w:rsid w:val="00FD56C7"/>
    <w:rsid w:val="00FD6D25"/>
    <w:rsid w:val="00FD7027"/>
    <w:rsid w:val="00FE18C8"/>
    <w:rsid w:val="00FE27A2"/>
    <w:rsid w:val="00FE2F91"/>
    <w:rsid w:val="00FE3C1C"/>
    <w:rsid w:val="00FE3D9E"/>
    <w:rsid w:val="00FE3F04"/>
    <w:rsid w:val="00FE405F"/>
    <w:rsid w:val="00FE53D2"/>
    <w:rsid w:val="00FE5486"/>
    <w:rsid w:val="00FE6333"/>
    <w:rsid w:val="00FE6794"/>
    <w:rsid w:val="00FE77C4"/>
    <w:rsid w:val="00FE7B94"/>
    <w:rsid w:val="00FF1BC6"/>
    <w:rsid w:val="00FF253D"/>
    <w:rsid w:val="00FF2809"/>
    <w:rsid w:val="00FF3144"/>
    <w:rsid w:val="00FF3398"/>
    <w:rsid w:val="00FF397D"/>
    <w:rsid w:val="00FF399A"/>
    <w:rsid w:val="00FF4023"/>
    <w:rsid w:val="00FF4412"/>
    <w:rsid w:val="00FF4470"/>
    <w:rsid w:val="00FF4881"/>
    <w:rsid w:val="00FF4AE6"/>
    <w:rsid w:val="00FF5098"/>
    <w:rsid w:val="00FF6F6B"/>
    <w:rsid w:val="00FF6FD1"/>
    <w:rsid w:val="00FF717A"/>
    <w:rsid w:val="00FF7886"/>
    <w:rsid w:val="012052D7"/>
    <w:rsid w:val="01458789"/>
    <w:rsid w:val="0156D9A4"/>
    <w:rsid w:val="01592772"/>
    <w:rsid w:val="01805962"/>
    <w:rsid w:val="018E86E3"/>
    <w:rsid w:val="0191F7F1"/>
    <w:rsid w:val="01ACA673"/>
    <w:rsid w:val="01C77333"/>
    <w:rsid w:val="01D73922"/>
    <w:rsid w:val="01EDDEBC"/>
    <w:rsid w:val="01F3EFB8"/>
    <w:rsid w:val="01F7EFE3"/>
    <w:rsid w:val="0201AF81"/>
    <w:rsid w:val="02037ADA"/>
    <w:rsid w:val="022E104E"/>
    <w:rsid w:val="025A12EE"/>
    <w:rsid w:val="025A7A8E"/>
    <w:rsid w:val="025FAE7F"/>
    <w:rsid w:val="027962F2"/>
    <w:rsid w:val="027E6955"/>
    <w:rsid w:val="0291BE45"/>
    <w:rsid w:val="029D7FA1"/>
    <w:rsid w:val="02A1D5BF"/>
    <w:rsid w:val="02DBDE91"/>
    <w:rsid w:val="02E3671C"/>
    <w:rsid w:val="02E765E1"/>
    <w:rsid w:val="02FF89F2"/>
    <w:rsid w:val="0302E86D"/>
    <w:rsid w:val="03090BCE"/>
    <w:rsid w:val="0314838B"/>
    <w:rsid w:val="03442C49"/>
    <w:rsid w:val="035E7803"/>
    <w:rsid w:val="036AC8AE"/>
    <w:rsid w:val="03744781"/>
    <w:rsid w:val="038C81EE"/>
    <w:rsid w:val="03BB3703"/>
    <w:rsid w:val="03E013B4"/>
    <w:rsid w:val="03ECC59C"/>
    <w:rsid w:val="03F2F677"/>
    <w:rsid w:val="0408A470"/>
    <w:rsid w:val="0416E2A6"/>
    <w:rsid w:val="041F902D"/>
    <w:rsid w:val="047DB091"/>
    <w:rsid w:val="04826FF0"/>
    <w:rsid w:val="04A49DB0"/>
    <w:rsid w:val="04B51FBE"/>
    <w:rsid w:val="04BE0D85"/>
    <w:rsid w:val="04C2DD2B"/>
    <w:rsid w:val="04F10F7A"/>
    <w:rsid w:val="04F99EDC"/>
    <w:rsid w:val="04FAAD0B"/>
    <w:rsid w:val="05179EA6"/>
    <w:rsid w:val="051C4694"/>
    <w:rsid w:val="0527AA8D"/>
    <w:rsid w:val="0536F7BE"/>
    <w:rsid w:val="05443686"/>
    <w:rsid w:val="05539FBD"/>
    <w:rsid w:val="055A97A0"/>
    <w:rsid w:val="056A7080"/>
    <w:rsid w:val="0588A571"/>
    <w:rsid w:val="059A4605"/>
    <w:rsid w:val="05D0F0D6"/>
    <w:rsid w:val="05F0205B"/>
    <w:rsid w:val="06244626"/>
    <w:rsid w:val="0633DE0B"/>
    <w:rsid w:val="064183FE"/>
    <w:rsid w:val="0648F61E"/>
    <w:rsid w:val="067D87E0"/>
    <w:rsid w:val="068FBED6"/>
    <w:rsid w:val="069A4CB2"/>
    <w:rsid w:val="06B816F5"/>
    <w:rsid w:val="06DD14A9"/>
    <w:rsid w:val="06E1F0B4"/>
    <w:rsid w:val="06E8E677"/>
    <w:rsid w:val="06FC19E6"/>
    <w:rsid w:val="071E0D6A"/>
    <w:rsid w:val="07644215"/>
    <w:rsid w:val="077C8993"/>
    <w:rsid w:val="07816152"/>
    <w:rsid w:val="078752ED"/>
    <w:rsid w:val="0790FDFA"/>
    <w:rsid w:val="079B62C7"/>
    <w:rsid w:val="07A00DC2"/>
    <w:rsid w:val="07AEEBB4"/>
    <w:rsid w:val="07E46909"/>
    <w:rsid w:val="07E633A1"/>
    <w:rsid w:val="07EA9457"/>
    <w:rsid w:val="0831A21B"/>
    <w:rsid w:val="084B4359"/>
    <w:rsid w:val="084BC5FA"/>
    <w:rsid w:val="08642370"/>
    <w:rsid w:val="08693113"/>
    <w:rsid w:val="086984C2"/>
    <w:rsid w:val="087292E7"/>
    <w:rsid w:val="0891EC7A"/>
    <w:rsid w:val="089D8F3B"/>
    <w:rsid w:val="08D57452"/>
    <w:rsid w:val="09082306"/>
    <w:rsid w:val="090C4472"/>
    <w:rsid w:val="093C6FAD"/>
    <w:rsid w:val="0950B062"/>
    <w:rsid w:val="0998778F"/>
    <w:rsid w:val="09DC99E8"/>
    <w:rsid w:val="09E652C0"/>
    <w:rsid w:val="09F28F27"/>
    <w:rsid w:val="09FBB328"/>
    <w:rsid w:val="09FC7C76"/>
    <w:rsid w:val="0A1BE4EA"/>
    <w:rsid w:val="0A202CA7"/>
    <w:rsid w:val="0A32242A"/>
    <w:rsid w:val="0A9033AB"/>
    <w:rsid w:val="0AA61E76"/>
    <w:rsid w:val="0AA6FC47"/>
    <w:rsid w:val="0AA95AD4"/>
    <w:rsid w:val="0AC3CD03"/>
    <w:rsid w:val="0ACCA92C"/>
    <w:rsid w:val="0AF75CF3"/>
    <w:rsid w:val="0AFE85E3"/>
    <w:rsid w:val="0B064B30"/>
    <w:rsid w:val="0B3E84A4"/>
    <w:rsid w:val="0B4BF024"/>
    <w:rsid w:val="0B7962FE"/>
    <w:rsid w:val="0B7C5F41"/>
    <w:rsid w:val="0B7F5966"/>
    <w:rsid w:val="0B8FFF0F"/>
    <w:rsid w:val="0B984176"/>
    <w:rsid w:val="0BB7B54B"/>
    <w:rsid w:val="0BDB12A0"/>
    <w:rsid w:val="0C1B8502"/>
    <w:rsid w:val="0C2CDA1B"/>
    <w:rsid w:val="0C4BFF33"/>
    <w:rsid w:val="0C533261"/>
    <w:rsid w:val="0C7BA755"/>
    <w:rsid w:val="0C7C5158"/>
    <w:rsid w:val="0C8257F1"/>
    <w:rsid w:val="0C8D3EBA"/>
    <w:rsid w:val="0C9C9683"/>
    <w:rsid w:val="0C9DFB88"/>
    <w:rsid w:val="0CF57BF7"/>
    <w:rsid w:val="0CF9B9B0"/>
    <w:rsid w:val="0D111BA5"/>
    <w:rsid w:val="0D177499"/>
    <w:rsid w:val="0D241151"/>
    <w:rsid w:val="0D48EF77"/>
    <w:rsid w:val="0D602E94"/>
    <w:rsid w:val="0D6039B2"/>
    <w:rsid w:val="0D84D583"/>
    <w:rsid w:val="0D9E251E"/>
    <w:rsid w:val="0DAA725F"/>
    <w:rsid w:val="0DBC7755"/>
    <w:rsid w:val="0DC4C9AC"/>
    <w:rsid w:val="0DC56244"/>
    <w:rsid w:val="0E41E801"/>
    <w:rsid w:val="0E496C7E"/>
    <w:rsid w:val="0E729896"/>
    <w:rsid w:val="0E7363E9"/>
    <w:rsid w:val="0E7CBE91"/>
    <w:rsid w:val="0EAFE063"/>
    <w:rsid w:val="0EB59809"/>
    <w:rsid w:val="0EC5A32E"/>
    <w:rsid w:val="0EEEA8B4"/>
    <w:rsid w:val="0F40BEAD"/>
    <w:rsid w:val="0F4CB0A3"/>
    <w:rsid w:val="0F6A24C7"/>
    <w:rsid w:val="0F7433E5"/>
    <w:rsid w:val="0F747EC1"/>
    <w:rsid w:val="0F7B1FF6"/>
    <w:rsid w:val="0F7DF04F"/>
    <w:rsid w:val="0F8A7F7A"/>
    <w:rsid w:val="0F9AAF19"/>
    <w:rsid w:val="0FD0537C"/>
    <w:rsid w:val="10268691"/>
    <w:rsid w:val="102A685E"/>
    <w:rsid w:val="104C3CA9"/>
    <w:rsid w:val="1094A3C2"/>
    <w:rsid w:val="10B660A4"/>
    <w:rsid w:val="10BBACD8"/>
    <w:rsid w:val="10C03F83"/>
    <w:rsid w:val="10C495A1"/>
    <w:rsid w:val="10D31E07"/>
    <w:rsid w:val="10D3A52E"/>
    <w:rsid w:val="10D69D8F"/>
    <w:rsid w:val="112658C5"/>
    <w:rsid w:val="112D95D5"/>
    <w:rsid w:val="11467C69"/>
    <w:rsid w:val="115B5940"/>
    <w:rsid w:val="116C23DD"/>
    <w:rsid w:val="11782B11"/>
    <w:rsid w:val="117B44A2"/>
    <w:rsid w:val="11A51D56"/>
    <w:rsid w:val="11C256F2"/>
    <w:rsid w:val="11E7ABCD"/>
    <w:rsid w:val="124AF1B3"/>
    <w:rsid w:val="124DD90D"/>
    <w:rsid w:val="12646459"/>
    <w:rsid w:val="1268C526"/>
    <w:rsid w:val="1274CD23"/>
    <w:rsid w:val="12AC2E2C"/>
    <w:rsid w:val="12AEBE68"/>
    <w:rsid w:val="12B89006"/>
    <w:rsid w:val="12BD4ACB"/>
    <w:rsid w:val="12C907AE"/>
    <w:rsid w:val="12EF734C"/>
    <w:rsid w:val="12FA83CE"/>
    <w:rsid w:val="13018AEA"/>
    <w:rsid w:val="13031EC1"/>
    <w:rsid w:val="1309D531"/>
    <w:rsid w:val="132CBB19"/>
    <w:rsid w:val="134C957E"/>
    <w:rsid w:val="1351875C"/>
    <w:rsid w:val="135712BA"/>
    <w:rsid w:val="1370BE27"/>
    <w:rsid w:val="137E65E8"/>
    <w:rsid w:val="13837C2E"/>
    <w:rsid w:val="13860EB2"/>
    <w:rsid w:val="1389496D"/>
    <w:rsid w:val="13B7C2F6"/>
    <w:rsid w:val="13B95B8A"/>
    <w:rsid w:val="13BF94A7"/>
    <w:rsid w:val="13DF4516"/>
    <w:rsid w:val="13E62A9C"/>
    <w:rsid w:val="140BD30B"/>
    <w:rsid w:val="1418EA95"/>
    <w:rsid w:val="143D8DAC"/>
    <w:rsid w:val="14659BB9"/>
    <w:rsid w:val="147088B4"/>
    <w:rsid w:val="14944F21"/>
    <w:rsid w:val="14B37BD2"/>
    <w:rsid w:val="14BEE689"/>
    <w:rsid w:val="14C3BE26"/>
    <w:rsid w:val="14C7D493"/>
    <w:rsid w:val="14D9A922"/>
    <w:rsid w:val="14DC609F"/>
    <w:rsid w:val="14E5E097"/>
    <w:rsid w:val="14F3A496"/>
    <w:rsid w:val="1525FB5F"/>
    <w:rsid w:val="152B2F0D"/>
    <w:rsid w:val="152E2932"/>
    <w:rsid w:val="153916FC"/>
    <w:rsid w:val="15432B2C"/>
    <w:rsid w:val="1545890C"/>
    <w:rsid w:val="1545EDB3"/>
    <w:rsid w:val="154A392F"/>
    <w:rsid w:val="156CB97F"/>
    <w:rsid w:val="159CE44C"/>
    <w:rsid w:val="15A84AC1"/>
    <w:rsid w:val="15CEDF72"/>
    <w:rsid w:val="15DA0F08"/>
    <w:rsid w:val="16130853"/>
    <w:rsid w:val="1616DD3C"/>
    <w:rsid w:val="1618CD94"/>
    <w:rsid w:val="167D66B0"/>
    <w:rsid w:val="1683084B"/>
    <w:rsid w:val="16851A0D"/>
    <w:rsid w:val="168EFB7D"/>
    <w:rsid w:val="16BFAD0D"/>
    <w:rsid w:val="16C19544"/>
    <w:rsid w:val="16CEE92A"/>
    <w:rsid w:val="16F43E06"/>
    <w:rsid w:val="171E4944"/>
    <w:rsid w:val="173A3B92"/>
    <w:rsid w:val="17531C40"/>
    <w:rsid w:val="17593DCB"/>
    <w:rsid w:val="17800CBA"/>
    <w:rsid w:val="17A1E855"/>
    <w:rsid w:val="17C04A21"/>
    <w:rsid w:val="17CA9AC4"/>
    <w:rsid w:val="18007710"/>
    <w:rsid w:val="181D4FAD"/>
    <w:rsid w:val="18212729"/>
    <w:rsid w:val="18305E52"/>
    <w:rsid w:val="1843D091"/>
    <w:rsid w:val="18524AFF"/>
    <w:rsid w:val="185D65A5"/>
    <w:rsid w:val="185D9C21"/>
    <w:rsid w:val="187C7E5F"/>
    <w:rsid w:val="18982DC3"/>
    <w:rsid w:val="18BACAAF"/>
    <w:rsid w:val="18CB9647"/>
    <w:rsid w:val="18CF3847"/>
    <w:rsid w:val="19267274"/>
    <w:rsid w:val="193615DA"/>
    <w:rsid w:val="193F337F"/>
    <w:rsid w:val="19491943"/>
    <w:rsid w:val="194A06F8"/>
    <w:rsid w:val="194EC2A4"/>
    <w:rsid w:val="1969B525"/>
    <w:rsid w:val="19711E97"/>
    <w:rsid w:val="1995F28F"/>
    <w:rsid w:val="19A5632F"/>
    <w:rsid w:val="19E216E9"/>
    <w:rsid w:val="1A0089E0"/>
    <w:rsid w:val="1A019A55"/>
    <w:rsid w:val="1A2C90BA"/>
    <w:rsid w:val="1A364257"/>
    <w:rsid w:val="1A3E0A2B"/>
    <w:rsid w:val="1A4C6397"/>
    <w:rsid w:val="1A4DA142"/>
    <w:rsid w:val="1A64708F"/>
    <w:rsid w:val="1A73884B"/>
    <w:rsid w:val="1A7FE218"/>
    <w:rsid w:val="1AA94537"/>
    <w:rsid w:val="1AB31CF9"/>
    <w:rsid w:val="1AB7841D"/>
    <w:rsid w:val="1AC3C549"/>
    <w:rsid w:val="1ACBCCDA"/>
    <w:rsid w:val="1AD9F235"/>
    <w:rsid w:val="1AE7795A"/>
    <w:rsid w:val="1B16C824"/>
    <w:rsid w:val="1B2DDF70"/>
    <w:rsid w:val="1B4866E5"/>
    <w:rsid w:val="1B48B52B"/>
    <w:rsid w:val="1B49E494"/>
    <w:rsid w:val="1B859127"/>
    <w:rsid w:val="1B9D6AB6"/>
    <w:rsid w:val="1BA48BD8"/>
    <w:rsid w:val="1BAF37AF"/>
    <w:rsid w:val="1C0F9A75"/>
    <w:rsid w:val="1C2CE524"/>
    <w:rsid w:val="1C377FD9"/>
    <w:rsid w:val="1C3D5869"/>
    <w:rsid w:val="1C4F0C56"/>
    <w:rsid w:val="1C66B8AD"/>
    <w:rsid w:val="1C6D1DA1"/>
    <w:rsid w:val="1C779E8A"/>
    <w:rsid w:val="1CB1D410"/>
    <w:rsid w:val="1CBFBCA7"/>
    <w:rsid w:val="1CD0A807"/>
    <w:rsid w:val="1CD648F2"/>
    <w:rsid w:val="1CEC77F4"/>
    <w:rsid w:val="1CEC98B0"/>
    <w:rsid w:val="1D15077E"/>
    <w:rsid w:val="1D51AE70"/>
    <w:rsid w:val="1D57588C"/>
    <w:rsid w:val="1D5F837B"/>
    <w:rsid w:val="1D767536"/>
    <w:rsid w:val="1D95FC47"/>
    <w:rsid w:val="1D97201C"/>
    <w:rsid w:val="1D9B5689"/>
    <w:rsid w:val="1DBB9AD7"/>
    <w:rsid w:val="1DE60BC7"/>
    <w:rsid w:val="1DE77820"/>
    <w:rsid w:val="1E197F15"/>
    <w:rsid w:val="1E223BDB"/>
    <w:rsid w:val="1E512FE3"/>
    <w:rsid w:val="1E66B6EC"/>
    <w:rsid w:val="1ED1E22F"/>
    <w:rsid w:val="1F14B73F"/>
    <w:rsid w:val="1F24E44A"/>
    <w:rsid w:val="1F35F4CD"/>
    <w:rsid w:val="1F39819D"/>
    <w:rsid w:val="1F489165"/>
    <w:rsid w:val="1F4A5ECA"/>
    <w:rsid w:val="1F628DA8"/>
    <w:rsid w:val="1F9D9ED3"/>
    <w:rsid w:val="1FA329C3"/>
    <w:rsid w:val="1FA62BF2"/>
    <w:rsid w:val="1FB45A4E"/>
    <w:rsid w:val="1FBBFAAC"/>
    <w:rsid w:val="20148712"/>
    <w:rsid w:val="203FEF11"/>
    <w:rsid w:val="20419622"/>
    <w:rsid w:val="2055ECE2"/>
    <w:rsid w:val="2058539C"/>
    <w:rsid w:val="2085CEFC"/>
    <w:rsid w:val="209CD8BB"/>
    <w:rsid w:val="20BA5540"/>
    <w:rsid w:val="20CF5896"/>
    <w:rsid w:val="20FA6D8D"/>
    <w:rsid w:val="211B1456"/>
    <w:rsid w:val="2126D96E"/>
    <w:rsid w:val="212D57FF"/>
    <w:rsid w:val="213C31BB"/>
    <w:rsid w:val="214B4183"/>
    <w:rsid w:val="215FC771"/>
    <w:rsid w:val="2174F47C"/>
    <w:rsid w:val="2175267E"/>
    <w:rsid w:val="218F6F24"/>
    <w:rsid w:val="219378E8"/>
    <w:rsid w:val="21B80BF0"/>
    <w:rsid w:val="21D10139"/>
    <w:rsid w:val="21D7D881"/>
    <w:rsid w:val="21DA78BD"/>
    <w:rsid w:val="21E5A0EA"/>
    <w:rsid w:val="21E690AB"/>
    <w:rsid w:val="220CAC3A"/>
    <w:rsid w:val="22215425"/>
    <w:rsid w:val="2242B3B4"/>
    <w:rsid w:val="22529D2D"/>
    <w:rsid w:val="226F96F7"/>
    <w:rsid w:val="2271A5B1"/>
    <w:rsid w:val="22A95854"/>
    <w:rsid w:val="22AA72E1"/>
    <w:rsid w:val="22C54672"/>
    <w:rsid w:val="2330109B"/>
    <w:rsid w:val="233DA94C"/>
    <w:rsid w:val="233F1873"/>
    <w:rsid w:val="23871D3B"/>
    <w:rsid w:val="23882EE6"/>
    <w:rsid w:val="23986D9E"/>
    <w:rsid w:val="23D47BE3"/>
    <w:rsid w:val="23DC3698"/>
    <w:rsid w:val="23E0470E"/>
    <w:rsid w:val="23E455F4"/>
    <w:rsid w:val="23E46113"/>
    <w:rsid w:val="23E49248"/>
    <w:rsid w:val="24047F07"/>
    <w:rsid w:val="2411D164"/>
    <w:rsid w:val="241C1884"/>
    <w:rsid w:val="241CE201"/>
    <w:rsid w:val="2428DAEF"/>
    <w:rsid w:val="2429EEF3"/>
    <w:rsid w:val="243A0572"/>
    <w:rsid w:val="2440B970"/>
    <w:rsid w:val="2446E76A"/>
    <w:rsid w:val="2476305D"/>
    <w:rsid w:val="248250C8"/>
    <w:rsid w:val="24A0CFFF"/>
    <w:rsid w:val="24C8327A"/>
    <w:rsid w:val="24F51EE9"/>
    <w:rsid w:val="24F97F9F"/>
    <w:rsid w:val="25009812"/>
    <w:rsid w:val="250B38DB"/>
    <w:rsid w:val="251F301E"/>
    <w:rsid w:val="252BC034"/>
    <w:rsid w:val="25439DCB"/>
    <w:rsid w:val="25478F6B"/>
    <w:rsid w:val="254974E5"/>
    <w:rsid w:val="2559940D"/>
    <w:rsid w:val="256E039F"/>
    <w:rsid w:val="2572601B"/>
    <w:rsid w:val="25789D76"/>
    <w:rsid w:val="25908D01"/>
    <w:rsid w:val="25D8F269"/>
    <w:rsid w:val="261A354A"/>
    <w:rsid w:val="262DF6F2"/>
    <w:rsid w:val="263F6043"/>
    <w:rsid w:val="26709C25"/>
    <w:rsid w:val="268406F8"/>
    <w:rsid w:val="26A0ACA0"/>
    <w:rsid w:val="26B9EBA2"/>
    <w:rsid w:val="26C729EC"/>
    <w:rsid w:val="26D0D8A9"/>
    <w:rsid w:val="26DCF414"/>
    <w:rsid w:val="26F2AC93"/>
    <w:rsid w:val="26F77D37"/>
    <w:rsid w:val="2717A74F"/>
    <w:rsid w:val="272DCD7B"/>
    <w:rsid w:val="2760BAD4"/>
    <w:rsid w:val="2771A634"/>
    <w:rsid w:val="27868675"/>
    <w:rsid w:val="27899FA1"/>
    <w:rsid w:val="2794F30F"/>
    <w:rsid w:val="27A926A4"/>
    <w:rsid w:val="27B833FA"/>
    <w:rsid w:val="27BAB7F3"/>
    <w:rsid w:val="27EDFD56"/>
    <w:rsid w:val="27FF1FE7"/>
    <w:rsid w:val="28122DD9"/>
    <w:rsid w:val="2816B4AD"/>
    <w:rsid w:val="283DE956"/>
    <w:rsid w:val="284CC312"/>
    <w:rsid w:val="288E6002"/>
    <w:rsid w:val="28DAF771"/>
    <w:rsid w:val="28F4E311"/>
    <w:rsid w:val="28F5F05C"/>
    <w:rsid w:val="291BFBB3"/>
    <w:rsid w:val="29279079"/>
    <w:rsid w:val="2958B5DC"/>
    <w:rsid w:val="2987A6B8"/>
    <w:rsid w:val="298BA3A3"/>
    <w:rsid w:val="2996DA02"/>
    <w:rsid w:val="299CBD63"/>
    <w:rsid w:val="29A73906"/>
    <w:rsid w:val="29B25A69"/>
    <w:rsid w:val="29B9A4BC"/>
    <w:rsid w:val="29C91222"/>
    <w:rsid w:val="29E2A5C4"/>
    <w:rsid w:val="29EB7A27"/>
    <w:rsid w:val="29F86128"/>
    <w:rsid w:val="29FD0617"/>
    <w:rsid w:val="2A112130"/>
    <w:rsid w:val="2A194ACE"/>
    <w:rsid w:val="2A67DE74"/>
    <w:rsid w:val="2A725B9C"/>
    <w:rsid w:val="2A7F3339"/>
    <w:rsid w:val="2A8DDE5A"/>
    <w:rsid w:val="2AB304B3"/>
    <w:rsid w:val="2ABD39BC"/>
    <w:rsid w:val="2AFA29B4"/>
    <w:rsid w:val="2B3013DD"/>
    <w:rsid w:val="2B484CCF"/>
    <w:rsid w:val="2B568C05"/>
    <w:rsid w:val="2B6E9576"/>
    <w:rsid w:val="2B861064"/>
    <w:rsid w:val="2B88A7FD"/>
    <w:rsid w:val="2BB04679"/>
    <w:rsid w:val="2BEE9867"/>
    <w:rsid w:val="2BEFA542"/>
    <w:rsid w:val="2C246A24"/>
    <w:rsid w:val="2C3A6BE4"/>
    <w:rsid w:val="2C62EFE1"/>
    <w:rsid w:val="2C6D3EC4"/>
    <w:rsid w:val="2C7EE462"/>
    <w:rsid w:val="2C95AEDF"/>
    <w:rsid w:val="2CD510D5"/>
    <w:rsid w:val="2CDD8748"/>
    <w:rsid w:val="2CDF690C"/>
    <w:rsid w:val="2CE22DB2"/>
    <w:rsid w:val="2CE5383A"/>
    <w:rsid w:val="2CE7BD58"/>
    <w:rsid w:val="2CE9FB2B"/>
    <w:rsid w:val="2D0973B2"/>
    <w:rsid w:val="2D18DE27"/>
    <w:rsid w:val="2D47B151"/>
    <w:rsid w:val="2D5EF613"/>
    <w:rsid w:val="2D6C26E0"/>
    <w:rsid w:val="2D7C9A7F"/>
    <w:rsid w:val="2D96314E"/>
    <w:rsid w:val="2DA53E4C"/>
    <w:rsid w:val="2DB631A8"/>
    <w:rsid w:val="2DD86F70"/>
    <w:rsid w:val="2DEBB58D"/>
    <w:rsid w:val="2E0CC7C1"/>
    <w:rsid w:val="2E1075EB"/>
    <w:rsid w:val="2E2C0DC6"/>
    <w:rsid w:val="2E32F14B"/>
    <w:rsid w:val="2E78EEF1"/>
    <w:rsid w:val="2E7D996C"/>
    <w:rsid w:val="2E93F073"/>
    <w:rsid w:val="2EB03F0F"/>
    <w:rsid w:val="2F0048B5"/>
    <w:rsid w:val="2F0CE8AB"/>
    <w:rsid w:val="2F1FE715"/>
    <w:rsid w:val="2F702D6F"/>
    <w:rsid w:val="2F7401F0"/>
    <w:rsid w:val="2F7691F6"/>
    <w:rsid w:val="2F793A46"/>
    <w:rsid w:val="2F8E595D"/>
    <w:rsid w:val="2FB24AE3"/>
    <w:rsid w:val="2FDC0226"/>
    <w:rsid w:val="2FF9F498"/>
    <w:rsid w:val="3008C66E"/>
    <w:rsid w:val="3014BF52"/>
    <w:rsid w:val="3035CA85"/>
    <w:rsid w:val="303B68DF"/>
    <w:rsid w:val="30762758"/>
    <w:rsid w:val="30855C07"/>
    <w:rsid w:val="3093B210"/>
    <w:rsid w:val="30A42C8C"/>
    <w:rsid w:val="30A6EA6B"/>
    <w:rsid w:val="30D0990D"/>
    <w:rsid w:val="30E97723"/>
    <w:rsid w:val="30F18466"/>
    <w:rsid w:val="3107A0B8"/>
    <w:rsid w:val="31218021"/>
    <w:rsid w:val="31666561"/>
    <w:rsid w:val="317AA650"/>
    <w:rsid w:val="318DFE28"/>
    <w:rsid w:val="318FF78E"/>
    <w:rsid w:val="31922E0D"/>
    <w:rsid w:val="3193CFB6"/>
    <w:rsid w:val="319E3CE0"/>
    <w:rsid w:val="31D5FBF2"/>
    <w:rsid w:val="31F211C1"/>
    <w:rsid w:val="320D800F"/>
    <w:rsid w:val="321326A9"/>
    <w:rsid w:val="3227F7ED"/>
    <w:rsid w:val="32333681"/>
    <w:rsid w:val="3238C7B4"/>
    <w:rsid w:val="327A0666"/>
    <w:rsid w:val="3292D4B4"/>
    <w:rsid w:val="329A5C98"/>
    <w:rsid w:val="32ACB034"/>
    <w:rsid w:val="32BD5082"/>
    <w:rsid w:val="33647B0D"/>
    <w:rsid w:val="3366A61C"/>
    <w:rsid w:val="3371F48C"/>
    <w:rsid w:val="3378AB3C"/>
    <w:rsid w:val="3383211B"/>
    <w:rsid w:val="339F99F5"/>
    <w:rsid w:val="33AD30A2"/>
    <w:rsid w:val="33BDC658"/>
    <w:rsid w:val="33C9D91F"/>
    <w:rsid w:val="33CADF8F"/>
    <w:rsid w:val="33F77A13"/>
    <w:rsid w:val="33FF1B5D"/>
    <w:rsid w:val="33FF71EC"/>
    <w:rsid w:val="34104721"/>
    <w:rsid w:val="3412558A"/>
    <w:rsid w:val="3416ABA8"/>
    <w:rsid w:val="341EA7DD"/>
    <w:rsid w:val="3431AC36"/>
    <w:rsid w:val="34465B3F"/>
    <w:rsid w:val="34540C88"/>
    <w:rsid w:val="34541AB3"/>
    <w:rsid w:val="3455620F"/>
    <w:rsid w:val="345F2F03"/>
    <w:rsid w:val="3469CC17"/>
    <w:rsid w:val="34AFD08C"/>
    <w:rsid w:val="34B10B0F"/>
    <w:rsid w:val="34DBD1EF"/>
    <w:rsid w:val="34ED95FF"/>
    <w:rsid w:val="34F3A34F"/>
    <w:rsid w:val="34F5B1A5"/>
    <w:rsid w:val="34FA4D22"/>
    <w:rsid w:val="35167E73"/>
    <w:rsid w:val="3520C831"/>
    <w:rsid w:val="353D933B"/>
    <w:rsid w:val="356694AE"/>
    <w:rsid w:val="3571F782"/>
    <w:rsid w:val="3573D376"/>
    <w:rsid w:val="35973EE1"/>
    <w:rsid w:val="35B0DDDA"/>
    <w:rsid w:val="35CC882A"/>
    <w:rsid w:val="361003DD"/>
    <w:rsid w:val="36291B3B"/>
    <w:rsid w:val="362CC0FF"/>
    <w:rsid w:val="36433AD3"/>
    <w:rsid w:val="36486D07"/>
    <w:rsid w:val="3670E6BB"/>
    <w:rsid w:val="36730FC4"/>
    <w:rsid w:val="36918206"/>
    <w:rsid w:val="3693D535"/>
    <w:rsid w:val="369B2392"/>
    <w:rsid w:val="36A1D9E6"/>
    <w:rsid w:val="36A8BA27"/>
    <w:rsid w:val="36AF8DBA"/>
    <w:rsid w:val="36B3EDFE"/>
    <w:rsid w:val="36DCDACD"/>
    <w:rsid w:val="36ED44B1"/>
    <w:rsid w:val="37398ABD"/>
    <w:rsid w:val="373D5061"/>
    <w:rsid w:val="377CE335"/>
    <w:rsid w:val="377DA908"/>
    <w:rsid w:val="378D251A"/>
    <w:rsid w:val="3790C1A5"/>
    <w:rsid w:val="37CAEA5F"/>
    <w:rsid w:val="37D0DBBD"/>
    <w:rsid w:val="380842A7"/>
    <w:rsid w:val="380BD47B"/>
    <w:rsid w:val="382D5267"/>
    <w:rsid w:val="38375A76"/>
    <w:rsid w:val="384179D9"/>
    <w:rsid w:val="384ADB3F"/>
    <w:rsid w:val="3868876D"/>
    <w:rsid w:val="386ADEFA"/>
    <w:rsid w:val="38AFFD27"/>
    <w:rsid w:val="38D82026"/>
    <w:rsid w:val="38EE18DA"/>
    <w:rsid w:val="38F1FF57"/>
    <w:rsid w:val="38F8B6CF"/>
    <w:rsid w:val="3909B9F9"/>
    <w:rsid w:val="391057CC"/>
    <w:rsid w:val="3931011D"/>
    <w:rsid w:val="39406826"/>
    <w:rsid w:val="394DF2FB"/>
    <w:rsid w:val="39501E0A"/>
    <w:rsid w:val="396098DC"/>
    <w:rsid w:val="396461C1"/>
    <w:rsid w:val="39850D9C"/>
    <w:rsid w:val="3997763F"/>
    <w:rsid w:val="399B3B1C"/>
    <w:rsid w:val="39A84AD1"/>
    <w:rsid w:val="39AB8FA9"/>
    <w:rsid w:val="39B2BF1E"/>
    <w:rsid w:val="39C475B6"/>
    <w:rsid w:val="39C4ACC9"/>
    <w:rsid w:val="39D51E52"/>
    <w:rsid w:val="39DCED63"/>
    <w:rsid w:val="39F6E339"/>
    <w:rsid w:val="3A0FA29D"/>
    <w:rsid w:val="3A1AB793"/>
    <w:rsid w:val="3A242CDB"/>
    <w:rsid w:val="3A254656"/>
    <w:rsid w:val="3A6EE546"/>
    <w:rsid w:val="3AC0CA8E"/>
    <w:rsid w:val="3ADC3887"/>
    <w:rsid w:val="3AE36401"/>
    <w:rsid w:val="3AEC59FD"/>
    <w:rsid w:val="3B074B74"/>
    <w:rsid w:val="3B098216"/>
    <w:rsid w:val="3B25959A"/>
    <w:rsid w:val="3B42C241"/>
    <w:rsid w:val="3B4551F7"/>
    <w:rsid w:val="3B4A4547"/>
    <w:rsid w:val="3B4DD5FA"/>
    <w:rsid w:val="3B53FD18"/>
    <w:rsid w:val="3B5F3841"/>
    <w:rsid w:val="3B67DFEB"/>
    <w:rsid w:val="3B6BC291"/>
    <w:rsid w:val="3B757E5C"/>
    <w:rsid w:val="3B963180"/>
    <w:rsid w:val="3B96FF04"/>
    <w:rsid w:val="3BBCD304"/>
    <w:rsid w:val="3BBDE3EC"/>
    <w:rsid w:val="3BCE43B6"/>
    <w:rsid w:val="3BCFC591"/>
    <w:rsid w:val="3BD185C6"/>
    <w:rsid w:val="3BE8C07D"/>
    <w:rsid w:val="3BEDDCF2"/>
    <w:rsid w:val="3C3F0937"/>
    <w:rsid w:val="3C52C27F"/>
    <w:rsid w:val="3C53918B"/>
    <w:rsid w:val="3C5CC420"/>
    <w:rsid w:val="3C5CC516"/>
    <w:rsid w:val="3C6082C6"/>
    <w:rsid w:val="3C6759E2"/>
    <w:rsid w:val="3C75EC7D"/>
    <w:rsid w:val="3C7E3DAF"/>
    <w:rsid w:val="3C9FF4A7"/>
    <w:rsid w:val="3CAE788A"/>
    <w:rsid w:val="3CC3CC16"/>
    <w:rsid w:val="3D244804"/>
    <w:rsid w:val="3D3F8437"/>
    <w:rsid w:val="3D8910E0"/>
    <w:rsid w:val="3D95C9B0"/>
    <w:rsid w:val="3D9A4DF7"/>
    <w:rsid w:val="3D9ACFFC"/>
    <w:rsid w:val="3DA52542"/>
    <w:rsid w:val="3DB0448E"/>
    <w:rsid w:val="3DB04A40"/>
    <w:rsid w:val="3DB66019"/>
    <w:rsid w:val="3DBD0CBA"/>
    <w:rsid w:val="3DD28F97"/>
    <w:rsid w:val="3DEAD51E"/>
    <w:rsid w:val="3DECE285"/>
    <w:rsid w:val="3DEDF80C"/>
    <w:rsid w:val="3E04C51C"/>
    <w:rsid w:val="3E1B04C3"/>
    <w:rsid w:val="3E369B04"/>
    <w:rsid w:val="3E392E24"/>
    <w:rsid w:val="3E668CE3"/>
    <w:rsid w:val="3E92CBAF"/>
    <w:rsid w:val="3E9F80AD"/>
    <w:rsid w:val="3EEA8214"/>
    <w:rsid w:val="3EF8B779"/>
    <w:rsid w:val="3F0A1D3F"/>
    <w:rsid w:val="3F5493A4"/>
    <w:rsid w:val="3F5CC2E6"/>
    <w:rsid w:val="3F6E5FF8"/>
    <w:rsid w:val="3F84227F"/>
    <w:rsid w:val="3F98FF9A"/>
    <w:rsid w:val="3FA31412"/>
    <w:rsid w:val="3FA7FFB4"/>
    <w:rsid w:val="3FBA60F6"/>
    <w:rsid w:val="3FD49674"/>
    <w:rsid w:val="3FE2DBF3"/>
    <w:rsid w:val="400AED80"/>
    <w:rsid w:val="400C2662"/>
    <w:rsid w:val="401C2A71"/>
    <w:rsid w:val="402E1CDE"/>
    <w:rsid w:val="402FD231"/>
    <w:rsid w:val="4051B4C9"/>
    <w:rsid w:val="406669F3"/>
    <w:rsid w:val="4074C047"/>
    <w:rsid w:val="407836ED"/>
    <w:rsid w:val="409487DA"/>
    <w:rsid w:val="40BB1198"/>
    <w:rsid w:val="40BEDE17"/>
    <w:rsid w:val="40CA57DD"/>
    <w:rsid w:val="40D430FF"/>
    <w:rsid w:val="40DC6F5F"/>
    <w:rsid w:val="411068E0"/>
    <w:rsid w:val="4128546C"/>
    <w:rsid w:val="414E22FD"/>
    <w:rsid w:val="41AE5677"/>
    <w:rsid w:val="41B503B5"/>
    <w:rsid w:val="41CBC824"/>
    <w:rsid w:val="41EB6F2D"/>
    <w:rsid w:val="42183611"/>
    <w:rsid w:val="421A67CE"/>
    <w:rsid w:val="423CEFDD"/>
    <w:rsid w:val="427774DF"/>
    <w:rsid w:val="42966D2D"/>
    <w:rsid w:val="42B390EE"/>
    <w:rsid w:val="42BB9044"/>
    <w:rsid w:val="42BF8B6E"/>
    <w:rsid w:val="42DB61D2"/>
    <w:rsid w:val="42EC0903"/>
    <w:rsid w:val="42EFB4DA"/>
    <w:rsid w:val="42F5D160"/>
    <w:rsid w:val="42F8DBD8"/>
    <w:rsid w:val="4313318D"/>
    <w:rsid w:val="431C95CF"/>
    <w:rsid w:val="432201E7"/>
    <w:rsid w:val="43300953"/>
    <w:rsid w:val="4337DEA6"/>
    <w:rsid w:val="43741312"/>
    <w:rsid w:val="438A1441"/>
    <w:rsid w:val="43950F16"/>
    <w:rsid w:val="439D52E9"/>
    <w:rsid w:val="43C18E04"/>
    <w:rsid w:val="43DA4EF9"/>
    <w:rsid w:val="43DD9E02"/>
    <w:rsid w:val="43E72C81"/>
    <w:rsid w:val="43F180DE"/>
    <w:rsid w:val="44015AEF"/>
    <w:rsid w:val="44176BBA"/>
    <w:rsid w:val="442876A2"/>
    <w:rsid w:val="443221AF"/>
    <w:rsid w:val="444D8A4B"/>
    <w:rsid w:val="4464559B"/>
    <w:rsid w:val="44773233"/>
    <w:rsid w:val="4496FE96"/>
    <w:rsid w:val="44ABEF80"/>
    <w:rsid w:val="44CD4A64"/>
    <w:rsid w:val="44F21910"/>
    <w:rsid w:val="45332E02"/>
    <w:rsid w:val="4539234A"/>
    <w:rsid w:val="453AF718"/>
    <w:rsid w:val="453C7FB8"/>
    <w:rsid w:val="4559269A"/>
    <w:rsid w:val="45795E79"/>
    <w:rsid w:val="4592496D"/>
    <w:rsid w:val="45B8611B"/>
    <w:rsid w:val="45DC340A"/>
    <w:rsid w:val="45DEC840"/>
    <w:rsid w:val="45ED7302"/>
    <w:rsid w:val="45F21732"/>
    <w:rsid w:val="46286300"/>
    <w:rsid w:val="463D4C33"/>
    <w:rsid w:val="4652483A"/>
    <w:rsid w:val="4658B4CF"/>
    <w:rsid w:val="466F63B5"/>
    <w:rsid w:val="4696F413"/>
    <w:rsid w:val="4703C95E"/>
    <w:rsid w:val="4710697D"/>
    <w:rsid w:val="472E413F"/>
    <w:rsid w:val="475E9539"/>
    <w:rsid w:val="476079D7"/>
    <w:rsid w:val="476A2F9A"/>
    <w:rsid w:val="4771E757"/>
    <w:rsid w:val="4799E93C"/>
    <w:rsid w:val="47A59AD9"/>
    <w:rsid w:val="47ABCA3B"/>
    <w:rsid w:val="47C7A290"/>
    <w:rsid w:val="47CD4814"/>
    <w:rsid w:val="47EBC2C9"/>
    <w:rsid w:val="4826BBDE"/>
    <w:rsid w:val="48333F8C"/>
    <w:rsid w:val="48397872"/>
    <w:rsid w:val="4876CB39"/>
    <w:rsid w:val="488C6400"/>
    <w:rsid w:val="4897D472"/>
    <w:rsid w:val="48AAEE00"/>
    <w:rsid w:val="48B9631A"/>
    <w:rsid w:val="48C19A1D"/>
    <w:rsid w:val="48D48DE0"/>
    <w:rsid w:val="48F77C77"/>
    <w:rsid w:val="48FE3DBF"/>
    <w:rsid w:val="490A5BF8"/>
    <w:rsid w:val="492029F7"/>
    <w:rsid w:val="492B6D17"/>
    <w:rsid w:val="4946991A"/>
    <w:rsid w:val="49479FFC"/>
    <w:rsid w:val="496C30C6"/>
    <w:rsid w:val="497A1120"/>
    <w:rsid w:val="4990332B"/>
    <w:rsid w:val="49D9B2E8"/>
    <w:rsid w:val="49ECE16B"/>
    <w:rsid w:val="49F1ED9B"/>
    <w:rsid w:val="4A1327E1"/>
    <w:rsid w:val="4A311AEB"/>
    <w:rsid w:val="4A4A3FE6"/>
    <w:rsid w:val="4AAF3E6F"/>
    <w:rsid w:val="4AD1F470"/>
    <w:rsid w:val="4AD68011"/>
    <w:rsid w:val="4AE673B7"/>
    <w:rsid w:val="4AFBD423"/>
    <w:rsid w:val="4B080127"/>
    <w:rsid w:val="4B0CDB55"/>
    <w:rsid w:val="4B57B71B"/>
    <w:rsid w:val="4B72F249"/>
    <w:rsid w:val="4BAB7090"/>
    <w:rsid w:val="4BC4E62F"/>
    <w:rsid w:val="4BC82998"/>
    <w:rsid w:val="4BD12478"/>
    <w:rsid w:val="4BF2DFD0"/>
    <w:rsid w:val="4BFE5DF1"/>
    <w:rsid w:val="4BFF92B3"/>
    <w:rsid w:val="4C13AD80"/>
    <w:rsid w:val="4C270B27"/>
    <w:rsid w:val="4C3B98B8"/>
    <w:rsid w:val="4C57CAB9"/>
    <w:rsid w:val="4C5A18B3"/>
    <w:rsid w:val="4C915367"/>
    <w:rsid w:val="4C97A484"/>
    <w:rsid w:val="4C9D13DD"/>
    <w:rsid w:val="4C9DA52D"/>
    <w:rsid w:val="4CA07B51"/>
    <w:rsid w:val="4CA0B88B"/>
    <w:rsid w:val="4CC2B086"/>
    <w:rsid w:val="4D1ACC2B"/>
    <w:rsid w:val="4DAEC8FA"/>
    <w:rsid w:val="4DCCE31E"/>
    <w:rsid w:val="4DDFF461"/>
    <w:rsid w:val="4DED7C25"/>
    <w:rsid w:val="4DF194DA"/>
    <w:rsid w:val="4E092AC0"/>
    <w:rsid w:val="4E29A1B5"/>
    <w:rsid w:val="4E611FA3"/>
    <w:rsid w:val="4E671DD8"/>
    <w:rsid w:val="4E67B730"/>
    <w:rsid w:val="4EAA259A"/>
    <w:rsid w:val="4EAC3622"/>
    <w:rsid w:val="4EBCA5CD"/>
    <w:rsid w:val="4EC5D67C"/>
    <w:rsid w:val="4F1DC006"/>
    <w:rsid w:val="4F401C1F"/>
    <w:rsid w:val="4F8EC601"/>
    <w:rsid w:val="4FA4FB21"/>
    <w:rsid w:val="4FB4B203"/>
    <w:rsid w:val="4FD88C38"/>
    <w:rsid w:val="4FE88F2F"/>
    <w:rsid w:val="50023163"/>
    <w:rsid w:val="501B6793"/>
    <w:rsid w:val="50526FB3"/>
    <w:rsid w:val="505A8E38"/>
    <w:rsid w:val="50651D3D"/>
    <w:rsid w:val="506A2AE0"/>
    <w:rsid w:val="508DDA16"/>
    <w:rsid w:val="50AE67C0"/>
    <w:rsid w:val="50E96F2C"/>
    <w:rsid w:val="5107DEEB"/>
    <w:rsid w:val="5113346D"/>
    <w:rsid w:val="51735E23"/>
    <w:rsid w:val="51745C99"/>
    <w:rsid w:val="517FF28C"/>
    <w:rsid w:val="518F6D0D"/>
    <w:rsid w:val="51D58651"/>
    <w:rsid w:val="51DC942C"/>
    <w:rsid w:val="51DEB510"/>
    <w:rsid w:val="52105EA5"/>
    <w:rsid w:val="522E97E4"/>
    <w:rsid w:val="523B9857"/>
    <w:rsid w:val="52411704"/>
    <w:rsid w:val="5257D6E9"/>
    <w:rsid w:val="526251F8"/>
    <w:rsid w:val="527CC0A2"/>
    <w:rsid w:val="52848F49"/>
    <w:rsid w:val="52865269"/>
    <w:rsid w:val="52967DD4"/>
    <w:rsid w:val="529C038F"/>
    <w:rsid w:val="52A22F1C"/>
    <w:rsid w:val="52AB261B"/>
    <w:rsid w:val="52AF77D6"/>
    <w:rsid w:val="52C0B039"/>
    <w:rsid w:val="52D15774"/>
    <w:rsid w:val="531055E0"/>
    <w:rsid w:val="53144E2E"/>
    <w:rsid w:val="532A02DE"/>
    <w:rsid w:val="539FD364"/>
    <w:rsid w:val="53A15A9F"/>
    <w:rsid w:val="53A8AA19"/>
    <w:rsid w:val="53AB5E3E"/>
    <w:rsid w:val="53BEBD3D"/>
    <w:rsid w:val="53D0F433"/>
    <w:rsid w:val="5415F300"/>
    <w:rsid w:val="542F8C8D"/>
    <w:rsid w:val="545E46A8"/>
    <w:rsid w:val="54D1680E"/>
    <w:rsid w:val="54F0F2B7"/>
    <w:rsid w:val="54FC3EEB"/>
    <w:rsid w:val="5505C96D"/>
    <w:rsid w:val="550AAA34"/>
    <w:rsid w:val="551F16D1"/>
    <w:rsid w:val="552ED70A"/>
    <w:rsid w:val="555BF29A"/>
    <w:rsid w:val="55653CB0"/>
    <w:rsid w:val="55948BB6"/>
    <w:rsid w:val="55992E08"/>
    <w:rsid w:val="55ACF0CB"/>
    <w:rsid w:val="55AE9455"/>
    <w:rsid w:val="55D9B7C6"/>
    <w:rsid w:val="55F24C61"/>
    <w:rsid w:val="560E0A90"/>
    <w:rsid w:val="56215214"/>
    <w:rsid w:val="563C1511"/>
    <w:rsid w:val="5647B3CA"/>
    <w:rsid w:val="564A0CD6"/>
    <w:rsid w:val="5687A5EC"/>
    <w:rsid w:val="56A07B80"/>
    <w:rsid w:val="56B4DB0F"/>
    <w:rsid w:val="56B5377F"/>
    <w:rsid w:val="56B5807B"/>
    <w:rsid w:val="56CAC143"/>
    <w:rsid w:val="56DB6E8D"/>
    <w:rsid w:val="5703BC3B"/>
    <w:rsid w:val="5724224B"/>
    <w:rsid w:val="5741B87A"/>
    <w:rsid w:val="57477AF1"/>
    <w:rsid w:val="574E6387"/>
    <w:rsid w:val="577B8AC0"/>
    <w:rsid w:val="578E1CC2"/>
    <w:rsid w:val="5795FA39"/>
    <w:rsid w:val="57AE1277"/>
    <w:rsid w:val="57C6D487"/>
    <w:rsid w:val="57DD9848"/>
    <w:rsid w:val="57E1A7FE"/>
    <w:rsid w:val="57FDD4C5"/>
    <w:rsid w:val="5813002B"/>
    <w:rsid w:val="58140423"/>
    <w:rsid w:val="581D890B"/>
    <w:rsid w:val="581F7A3E"/>
    <w:rsid w:val="5820174B"/>
    <w:rsid w:val="58438A06"/>
    <w:rsid w:val="5849CD7F"/>
    <w:rsid w:val="584BBC1F"/>
    <w:rsid w:val="589BC390"/>
    <w:rsid w:val="58B2A569"/>
    <w:rsid w:val="58D3614E"/>
    <w:rsid w:val="58D56F4F"/>
    <w:rsid w:val="58F868A6"/>
    <w:rsid w:val="5938DA0D"/>
    <w:rsid w:val="594AB7EF"/>
    <w:rsid w:val="59818441"/>
    <w:rsid w:val="5981CABC"/>
    <w:rsid w:val="59881B67"/>
    <w:rsid w:val="59AEDE03"/>
    <w:rsid w:val="5A2BE871"/>
    <w:rsid w:val="5A733171"/>
    <w:rsid w:val="5A7B7BCE"/>
    <w:rsid w:val="5A9B0ACC"/>
    <w:rsid w:val="5AA32F90"/>
    <w:rsid w:val="5AA71574"/>
    <w:rsid w:val="5AB7C2BE"/>
    <w:rsid w:val="5AB999CF"/>
    <w:rsid w:val="5AC20314"/>
    <w:rsid w:val="5ACF1BC3"/>
    <w:rsid w:val="5B16A268"/>
    <w:rsid w:val="5B2C2880"/>
    <w:rsid w:val="5B6E5F68"/>
    <w:rsid w:val="5B7B89E7"/>
    <w:rsid w:val="5B9E188E"/>
    <w:rsid w:val="5BA9E705"/>
    <w:rsid w:val="5BBAB603"/>
    <w:rsid w:val="5BD33461"/>
    <w:rsid w:val="5C02285E"/>
    <w:rsid w:val="5C0F6129"/>
    <w:rsid w:val="5C202870"/>
    <w:rsid w:val="5C369894"/>
    <w:rsid w:val="5C53931F"/>
    <w:rsid w:val="5C75DC09"/>
    <w:rsid w:val="5C767F6C"/>
    <w:rsid w:val="5C7F58C1"/>
    <w:rsid w:val="5C92867F"/>
    <w:rsid w:val="5C9AF6FC"/>
    <w:rsid w:val="5C9D1D4B"/>
    <w:rsid w:val="5CB90E82"/>
    <w:rsid w:val="5CD56349"/>
    <w:rsid w:val="5CE56498"/>
    <w:rsid w:val="5CE64EC2"/>
    <w:rsid w:val="5CEDBFB5"/>
    <w:rsid w:val="5D1B7173"/>
    <w:rsid w:val="5D295F68"/>
    <w:rsid w:val="5D2EAFE1"/>
    <w:rsid w:val="5D2FB85C"/>
    <w:rsid w:val="5D3009B6"/>
    <w:rsid w:val="5D39DB89"/>
    <w:rsid w:val="5D4DB7B6"/>
    <w:rsid w:val="5D79460D"/>
    <w:rsid w:val="5D8B1790"/>
    <w:rsid w:val="5DB1213C"/>
    <w:rsid w:val="5DC6C917"/>
    <w:rsid w:val="5DF9C748"/>
    <w:rsid w:val="5E1CFA22"/>
    <w:rsid w:val="5E39CA9E"/>
    <w:rsid w:val="5E4638FE"/>
    <w:rsid w:val="5E85B88D"/>
    <w:rsid w:val="5E899016"/>
    <w:rsid w:val="5E98276A"/>
    <w:rsid w:val="5EAF045D"/>
    <w:rsid w:val="5EE4597A"/>
    <w:rsid w:val="5EF3101D"/>
    <w:rsid w:val="5EFD3082"/>
    <w:rsid w:val="5F090260"/>
    <w:rsid w:val="5F26E7F1"/>
    <w:rsid w:val="5F338490"/>
    <w:rsid w:val="5F5C2C9A"/>
    <w:rsid w:val="5F648683"/>
    <w:rsid w:val="5F67EA6E"/>
    <w:rsid w:val="5F6E43EE"/>
    <w:rsid w:val="5F71716E"/>
    <w:rsid w:val="5F81B9AC"/>
    <w:rsid w:val="5F90EC6D"/>
    <w:rsid w:val="5F9BC1F3"/>
    <w:rsid w:val="5F9DE26B"/>
    <w:rsid w:val="600B816E"/>
    <w:rsid w:val="60210434"/>
    <w:rsid w:val="60576819"/>
    <w:rsid w:val="6082A623"/>
    <w:rsid w:val="609E0993"/>
    <w:rsid w:val="60ADAF01"/>
    <w:rsid w:val="60B278E7"/>
    <w:rsid w:val="60BC5457"/>
    <w:rsid w:val="60E25903"/>
    <w:rsid w:val="610E8A88"/>
    <w:rsid w:val="611E7CE6"/>
    <w:rsid w:val="612BB297"/>
    <w:rsid w:val="613A6020"/>
    <w:rsid w:val="614D3830"/>
    <w:rsid w:val="61E8C138"/>
    <w:rsid w:val="61FB4564"/>
    <w:rsid w:val="61FBEAD7"/>
    <w:rsid w:val="61FEEEE5"/>
    <w:rsid w:val="621B8925"/>
    <w:rsid w:val="6232952B"/>
    <w:rsid w:val="627527C6"/>
    <w:rsid w:val="627E4356"/>
    <w:rsid w:val="628D6F06"/>
    <w:rsid w:val="6292D8D9"/>
    <w:rsid w:val="62C4F6C2"/>
    <w:rsid w:val="62CCA5E4"/>
    <w:rsid w:val="62DDC0F9"/>
    <w:rsid w:val="6331245C"/>
    <w:rsid w:val="637892BB"/>
    <w:rsid w:val="638A5A72"/>
    <w:rsid w:val="638F1E62"/>
    <w:rsid w:val="63AEA120"/>
    <w:rsid w:val="63B11430"/>
    <w:rsid w:val="641DED6E"/>
    <w:rsid w:val="64533BF4"/>
    <w:rsid w:val="646A3965"/>
    <w:rsid w:val="64853722"/>
    <w:rsid w:val="648CFA5C"/>
    <w:rsid w:val="64A991E8"/>
    <w:rsid w:val="64AE49E2"/>
    <w:rsid w:val="64BB2306"/>
    <w:rsid w:val="64BE34F9"/>
    <w:rsid w:val="64DC464E"/>
    <w:rsid w:val="64FD5B36"/>
    <w:rsid w:val="65048FB8"/>
    <w:rsid w:val="652061FA"/>
    <w:rsid w:val="652383AE"/>
    <w:rsid w:val="6537786E"/>
    <w:rsid w:val="655B3C50"/>
    <w:rsid w:val="6588C2D3"/>
    <w:rsid w:val="65918723"/>
    <w:rsid w:val="65A3E97F"/>
    <w:rsid w:val="65ABF469"/>
    <w:rsid w:val="65BC3321"/>
    <w:rsid w:val="65D74FA1"/>
    <w:rsid w:val="65DAD430"/>
    <w:rsid w:val="65DAEFD2"/>
    <w:rsid w:val="65DF8AEF"/>
    <w:rsid w:val="65E9D5F3"/>
    <w:rsid w:val="663FCD55"/>
    <w:rsid w:val="666813B5"/>
    <w:rsid w:val="6668C51E"/>
    <w:rsid w:val="668B22FC"/>
    <w:rsid w:val="669D2597"/>
    <w:rsid w:val="66A217B6"/>
    <w:rsid w:val="66A6AFAE"/>
    <w:rsid w:val="66D11C41"/>
    <w:rsid w:val="66F276E3"/>
    <w:rsid w:val="67056577"/>
    <w:rsid w:val="670568FB"/>
    <w:rsid w:val="672B26DC"/>
    <w:rsid w:val="67622DE0"/>
    <w:rsid w:val="6799B5D4"/>
    <w:rsid w:val="67B38123"/>
    <w:rsid w:val="67B67580"/>
    <w:rsid w:val="67C0E0E4"/>
    <w:rsid w:val="67D48E28"/>
    <w:rsid w:val="67E7AE95"/>
    <w:rsid w:val="67F4EE1B"/>
    <w:rsid w:val="682F4CED"/>
    <w:rsid w:val="683D8B8E"/>
    <w:rsid w:val="684C5DED"/>
    <w:rsid w:val="684EB75F"/>
    <w:rsid w:val="6853812A"/>
    <w:rsid w:val="685EB70A"/>
    <w:rsid w:val="686BDBBB"/>
    <w:rsid w:val="688DD39F"/>
    <w:rsid w:val="68B836D3"/>
    <w:rsid w:val="68DDA716"/>
    <w:rsid w:val="68E3D294"/>
    <w:rsid w:val="68EA8692"/>
    <w:rsid w:val="68F1729E"/>
    <w:rsid w:val="690386B6"/>
    <w:rsid w:val="691B4241"/>
    <w:rsid w:val="692E60BA"/>
    <w:rsid w:val="6947FE73"/>
    <w:rsid w:val="695954F7"/>
    <w:rsid w:val="69916C0E"/>
    <w:rsid w:val="69A692DF"/>
    <w:rsid w:val="69ABA96D"/>
    <w:rsid w:val="69CF0855"/>
    <w:rsid w:val="6A04AF6C"/>
    <w:rsid w:val="6A08019B"/>
    <w:rsid w:val="6A3C9BC7"/>
    <w:rsid w:val="6A60FFE5"/>
    <w:rsid w:val="6A6A2C5C"/>
    <w:rsid w:val="6A804434"/>
    <w:rsid w:val="6AE58427"/>
    <w:rsid w:val="6B2248F6"/>
    <w:rsid w:val="6B4A39D0"/>
    <w:rsid w:val="6B5DCA5B"/>
    <w:rsid w:val="6B619399"/>
    <w:rsid w:val="6B625DE2"/>
    <w:rsid w:val="6B6E1397"/>
    <w:rsid w:val="6B7A5654"/>
    <w:rsid w:val="6B7B8544"/>
    <w:rsid w:val="6B8AB892"/>
    <w:rsid w:val="6B99E612"/>
    <w:rsid w:val="6B99F98C"/>
    <w:rsid w:val="6B9B1B8E"/>
    <w:rsid w:val="6BCE19ED"/>
    <w:rsid w:val="6BE65678"/>
    <w:rsid w:val="6C09639E"/>
    <w:rsid w:val="6C0BFD3F"/>
    <w:rsid w:val="6C114D77"/>
    <w:rsid w:val="6C2112E3"/>
    <w:rsid w:val="6C291360"/>
    <w:rsid w:val="6C360F3D"/>
    <w:rsid w:val="6C4A6AF0"/>
    <w:rsid w:val="6C55D3F2"/>
    <w:rsid w:val="6C563D56"/>
    <w:rsid w:val="6C815488"/>
    <w:rsid w:val="6C925B55"/>
    <w:rsid w:val="6C96DD51"/>
    <w:rsid w:val="6CAC4708"/>
    <w:rsid w:val="6CB62070"/>
    <w:rsid w:val="6CDFFCAF"/>
    <w:rsid w:val="6CE1475D"/>
    <w:rsid w:val="6CEE743E"/>
    <w:rsid w:val="6D0CF0AF"/>
    <w:rsid w:val="6D36B97D"/>
    <w:rsid w:val="6D37F911"/>
    <w:rsid w:val="6D6F26D8"/>
    <w:rsid w:val="6D6FFDE5"/>
    <w:rsid w:val="6D7E7E8A"/>
    <w:rsid w:val="6DABC7AA"/>
    <w:rsid w:val="6DAD1DD8"/>
    <w:rsid w:val="6DDB7FCD"/>
    <w:rsid w:val="6DFB22F0"/>
    <w:rsid w:val="6E35CE7E"/>
    <w:rsid w:val="6E4588E2"/>
    <w:rsid w:val="6E4E44F9"/>
    <w:rsid w:val="6E647FEA"/>
    <w:rsid w:val="6E9918C1"/>
    <w:rsid w:val="6E9F28A8"/>
    <w:rsid w:val="6EA74899"/>
    <w:rsid w:val="6ED0E0EF"/>
    <w:rsid w:val="6EE45999"/>
    <w:rsid w:val="6F0F7EEA"/>
    <w:rsid w:val="6F13E59D"/>
    <w:rsid w:val="6F44F941"/>
    <w:rsid w:val="6F48EE39"/>
    <w:rsid w:val="6F4BE85E"/>
    <w:rsid w:val="6F63CB38"/>
    <w:rsid w:val="6F73F9F8"/>
    <w:rsid w:val="6F99EE79"/>
    <w:rsid w:val="6F9CE150"/>
    <w:rsid w:val="6FA53D38"/>
    <w:rsid w:val="6FC415E5"/>
    <w:rsid w:val="6FD00C3E"/>
    <w:rsid w:val="6FD19EDF"/>
    <w:rsid w:val="6FD57892"/>
    <w:rsid w:val="703C6075"/>
    <w:rsid w:val="70521AFA"/>
    <w:rsid w:val="706E0DAC"/>
    <w:rsid w:val="707A2B15"/>
    <w:rsid w:val="7091B7AF"/>
    <w:rsid w:val="70AC0DBE"/>
    <w:rsid w:val="70B12437"/>
    <w:rsid w:val="70B4D0AD"/>
    <w:rsid w:val="70D150CE"/>
    <w:rsid w:val="70DBC89E"/>
    <w:rsid w:val="70E4BE9A"/>
    <w:rsid w:val="70EA4ABB"/>
    <w:rsid w:val="70FA0018"/>
    <w:rsid w:val="710B6552"/>
    <w:rsid w:val="71283037"/>
    <w:rsid w:val="7133740D"/>
    <w:rsid w:val="71353196"/>
    <w:rsid w:val="7139924C"/>
    <w:rsid w:val="71499F2E"/>
    <w:rsid w:val="7154EB3D"/>
    <w:rsid w:val="715ADDA8"/>
    <w:rsid w:val="716E4A83"/>
    <w:rsid w:val="71AD38F3"/>
    <w:rsid w:val="71AFDDF4"/>
    <w:rsid w:val="71BB37BE"/>
    <w:rsid w:val="71DB7BB2"/>
    <w:rsid w:val="71FF5706"/>
    <w:rsid w:val="721447D9"/>
    <w:rsid w:val="721CE720"/>
    <w:rsid w:val="722139D4"/>
    <w:rsid w:val="72249E6B"/>
    <w:rsid w:val="7250C807"/>
    <w:rsid w:val="7279E557"/>
    <w:rsid w:val="72A5B8E8"/>
    <w:rsid w:val="72C34592"/>
    <w:rsid w:val="72CD4351"/>
    <w:rsid w:val="72D6A2D7"/>
    <w:rsid w:val="72DA44E2"/>
    <w:rsid w:val="73038444"/>
    <w:rsid w:val="7335C098"/>
    <w:rsid w:val="7342F668"/>
    <w:rsid w:val="73566B1C"/>
    <w:rsid w:val="73572CCF"/>
    <w:rsid w:val="73820BCE"/>
    <w:rsid w:val="739016F0"/>
    <w:rsid w:val="73EB6B93"/>
    <w:rsid w:val="7413C812"/>
    <w:rsid w:val="7433F6D4"/>
    <w:rsid w:val="74532923"/>
    <w:rsid w:val="749DFA98"/>
    <w:rsid w:val="74A2E3C5"/>
    <w:rsid w:val="74F66EA5"/>
    <w:rsid w:val="74FEC2EC"/>
    <w:rsid w:val="7502AC3A"/>
    <w:rsid w:val="7510BC79"/>
    <w:rsid w:val="7519193E"/>
    <w:rsid w:val="755E11A5"/>
    <w:rsid w:val="75651DD5"/>
    <w:rsid w:val="75669953"/>
    <w:rsid w:val="756927AF"/>
    <w:rsid w:val="756B4215"/>
    <w:rsid w:val="757809BE"/>
    <w:rsid w:val="757BAFFC"/>
    <w:rsid w:val="758D5203"/>
    <w:rsid w:val="75A23671"/>
    <w:rsid w:val="75A2C9B3"/>
    <w:rsid w:val="75A936A0"/>
    <w:rsid w:val="75B61AFF"/>
    <w:rsid w:val="75BC23E6"/>
    <w:rsid w:val="75CED6A9"/>
    <w:rsid w:val="75EE1996"/>
    <w:rsid w:val="75F5051C"/>
    <w:rsid w:val="7605F220"/>
    <w:rsid w:val="762A31AA"/>
    <w:rsid w:val="7649AC67"/>
    <w:rsid w:val="766AD9B3"/>
    <w:rsid w:val="76706C2A"/>
    <w:rsid w:val="7693407F"/>
    <w:rsid w:val="769F9E3C"/>
    <w:rsid w:val="76A087C8"/>
    <w:rsid w:val="76B60DF7"/>
    <w:rsid w:val="76BCCB92"/>
    <w:rsid w:val="7701F552"/>
    <w:rsid w:val="77032442"/>
    <w:rsid w:val="77044A27"/>
    <w:rsid w:val="7719A42D"/>
    <w:rsid w:val="77266A9B"/>
    <w:rsid w:val="773058D3"/>
    <w:rsid w:val="7732F97B"/>
    <w:rsid w:val="773E06D2"/>
    <w:rsid w:val="77468E85"/>
    <w:rsid w:val="77569D6C"/>
    <w:rsid w:val="777AE5C2"/>
    <w:rsid w:val="77A1D803"/>
    <w:rsid w:val="77B149A2"/>
    <w:rsid w:val="782E93C9"/>
    <w:rsid w:val="78405208"/>
    <w:rsid w:val="784387A0"/>
    <w:rsid w:val="784D8EAD"/>
    <w:rsid w:val="786A3C6C"/>
    <w:rsid w:val="78841125"/>
    <w:rsid w:val="7898651E"/>
    <w:rsid w:val="789AF682"/>
    <w:rsid w:val="78BE334C"/>
    <w:rsid w:val="78C904F9"/>
    <w:rsid w:val="78D8E7BF"/>
    <w:rsid w:val="78F26DCD"/>
    <w:rsid w:val="78F60D13"/>
    <w:rsid w:val="791D5933"/>
    <w:rsid w:val="79271C19"/>
    <w:rsid w:val="792D46FC"/>
    <w:rsid w:val="793F0AA9"/>
    <w:rsid w:val="7946DAD3"/>
    <w:rsid w:val="795EEA16"/>
    <w:rsid w:val="795F3BB5"/>
    <w:rsid w:val="79770A1B"/>
    <w:rsid w:val="79C9BABD"/>
    <w:rsid w:val="79D6B16B"/>
    <w:rsid w:val="7A29374F"/>
    <w:rsid w:val="7A4321C9"/>
    <w:rsid w:val="7A4D6F6F"/>
    <w:rsid w:val="7A5AAD17"/>
    <w:rsid w:val="7A6AAC4B"/>
    <w:rsid w:val="7A7B240C"/>
    <w:rsid w:val="7A8B52FE"/>
    <w:rsid w:val="7A8E5AB8"/>
    <w:rsid w:val="7A9990F8"/>
    <w:rsid w:val="7A9E6B01"/>
    <w:rsid w:val="7AB92994"/>
    <w:rsid w:val="7AE04CA7"/>
    <w:rsid w:val="7AE57E05"/>
    <w:rsid w:val="7AE7FD71"/>
    <w:rsid w:val="7B107DBC"/>
    <w:rsid w:val="7B12C93D"/>
    <w:rsid w:val="7B1B6CC5"/>
    <w:rsid w:val="7B45F1CF"/>
    <w:rsid w:val="7B4F4309"/>
    <w:rsid w:val="7B658B1E"/>
    <w:rsid w:val="7B69359B"/>
    <w:rsid w:val="7B7FCC27"/>
    <w:rsid w:val="7B9C7AFE"/>
    <w:rsid w:val="7BE85662"/>
    <w:rsid w:val="7C075255"/>
    <w:rsid w:val="7C098734"/>
    <w:rsid w:val="7C0CBF9E"/>
    <w:rsid w:val="7C16AC96"/>
    <w:rsid w:val="7C179677"/>
    <w:rsid w:val="7C27235F"/>
    <w:rsid w:val="7C2D4FFF"/>
    <w:rsid w:val="7C6D352B"/>
    <w:rsid w:val="7C9AEB01"/>
    <w:rsid w:val="7CBF43A4"/>
    <w:rsid w:val="7CCE1D41"/>
    <w:rsid w:val="7CE3C7BB"/>
    <w:rsid w:val="7CF7EC57"/>
    <w:rsid w:val="7D0E84FE"/>
    <w:rsid w:val="7D2A5D0B"/>
    <w:rsid w:val="7D48F7C0"/>
    <w:rsid w:val="7D4C2591"/>
    <w:rsid w:val="7D4C2FCA"/>
    <w:rsid w:val="7D502E7B"/>
    <w:rsid w:val="7D6B1322"/>
    <w:rsid w:val="7D86D263"/>
    <w:rsid w:val="7D9B4A93"/>
    <w:rsid w:val="7DB993BB"/>
    <w:rsid w:val="7E127BCC"/>
    <w:rsid w:val="7E26D85A"/>
    <w:rsid w:val="7E36E470"/>
    <w:rsid w:val="7E470C0F"/>
    <w:rsid w:val="7E4C3613"/>
    <w:rsid w:val="7E5A5F1E"/>
    <w:rsid w:val="7E6820F7"/>
    <w:rsid w:val="7E68B86F"/>
    <w:rsid w:val="7E886A0B"/>
    <w:rsid w:val="7E9E555F"/>
    <w:rsid w:val="7EA3CDD0"/>
    <w:rsid w:val="7EBF9957"/>
    <w:rsid w:val="7EE8002B"/>
    <w:rsid w:val="7EF46DA8"/>
    <w:rsid w:val="7EFB1C1D"/>
    <w:rsid w:val="7F0616CB"/>
    <w:rsid w:val="7F07C8FF"/>
    <w:rsid w:val="7F2441EE"/>
    <w:rsid w:val="7F542294"/>
    <w:rsid w:val="7F5A288F"/>
    <w:rsid w:val="7F5AB4FA"/>
    <w:rsid w:val="7F783D12"/>
    <w:rsid w:val="7F88AE9B"/>
    <w:rsid w:val="7F936845"/>
    <w:rsid w:val="7F968220"/>
    <w:rsid w:val="7FAE4C2D"/>
    <w:rsid w:val="7FB556F8"/>
    <w:rsid w:val="7FBE495F"/>
    <w:rsid w:val="7FCD72B9"/>
    <w:rsid w:val="7FE48900"/>
    <w:rsid w:val="7FF722F9"/>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D6CEA"/>
  <w15:chartTrackingRefBased/>
  <w15:docId w15:val="{1A3C1D25-67FD-437A-95BD-2004D809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3">
    <w:name w:val="heading 3"/>
    <w:basedOn w:val="Normaallaad"/>
    <w:link w:val="Pealkiri3Mrk"/>
    <w:uiPriority w:val="9"/>
    <w:qFormat/>
    <w:rsid w:val="00F347C6"/>
    <w:pPr>
      <w:spacing w:before="100" w:beforeAutospacing="1" w:after="100" w:afterAutospacing="1" w:line="240" w:lineRule="auto"/>
      <w:outlineLvl w:val="2"/>
    </w:pPr>
    <w:rPr>
      <w:rFonts w:ascii="Times New Roman" w:eastAsia="Times New Roman" w:hAnsi="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3E25F5"/>
    <w:pPr>
      <w:tabs>
        <w:tab w:val="center" w:pos="4536"/>
        <w:tab w:val="right" w:pos="9072"/>
      </w:tabs>
    </w:pPr>
  </w:style>
  <w:style w:type="character" w:customStyle="1" w:styleId="PisMrk">
    <w:name w:val="Päis Märk"/>
    <w:link w:val="Pis"/>
    <w:uiPriority w:val="99"/>
    <w:rsid w:val="003E25F5"/>
    <w:rPr>
      <w:sz w:val="22"/>
      <w:szCs w:val="22"/>
      <w:lang w:eastAsia="en-US"/>
    </w:rPr>
  </w:style>
  <w:style w:type="paragraph" w:styleId="Jalus">
    <w:name w:val="footer"/>
    <w:basedOn w:val="Normaallaad"/>
    <w:link w:val="JalusMrk"/>
    <w:uiPriority w:val="99"/>
    <w:unhideWhenUsed/>
    <w:rsid w:val="003E25F5"/>
    <w:pPr>
      <w:tabs>
        <w:tab w:val="center" w:pos="4536"/>
        <w:tab w:val="right" w:pos="9072"/>
      </w:tabs>
    </w:pPr>
  </w:style>
  <w:style w:type="character" w:customStyle="1" w:styleId="JalusMrk">
    <w:name w:val="Jalus Märk"/>
    <w:link w:val="Jalus"/>
    <w:uiPriority w:val="99"/>
    <w:rsid w:val="003E25F5"/>
    <w:rPr>
      <w:sz w:val="22"/>
      <w:szCs w:val="22"/>
      <w:lang w:eastAsia="en-US"/>
    </w:rPr>
  </w:style>
  <w:style w:type="character" w:styleId="Hperlink">
    <w:name w:val="Hyperlink"/>
    <w:uiPriority w:val="99"/>
    <w:unhideWhenUsed/>
    <w:rsid w:val="00BD32DD"/>
    <w:rPr>
      <w:color w:val="0000FF"/>
      <w:u w:val="single"/>
    </w:rPr>
  </w:style>
  <w:style w:type="paragraph" w:styleId="Allmrkusetekst">
    <w:name w:val="footnote text"/>
    <w:basedOn w:val="Normaallaad"/>
    <w:link w:val="AllmrkusetekstMrk"/>
    <w:uiPriority w:val="99"/>
    <w:unhideWhenUsed/>
    <w:rsid w:val="00173086"/>
    <w:rPr>
      <w:sz w:val="20"/>
      <w:szCs w:val="20"/>
    </w:rPr>
  </w:style>
  <w:style w:type="character" w:customStyle="1" w:styleId="AllmrkusetekstMrk">
    <w:name w:val="Allmärkuse tekst Märk"/>
    <w:link w:val="Allmrkusetekst"/>
    <w:uiPriority w:val="99"/>
    <w:rsid w:val="00173086"/>
    <w:rPr>
      <w:lang w:eastAsia="en-US"/>
    </w:rPr>
  </w:style>
  <w:style w:type="character" w:styleId="Allmrkuseviide">
    <w:name w:val="footnote reference"/>
    <w:uiPriority w:val="99"/>
    <w:unhideWhenUsed/>
    <w:rsid w:val="00173086"/>
    <w:rPr>
      <w:vertAlign w:val="superscript"/>
    </w:rPr>
  </w:style>
  <w:style w:type="character" w:styleId="Klastatudhperlink">
    <w:name w:val="FollowedHyperlink"/>
    <w:uiPriority w:val="99"/>
    <w:semiHidden/>
    <w:unhideWhenUsed/>
    <w:rsid w:val="00EF7BAE"/>
    <w:rPr>
      <w:color w:val="800080"/>
      <w:u w:val="single"/>
    </w:rPr>
  </w:style>
  <w:style w:type="paragraph" w:styleId="Loendilik">
    <w:name w:val="List Paragraph"/>
    <w:basedOn w:val="Normaallaad"/>
    <w:uiPriority w:val="34"/>
    <w:qFormat/>
    <w:rsid w:val="00F41262"/>
    <w:pPr>
      <w:ind w:left="720"/>
      <w:contextualSpacing/>
    </w:pPr>
    <w:rPr>
      <w:rFonts w:eastAsia="Times New Roman"/>
    </w:rPr>
  </w:style>
  <w:style w:type="character" w:styleId="Kommentaariviide">
    <w:name w:val="annotation reference"/>
    <w:uiPriority w:val="99"/>
    <w:semiHidden/>
    <w:unhideWhenUsed/>
    <w:rsid w:val="008A1DD8"/>
    <w:rPr>
      <w:sz w:val="16"/>
      <w:szCs w:val="16"/>
    </w:rPr>
  </w:style>
  <w:style w:type="paragraph" w:styleId="Kommentaaritekst">
    <w:name w:val="annotation text"/>
    <w:basedOn w:val="Normaallaad"/>
    <w:link w:val="KommentaaritekstMrk"/>
    <w:uiPriority w:val="99"/>
    <w:unhideWhenUsed/>
    <w:rsid w:val="008A1DD8"/>
    <w:rPr>
      <w:sz w:val="20"/>
      <w:szCs w:val="20"/>
    </w:rPr>
  </w:style>
  <w:style w:type="character" w:customStyle="1" w:styleId="KommentaaritekstMrk">
    <w:name w:val="Kommentaari tekst Märk"/>
    <w:link w:val="Kommentaaritekst"/>
    <w:uiPriority w:val="99"/>
    <w:rsid w:val="008A1DD8"/>
    <w:rPr>
      <w:lang w:eastAsia="en-US"/>
    </w:rPr>
  </w:style>
  <w:style w:type="paragraph" w:styleId="Kommentaariteema">
    <w:name w:val="annotation subject"/>
    <w:basedOn w:val="Kommentaaritekst"/>
    <w:next w:val="Kommentaaritekst"/>
    <w:link w:val="KommentaariteemaMrk"/>
    <w:uiPriority w:val="99"/>
    <w:semiHidden/>
    <w:unhideWhenUsed/>
    <w:rsid w:val="008A1DD8"/>
    <w:rPr>
      <w:b/>
      <w:bCs/>
    </w:rPr>
  </w:style>
  <w:style w:type="character" w:customStyle="1" w:styleId="KommentaariteemaMrk">
    <w:name w:val="Kommentaari teema Märk"/>
    <w:link w:val="Kommentaariteema"/>
    <w:uiPriority w:val="99"/>
    <w:semiHidden/>
    <w:rsid w:val="008A1DD8"/>
    <w:rPr>
      <w:b/>
      <w:bCs/>
      <w:lang w:eastAsia="en-US"/>
    </w:rPr>
  </w:style>
  <w:style w:type="paragraph" w:styleId="Jutumullitekst">
    <w:name w:val="Balloon Text"/>
    <w:basedOn w:val="Normaallaad"/>
    <w:link w:val="JutumullitekstMrk"/>
    <w:uiPriority w:val="99"/>
    <w:semiHidden/>
    <w:unhideWhenUsed/>
    <w:rsid w:val="008A1DD8"/>
    <w:pPr>
      <w:spacing w:after="0" w:line="240" w:lineRule="auto"/>
    </w:pPr>
    <w:rPr>
      <w:rFonts w:ascii="Tahoma" w:hAnsi="Tahoma" w:cs="Tahoma"/>
      <w:sz w:val="16"/>
      <w:szCs w:val="16"/>
    </w:rPr>
  </w:style>
  <w:style w:type="character" w:customStyle="1" w:styleId="JutumullitekstMrk">
    <w:name w:val="Jutumullitekst Märk"/>
    <w:link w:val="Jutumullitekst"/>
    <w:uiPriority w:val="99"/>
    <w:semiHidden/>
    <w:rsid w:val="008A1DD8"/>
    <w:rPr>
      <w:rFonts w:ascii="Tahoma" w:hAnsi="Tahoma" w:cs="Tahoma"/>
      <w:sz w:val="16"/>
      <w:szCs w:val="16"/>
      <w:lang w:eastAsia="en-US"/>
    </w:rPr>
  </w:style>
  <w:style w:type="paragraph" w:styleId="Redaktsioon">
    <w:name w:val="Revision"/>
    <w:hidden/>
    <w:uiPriority w:val="99"/>
    <w:semiHidden/>
    <w:rsid w:val="005D4C6B"/>
    <w:rPr>
      <w:sz w:val="22"/>
      <w:szCs w:val="22"/>
      <w:lang w:eastAsia="en-US"/>
    </w:rPr>
  </w:style>
  <w:style w:type="paragraph" w:customStyle="1" w:styleId="Default">
    <w:name w:val="Default"/>
    <w:rsid w:val="006F2A7F"/>
    <w:pPr>
      <w:autoSpaceDE w:val="0"/>
      <w:autoSpaceDN w:val="0"/>
      <w:adjustRightInd w:val="0"/>
    </w:pPr>
    <w:rPr>
      <w:rFonts w:ascii="EUAlbertina" w:hAnsi="EUAlbertina" w:cs="EUAlbertina"/>
      <w:color w:val="000000"/>
      <w:sz w:val="24"/>
      <w:szCs w:val="24"/>
    </w:rPr>
  </w:style>
  <w:style w:type="paragraph" w:customStyle="1" w:styleId="c02alineaalta">
    <w:name w:val="c02alineaalta"/>
    <w:basedOn w:val="Normaallaad"/>
    <w:rsid w:val="006761F1"/>
    <w:pPr>
      <w:spacing w:after="240" w:line="240" w:lineRule="auto"/>
      <w:ind w:left="567"/>
      <w:jc w:val="both"/>
    </w:pPr>
    <w:rPr>
      <w:rFonts w:ascii="Times New Roman" w:eastAsia="Times New Roman" w:hAnsi="Times New Roman"/>
      <w:sz w:val="24"/>
      <w:szCs w:val="24"/>
      <w:lang w:eastAsia="et-EE"/>
    </w:rPr>
  </w:style>
  <w:style w:type="paragraph" w:customStyle="1" w:styleId="CM1">
    <w:name w:val="CM1"/>
    <w:basedOn w:val="Default"/>
    <w:next w:val="Default"/>
    <w:uiPriority w:val="99"/>
    <w:rsid w:val="005268D0"/>
    <w:rPr>
      <w:rFonts w:cs="Times New Roman"/>
      <w:color w:val="auto"/>
    </w:rPr>
  </w:style>
  <w:style w:type="paragraph" w:customStyle="1" w:styleId="CM3">
    <w:name w:val="CM3"/>
    <w:basedOn w:val="Default"/>
    <w:next w:val="Default"/>
    <w:uiPriority w:val="99"/>
    <w:rsid w:val="005268D0"/>
    <w:rPr>
      <w:rFonts w:cs="Times New Roman"/>
      <w:color w:val="auto"/>
    </w:rPr>
  </w:style>
  <w:style w:type="paragraph" w:customStyle="1" w:styleId="CM4">
    <w:name w:val="CM4"/>
    <w:basedOn w:val="Default"/>
    <w:next w:val="Default"/>
    <w:uiPriority w:val="99"/>
    <w:rsid w:val="00401D7B"/>
    <w:rPr>
      <w:rFonts w:cs="Times New Roman"/>
      <w:color w:val="auto"/>
    </w:rPr>
  </w:style>
  <w:style w:type="paragraph" w:customStyle="1" w:styleId="SLONormal">
    <w:name w:val="SLO Normal"/>
    <w:link w:val="SLONormalChar"/>
    <w:qFormat/>
    <w:rsid w:val="005A241A"/>
    <w:pPr>
      <w:spacing w:before="120" w:after="120"/>
      <w:jc w:val="both"/>
    </w:pPr>
    <w:rPr>
      <w:rFonts w:ascii="Times New Roman" w:eastAsia="Times New Roman" w:hAnsi="Times New Roman"/>
      <w:sz w:val="24"/>
      <w:szCs w:val="24"/>
      <w:lang w:val="en-GB" w:eastAsia="en-US"/>
    </w:rPr>
  </w:style>
  <w:style w:type="paragraph" w:customStyle="1" w:styleId="1stlevelheading">
    <w:name w:val="1st level (heading)"/>
    <w:next w:val="SLONormal"/>
    <w:uiPriority w:val="1"/>
    <w:qFormat/>
    <w:rsid w:val="005A241A"/>
    <w:pPr>
      <w:keepNext/>
      <w:numPr>
        <w:numId w:val="5"/>
      </w:numPr>
      <w:spacing w:before="360" w:after="240"/>
      <w:jc w:val="both"/>
      <w:outlineLvl w:val="0"/>
    </w:pPr>
    <w:rPr>
      <w:rFonts w:ascii="Times New Roman" w:eastAsia="Times New Roman" w:hAnsi="Times New Roman"/>
      <w:b/>
      <w:caps/>
      <w:spacing w:val="20"/>
      <w:sz w:val="24"/>
      <w:szCs w:val="24"/>
      <w:lang w:val="en-GB" w:eastAsia="en-US"/>
    </w:rPr>
  </w:style>
  <w:style w:type="paragraph" w:customStyle="1" w:styleId="2ndlevelheading">
    <w:name w:val="2nd level (heading)"/>
    <w:basedOn w:val="1stlevelheading"/>
    <w:next w:val="SLONormal"/>
    <w:uiPriority w:val="1"/>
    <w:qFormat/>
    <w:rsid w:val="005A241A"/>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5A241A"/>
    <w:pPr>
      <w:numPr>
        <w:ilvl w:val="2"/>
      </w:numPr>
      <w:outlineLvl w:val="2"/>
    </w:pPr>
    <w:rPr>
      <w:i/>
    </w:rPr>
  </w:style>
  <w:style w:type="paragraph" w:customStyle="1" w:styleId="4thlevelheading">
    <w:name w:val="4th level (heading)"/>
    <w:basedOn w:val="3rdlevelheading"/>
    <w:next w:val="SLONormal"/>
    <w:uiPriority w:val="1"/>
    <w:qFormat/>
    <w:rsid w:val="005A241A"/>
    <w:pPr>
      <w:numPr>
        <w:ilvl w:val="3"/>
      </w:numPr>
      <w:spacing w:after="120"/>
      <w:outlineLvl w:val="3"/>
    </w:pPr>
    <w:rPr>
      <w:b w:val="0"/>
    </w:rPr>
  </w:style>
  <w:style w:type="paragraph" w:customStyle="1" w:styleId="5thlevelheading">
    <w:name w:val="5th level (heading)"/>
    <w:basedOn w:val="4thlevelheading"/>
    <w:next w:val="SLONormal"/>
    <w:uiPriority w:val="1"/>
    <w:qFormat/>
    <w:rsid w:val="005A241A"/>
    <w:pPr>
      <w:numPr>
        <w:ilvl w:val="4"/>
      </w:numPr>
      <w:outlineLvl w:val="4"/>
    </w:pPr>
    <w:rPr>
      <w:i w:val="0"/>
      <w:u w:val="single"/>
    </w:rPr>
  </w:style>
  <w:style w:type="numbering" w:customStyle="1" w:styleId="SLONumberings">
    <w:name w:val="SLO_Numberings"/>
    <w:uiPriority w:val="99"/>
    <w:rsid w:val="005A241A"/>
    <w:pPr>
      <w:numPr>
        <w:numId w:val="5"/>
      </w:numPr>
    </w:pPr>
  </w:style>
  <w:style w:type="character" w:customStyle="1" w:styleId="SLONormalChar">
    <w:name w:val="SLO Normal Char"/>
    <w:link w:val="SLONormal"/>
    <w:rsid w:val="005A241A"/>
    <w:rPr>
      <w:rFonts w:ascii="Times New Roman" w:eastAsia="Times New Roman" w:hAnsi="Times New Roman"/>
      <w:sz w:val="24"/>
      <w:szCs w:val="24"/>
      <w:lang w:val="en-GB" w:eastAsia="en-US"/>
    </w:rPr>
  </w:style>
  <w:style w:type="character" w:styleId="Tugev">
    <w:name w:val="Strong"/>
    <w:uiPriority w:val="22"/>
    <w:qFormat/>
    <w:rsid w:val="00807D1C"/>
    <w:rPr>
      <w:b/>
      <w:bCs/>
    </w:rPr>
  </w:style>
  <w:style w:type="paragraph" w:styleId="Normaallaadveeb">
    <w:name w:val="Normal (Web)"/>
    <w:basedOn w:val="Normaallaad"/>
    <w:uiPriority w:val="99"/>
    <w:unhideWhenUsed/>
    <w:rsid w:val="0073378D"/>
    <w:pPr>
      <w:spacing w:before="100" w:beforeAutospacing="1" w:after="100" w:afterAutospacing="1" w:line="240" w:lineRule="auto"/>
    </w:pPr>
    <w:rPr>
      <w:rFonts w:ascii="Times New Roman" w:eastAsia="Times New Roman" w:hAnsi="Times New Roman"/>
      <w:sz w:val="24"/>
      <w:szCs w:val="24"/>
      <w:lang w:eastAsia="et-EE"/>
    </w:rPr>
  </w:style>
  <w:style w:type="character" w:customStyle="1" w:styleId="tyhik">
    <w:name w:val="tyhik"/>
    <w:rsid w:val="003014E1"/>
  </w:style>
  <w:style w:type="paragraph" w:customStyle="1" w:styleId="Vaikimisi">
    <w:name w:val="Vaikimisi"/>
    <w:rsid w:val="00622209"/>
    <w:pPr>
      <w:widowControl w:val="0"/>
      <w:autoSpaceDE w:val="0"/>
      <w:autoSpaceDN w:val="0"/>
      <w:adjustRightInd w:val="0"/>
    </w:pPr>
    <w:rPr>
      <w:rFonts w:ascii="Times New Roman" w:eastAsia="Times New Roman" w:hAnsi="Lucida Sans Unicode"/>
      <w:kern w:val="1"/>
      <w:sz w:val="24"/>
      <w:szCs w:val="24"/>
      <w:lang w:eastAsia="zh-CN" w:bidi="hi-IN"/>
    </w:rPr>
  </w:style>
  <w:style w:type="paragraph" w:customStyle="1" w:styleId="Standard">
    <w:name w:val="Standard"/>
    <w:rsid w:val="00622209"/>
    <w:pPr>
      <w:widowControl w:val="0"/>
      <w:suppressAutoHyphens/>
      <w:autoSpaceDN w:val="0"/>
      <w:textAlignment w:val="baseline"/>
    </w:pPr>
    <w:rPr>
      <w:rFonts w:ascii="Times New Roman" w:eastAsia="Arial Unicode MS" w:hAnsi="Times New Roman" w:cs="Tahoma"/>
      <w:kern w:val="3"/>
      <w:sz w:val="24"/>
      <w:szCs w:val="24"/>
    </w:rPr>
  </w:style>
  <w:style w:type="character" w:customStyle="1" w:styleId="expand19-200">
    <w:name w:val="expand19-200"/>
    <w:basedOn w:val="Liguvaikefont"/>
    <w:rsid w:val="001007A2"/>
  </w:style>
  <w:style w:type="character" w:styleId="Lahendamatamainimine">
    <w:name w:val="Unresolved Mention"/>
    <w:basedOn w:val="Liguvaikefont"/>
    <w:uiPriority w:val="99"/>
    <w:semiHidden/>
    <w:unhideWhenUsed/>
    <w:rsid w:val="00894EEF"/>
    <w:rPr>
      <w:color w:val="605E5C"/>
      <w:shd w:val="clear" w:color="auto" w:fill="E1DFDD"/>
    </w:rPr>
  </w:style>
  <w:style w:type="paragraph" w:styleId="Vahedeta">
    <w:name w:val="No Spacing"/>
    <w:uiPriority w:val="1"/>
    <w:qFormat/>
    <w:rsid w:val="007017D0"/>
    <w:rPr>
      <w:rFonts w:asciiTheme="minorHAnsi" w:eastAsiaTheme="minorHAnsi" w:hAnsiTheme="minorHAnsi" w:cstheme="minorBidi"/>
      <w:sz w:val="22"/>
      <w:szCs w:val="22"/>
      <w:lang w:eastAsia="en-US"/>
    </w:rPr>
  </w:style>
  <w:style w:type="character" w:customStyle="1" w:styleId="normaltextrun">
    <w:name w:val="normaltextrun"/>
    <w:basedOn w:val="Liguvaikefont"/>
    <w:rsid w:val="007017D0"/>
  </w:style>
  <w:style w:type="character" w:customStyle="1" w:styleId="eop">
    <w:name w:val="eop"/>
    <w:basedOn w:val="Liguvaikefont"/>
    <w:rsid w:val="007017D0"/>
  </w:style>
  <w:style w:type="paragraph" w:customStyle="1" w:styleId="paragraph">
    <w:name w:val="paragraph"/>
    <w:basedOn w:val="Normaallaad"/>
    <w:rsid w:val="007017D0"/>
    <w:pPr>
      <w:spacing w:before="100" w:beforeAutospacing="1" w:after="100" w:afterAutospacing="1" w:line="240" w:lineRule="auto"/>
    </w:pPr>
    <w:rPr>
      <w:rFonts w:ascii="Times New Roman" w:eastAsia="Times New Roman" w:hAnsi="Times New Roman"/>
      <w:sz w:val="24"/>
      <w:szCs w:val="24"/>
      <w:lang w:eastAsia="et-EE"/>
    </w:rPr>
  </w:style>
  <w:style w:type="paragraph" w:customStyle="1" w:styleId="xmsonormal">
    <w:name w:val="x_msonormal"/>
    <w:basedOn w:val="Normaallaad"/>
    <w:rsid w:val="007017D0"/>
    <w:pPr>
      <w:spacing w:after="0" w:line="240" w:lineRule="auto"/>
    </w:pPr>
    <w:rPr>
      <w:rFonts w:eastAsiaTheme="minorHAnsi" w:cs="Calibri"/>
      <w:lang w:eastAsia="et-EE"/>
    </w:rPr>
  </w:style>
  <w:style w:type="character" w:customStyle="1" w:styleId="xnormaltextrun">
    <w:name w:val="x_normaltextrun"/>
    <w:basedOn w:val="Liguvaikefont"/>
    <w:rsid w:val="007017D0"/>
  </w:style>
  <w:style w:type="character" w:customStyle="1" w:styleId="cf01">
    <w:name w:val="cf01"/>
    <w:basedOn w:val="Liguvaikefont"/>
    <w:rsid w:val="00F84242"/>
    <w:rPr>
      <w:rFonts w:ascii="Segoe UI" w:hAnsi="Segoe UI" w:cs="Segoe UI" w:hint="default"/>
      <w:sz w:val="18"/>
      <w:szCs w:val="18"/>
    </w:rPr>
  </w:style>
  <w:style w:type="paragraph" w:customStyle="1" w:styleId="Normal1">
    <w:name w:val="Normal1"/>
    <w:rsid w:val="00F347C6"/>
    <w:rPr>
      <w:rFonts w:ascii="Times New Roman" w:eastAsia="Times New Roman" w:hAnsi="Times New Roman"/>
      <w:color w:val="000000"/>
      <w:sz w:val="24"/>
      <w:lang w:eastAsia="zh-CN"/>
    </w:rPr>
  </w:style>
  <w:style w:type="character" w:customStyle="1" w:styleId="Pealkiri3Mrk">
    <w:name w:val="Pealkiri 3 Märk"/>
    <w:basedOn w:val="Liguvaikefont"/>
    <w:link w:val="Pealkiri3"/>
    <w:uiPriority w:val="9"/>
    <w:rsid w:val="00F347C6"/>
    <w:rPr>
      <w:rFonts w:ascii="Times New Roman" w:eastAsia="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8252">
      <w:bodyDiv w:val="1"/>
      <w:marLeft w:val="0"/>
      <w:marRight w:val="0"/>
      <w:marTop w:val="0"/>
      <w:marBottom w:val="0"/>
      <w:divBdr>
        <w:top w:val="none" w:sz="0" w:space="0" w:color="auto"/>
        <w:left w:val="none" w:sz="0" w:space="0" w:color="auto"/>
        <w:bottom w:val="none" w:sz="0" w:space="0" w:color="auto"/>
        <w:right w:val="none" w:sz="0" w:space="0" w:color="auto"/>
      </w:divBdr>
      <w:divsChild>
        <w:div w:id="2015524332">
          <w:marLeft w:val="0"/>
          <w:marRight w:val="0"/>
          <w:marTop w:val="0"/>
          <w:marBottom w:val="0"/>
          <w:divBdr>
            <w:top w:val="none" w:sz="0" w:space="0" w:color="auto"/>
            <w:left w:val="none" w:sz="0" w:space="0" w:color="auto"/>
            <w:bottom w:val="none" w:sz="0" w:space="0" w:color="auto"/>
            <w:right w:val="none" w:sz="0" w:space="0" w:color="auto"/>
          </w:divBdr>
          <w:divsChild>
            <w:div w:id="134808576">
              <w:marLeft w:val="0"/>
              <w:marRight w:val="0"/>
              <w:marTop w:val="0"/>
              <w:marBottom w:val="0"/>
              <w:divBdr>
                <w:top w:val="none" w:sz="0" w:space="0" w:color="auto"/>
                <w:left w:val="none" w:sz="0" w:space="0" w:color="auto"/>
                <w:bottom w:val="none" w:sz="0" w:space="0" w:color="auto"/>
                <w:right w:val="none" w:sz="0" w:space="0" w:color="auto"/>
              </w:divBdr>
              <w:divsChild>
                <w:div w:id="847600680">
                  <w:marLeft w:val="0"/>
                  <w:marRight w:val="0"/>
                  <w:marTop w:val="0"/>
                  <w:marBottom w:val="0"/>
                  <w:divBdr>
                    <w:top w:val="none" w:sz="0" w:space="0" w:color="auto"/>
                    <w:left w:val="none" w:sz="0" w:space="0" w:color="auto"/>
                    <w:bottom w:val="none" w:sz="0" w:space="0" w:color="auto"/>
                    <w:right w:val="none" w:sz="0" w:space="0" w:color="auto"/>
                  </w:divBdr>
                  <w:divsChild>
                    <w:div w:id="12594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309794">
      <w:bodyDiv w:val="1"/>
      <w:marLeft w:val="0"/>
      <w:marRight w:val="0"/>
      <w:marTop w:val="0"/>
      <w:marBottom w:val="0"/>
      <w:divBdr>
        <w:top w:val="none" w:sz="0" w:space="0" w:color="auto"/>
        <w:left w:val="none" w:sz="0" w:space="0" w:color="auto"/>
        <w:bottom w:val="none" w:sz="0" w:space="0" w:color="auto"/>
        <w:right w:val="none" w:sz="0" w:space="0" w:color="auto"/>
      </w:divBdr>
    </w:div>
    <w:div w:id="578372223">
      <w:bodyDiv w:val="1"/>
      <w:marLeft w:val="0"/>
      <w:marRight w:val="0"/>
      <w:marTop w:val="0"/>
      <w:marBottom w:val="0"/>
      <w:divBdr>
        <w:top w:val="none" w:sz="0" w:space="0" w:color="auto"/>
        <w:left w:val="none" w:sz="0" w:space="0" w:color="auto"/>
        <w:bottom w:val="none" w:sz="0" w:space="0" w:color="auto"/>
        <w:right w:val="none" w:sz="0" w:space="0" w:color="auto"/>
      </w:divBdr>
    </w:div>
    <w:div w:id="580212017">
      <w:bodyDiv w:val="1"/>
      <w:marLeft w:val="0"/>
      <w:marRight w:val="0"/>
      <w:marTop w:val="0"/>
      <w:marBottom w:val="0"/>
      <w:divBdr>
        <w:top w:val="none" w:sz="0" w:space="0" w:color="auto"/>
        <w:left w:val="none" w:sz="0" w:space="0" w:color="auto"/>
        <w:bottom w:val="none" w:sz="0" w:space="0" w:color="auto"/>
        <w:right w:val="none" w:sz="0" w:space="0" w:color="auto"/>
      </w:divBdr>
    </w:div>
    <w:div w:id="676232657">
      <w:bodyDiv w:val="1"/>
      <w:marLeft w:val="0"/>
      <w:marRight w:val="0"/>
      <w:marTop w:val="0"/>
      <w:marBottom w:val="0"/>
      <w:divBdr>
        <w:top w:val="none" w:sz="0" w:space="0" w:color="auto"/>
        <w:left w:val="none" w:sz="0" w:space="0" w:color="auto"/>
        <w:bottom w:val="none" w:sz="0" w:space="0" w:color="auto"/>
        <w:right w:val="none" w:sz="0" w:space="0" w:color="auto"/>
      </w:divBdr>
    </w:div>
    <w:div w:id="1088237557">
      <w:bodyDiv w:val="1"/>
      <w:marLeft w:val="0"/>
      <w:marRight w:val="0"/>
      <w:marTop w:val="0"/>
      <w:marBottom w:val="0"/>
      <w:divBdr>
        <w:top w:val="none" w:sz="0" w:space="0" w:color="auto"/>
        <w:left w:val="none" w:sz="0" w:space="0" w:color="auto"/>
        <w:bottom w:val="none" w:sz="0" w:space="0" w:color="auto"/>
        <w:right w:val="none" w:sz="0" w:space="0" w:color="auto"/>
      </w:divBdr>
    </w:div>
    <w:div w:id="1333676150">
      <w:bodyDiv w:val="1"/>
      <w:marLeft w:val="0"/>
      <w:marRight w:val="0"/>
      <w:marTop w:val="0"/>
      <w:marBottom w:val="0"/>
      <w:divBdr>
        <w:top w:val="none" w:sz="0" w:space="0" w:color="auto"/>
        <w:left w:val="none" w:sz="0" w:space="0" w:color="auto"/>
        <w:bottom w:val="none" w:sz="0" w:space="0" w:color="auto"/>
        <w:right w:val="none" w:sz="0" w:space="0" w:color="auto"/>
      </w:divBdr>
    </w:div>
    <w:div w:id="1622610652">
      <w:bodyDiv w:val="1"/>
      <w:marLeft w:val="0"/>
      <w:marRight w:val="0"/>
      <w:marTop w:val="0"/>
      <w:marBottom w:val="0"/>
      <w:divBdr>
        <w:top w:val="none" w:sz="0" w:space="0" w:color="auto"/>
        <w:left w:val="none" w:sz="0" w:space="0" w:color="auto"/>
        <w:bottom w:val="none" w:sz="0" w:space="0" w:color="auto"/>
        <w:right w:val="none" w:sz="0" w:space="0" w:color="auto"/>
      </w:divBdr>
    </w:div>
    <w:div w:id="1799911196">
      <w:bodyDiv w:val="1"/>
      <w:marLeft w:val="0"/>
      <w:marRight w:val="0"/>
      <w:marTop w:val="0"/>
      <w:marBottom w:val="0"/>
      <w:divBdr>
        <w:top w:val="none" w:sz="0" w:space="0" w:color="auto"/>
        <w:left w:val="none" w:sz="0" w:space="0" w:color="auto"/>
        <w:bottom w:val="none" w:sz="0" w:space="0" w:color="auto"/>
        <w:right w:val="none" w:sz="0" w:space="0" w:color="auto"/>
      </w:divBdr>
    </w:div>
    <w:div w:id="20944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T/TXT/PDF/?uri=CELEX:32010L0013&amp;qid=1571821523930&amp;from=ET" TargetMode="External"/><Relationship Id="rId7" Type="http://schemas.openxmlformats.org/officeDocument/2006/relationships/hyperlink" Target="https://www.riigiteataja.ee/akt/222062021004" TargetMode="External"/><Relationship Id="rId2" Type="http://schemas.openxmlformats.org/officeDocument/2006/relationships/hyperlink" Target="https://eur-lex.europa.eu/legal-content/ET/TXT/PDF/?uri=CELEX:32018L1808&amp;from=ET" TargetMode="External"/><Relationship Id="rId1" Type="http://schemas.openxmlformats.org/officeDocument/2006/relationships/hyperlink" Target="https://eelnoud.valitsus.ee/main" TargetMode="External"/><Relationship Id="rId6" Type="http://schemas.openxmlformats.org/officeDocument/2006/relationships/hyperlink" Target="https://ec.europa.eu/digital-single-market/en/news/study-audiovisual-media-services" TargetMode="External"/><Relationship Id="rId5" Type="http://schemas.openxmlformats.org/officeDocument/2006/relationships/hyperlink" Target="https://www.riigikogu.ee/tegevus/eelnoud/eelnou/4ba650d7-565f-425c-960b-2ed72b05857c/meediateenuste-seaduse-muutmise-ja-sellega-seonduvalt-teiste-seaduste-muutmise-seadus" TargetMode="External"/><Relationship Id="rId4" Type="http://schemas.openxmlformats.org/officeDocument/2006/relationships/hyperlink" Target="https://likumi.lv/ta/id/214039-elektronisko-plassazinas-lidzekl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c65fb32-5c51-4412-9ae5-03ee449ba0c7">
      <Terms xmlns="http://schemas.microsoft.com/office/infopath/2007/PartnerControls"/>
    </lcf76f155ced4ddcb4097134ff3c332f>
    <TaxCatchAll xmlns="ee69911b-bc44-4822-bdab-cca3d7dac7d5" xsi:nil="true"/>
    <SharedWithUsers xmlns="ee69911b-bc44-4822-bdab-cca3d7dac7d5">
      <UserInfo>
        <DisplayName>Siiri Pelisaar</DisplayName>
        <AccountId>230</AccountId>
        <AccountType/>
      </UserInfo>
      <UserInfo>
        <DisplayName>Andres Jõesaar</DisplayName>
        <AccountId>329</AccountId>
        <AccountType/>
      </UserInfo>
      <UserInfo>
        <DisplayName>Anni Viirmets</DisplayName>
        <AccountId>31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E336399F1DEF48AB901E64AE16DB78" ma:contentTypeVersion="19" ma:contentTypeDescription="Create a new document." ma:contentTypeScope="" ma:versionID="980ebc39be704a54a79d1a8b910fc54b">
  <xsd:schema xmlns:xsd="http://www.w3.org/2001/XMLSchema" xmlns:xs="http://www.w3.org/2001/XMLSchema" xmlns:p="http://schemas.microsoft.com/office/2006/metadata/properties" xmlns:ns1="http://schemas.microsoft.com/sharepoint/v3" xmlns:ns2="4c65fb32-5c51-4412-9ae5-03ee449ba0c7" xmlns:ns3="ee69911b-bc44-4822-bdab-cca3d7dac7d5" targetNamespace="http://schemas.microsoft.com/office/2006/metadata/properties" ma:root="true" ma:fieldsID="7d4c049506b6ca390e89e9080ebc0876" ns1:_="" ns2:_="" ns3:_="">
    <xsd:import namespace="http://schemas.microsoft.com/sharepoint/v3"/>
    <xsd:import namespace="4c65fb32-5c51-4412-9ae5-03ee449ba0c7"/>
    <xsd:import namespace="ee69911b-bc44-4822-bdab-cca3d7dac7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65fb32-5c51-4412-9ae5-03ee449ba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8776a30-dc0b-49a2-aa1e-c2fe56b337b5"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69911b-bc44-4822-bdab-cca3d7dac7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956819d-2ce4-491e-b77b-2f0ff44a8ae2}" ma:internalName="TaxCatchAll" ma:showField="CatchAllData" ma:web="ee69911b-bc44-4822-bdab-cca3d7dac7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E68DA-77B9-4361-9FF5-82E6168E19F5}">
  <ds:schemaRefs>
    <ds:schemaRef ds:uri="http://schemas.microsoft.com/sharepoint/v3/contenttype/forms"/>
  </ds:schemaRefs>
</ds:datastoreItem>
</file>

<file path=customXml/itemProps2.xml><?xml version="1.0" encoding="utf-8"?>
<ds:datastoreItem xmlns:ds="http://schemas.openxmlformats.org/officeDocument/2006/customXml" ds:itemID="{84CD6B27-6EB7-4811-9DDD-F12BFEB249EF}">
  <ds:schemaRefs>
    <ds:schemaRef ds:uri="http://schemas.openxmlformats.org/officeDocument/2006/bibliography"/>
  </ds:schemaRefs>
</ds:datastoreItem>
</file>

<file path=customXml/itemProps3.xml><?xml version="1.0" encoding="utf-8"?>
<ds:datastoreItem xmlns:ds="http://schemas.openxmlformats.org/officeDocument/2006/customXml" ds:itemID="{26413DB0-C474-4206-852A-993AB79C665B}">
  <ds:schemaRefs>
    <ds:schemaRef ds:uri="http://schemas.openxmlformats.org/package/2006/metadata/core-properties"/>
    <ds:schemaRef ds:uri="4c65fb32-5c51-4412-9ae5-03ee449ba0c7"/>
    <ds:schemaRef ds:uri="http://schemas.microsoft.com/office/2006/documentManagement/types"/>
    <ds:schemaRef ds:uri="http://www.w3.org/XML/1998/namespace"/>
    <ds:schemaRef ds:uri="ee69911b-bc44-4822-bdab-cca3d7dac7d5"/>
    <ds:schemaRef ds:uri="http://purl.org/dc/elements/1.1/"/>
    <ds:schemaRef ds:uri="http://schemas.microsoft.com/office/infopath/2007/PartnerControls"/>
    <ds:schemaRef ds:uri="http://purl.org/dc/dcmitype/"/>
    <ds:schemaRef ds:uri="http://schemas.microsoft.com/sharepoint/v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8C513D5-C11F-488A-9226-4D098C66E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65fb32-5c51-4412-9ae5-03ee449ba0c7"/>
    <ds:schemaRef ds:uri="ee69911b-bc44-4822-bdab-cca3d7dac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12223</Words>
  <Characters>70895</Characters>
  <Application>Microsoft Office Word</Application>
  <DocSecurity>0</DocSecurity>
  <Lines>590</Lines>
  <Paragraphs>165</Paragraphs>
  <ScaleCrop>false</ScaleCrop>
  <HeadingPairs>
    <vt:vector size="2" baseType="variant">
      <vt:variant>
        <vt:lpstr>Pealkiri</vt:lpstr>
      </vt:variant>
      <vt:variant>
        <vt:i4>1</vt:i4>
      </vt:variant>
    </vt:vector>
  </HeadingPairs>
  <TitlesOfParts>
    <vt:vector size="1" baseType="lpstr">
      <vt:lpstr/>
    </vt:vector>
  </TitlesOfParts>
  <Company>RMV</Company>
  <LinksUpToDate>false</LinksUpToDate>
  <CharactersWithSpaces>82953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Ligi</dc:creator>
  <cp:keywords/>
  <cp:lastModifiedBy>Katariina Kärsten</cp:lastModifiedBy>
  <cp:revision>7</cp:revision>
  <cp:lastPrinted>2023-10-25T20:31:00Z</cp:lastPrinted>
  <dcterms:created xsi:type="dcterms:W3CDTF">2024-02-14T08:46:00Z</dcterms:created>
  <dcterms:modified xsi:type="dcterms:W3CDTF">2024-02-21T10:07:00Z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0x01010089E336399F1DEF48AB901E64AE16DB78</vt:lpwstr>
  </property>
  <property fmtid="{D5CDD505-2E9C-101B-9397-08002B2CF9AE}" pid="3" name="MediaServiceImageTags">
    <vt:lpwstr/>
  </property>
</Properties>
</file>